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21C72" w14:textId="0BCAC89D" w:rsidR="000E171C" w:rsidRPr="000E171C" w:rsidRDefault="000E171C" w:rsidP="000E171C">
      <w:pPr>
        <w:pStyle w:val="ListParagraph"/>
        <w:numPr>
          <w:ilvl w:val="0"/>
          <w:numId w:val="1"/>
        </w:numPr>
        <w:bidi w:val="0"/>
        <w:rPr>
          <w:sz w:val="28"/>
          <w:szCs w:val="28"/>
        </w:rPr>
      </w:pPr>
      <w:r w:rsidRPr="000E171C">
        <w:rPr>
          <w:sz w:val="28"/>
          <w:szCs w:val="28"/>
        </w:rPr>
        <w:t>Create Repository. For make a Folder to Save Projects</w:t>
      </w:r>
    </w:p>
    <w:p w14:paraId="4DA3463F" w14:textId="0F63A781" w:rsidR="000E171C" w:rsidRDefault="000E171C" w:rsidP="000E171C">
      <w:pPr>
        <w:pStyle w:val="ListParagraph"/>
        <w:numPr>
          <w:ilvl w:val="0"/>
          <w:numId w:val="1"/>
        </w:numPr>
        <w:bidi w:val="0"/>
        <w:rPr>
          <w:sz w:val="28"/>
          <w:szCs w:val="28"/>
        </w:rPr>
      </w:pPr>
      <w:r>
        <w:rPr>
          <w:sz w:val="28"/>
          <w:szCs w:val="28"/>
        </w:rPr>
        <w:t xml:space="preserve">Create Branch. Make a copy of project to </w:t>
      </w:r>
      <w:r w:rsidRPr="000E171C">
        <w:rPr>
          <w:b/>
          <w:bCs/>
          <w:sz w:val="28"/>
          <w:szCs w:val="28"/>
        </w:rPr>
        <w:t>Repository</w:t>
      </w:r>
      <w:r>
        <w:rPr>
          <w:sz w:val="28"/>
          <w:szCs w:val="28"/>
        </w:rPr>
        <w:t>.</w:t>
      </w:r>
    </w:p>
    <w:p w14:paraId="661D4F6B" w14:textId="7D1DAA32" w:rsid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0E171C">
        <w:rPr>
          <w:rFonts w:ascii="Segoe UI" w:eastAsia="Times New Roman" w:hAnsi="Segoe UI" w:cs="Segoe UI"/>
          <w:b/>
          <w:bCs/>
          <w:color w:val="1F2328"/>
          <w:sz w:val="24"/>
          <w:szCs w:val="24"/>
        </w:rPr>
        <w:t>Make edits</w:t>
      </w:r>
      <w:r w:rsidRPr="000E171C">
        <w:rPr>
          <w:rFonts w:ascii="Segoe UI" w:eastAsia="Times New Roman" w:hAnsi="Segoe UI" w:cs="Segoe UI"/>
          <w:color w:val="1F2328"/>
          <w:sz w:val="24"/>
          <w:szCs w:val="24"/>
        </w:rPr>
        <w:t> to the files independently and safely on your own personal branch.</w:t>
      </w:r>
    </w:p>
    <w:p w14:paraId="7617320D" w14:textId="26ADC10E" w:rsidR="000E171C" w:rsidRP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Pr>
          <w:rFonts w:ascii="Segoe UI" w:hAnsi="Segoe UI" w:cs="Segoe UI"/>
          <w:color w:val="1F2328"/>
          <w:shd w:val="clear" w:color="auto" w:fill="FFFFFF"/>
        </w:rPr>
        <w:t>make changes (or "</w:t>
      </w:r>
      <w:r w:rsidRPr="006F6FDB">
        <w:rPr>
          <w:rFonts w:ascii="Segoe UI" w:hAnsi="Segoe UI" w:cs="Segoe UI"/>
          <w:b/>
          <w:bCs/>
          <w:shd w:val="clear" w:color="auto" w:fill="FFFFFF"/>
        </w:rPr>
        <w:t>commits</w:t>
      </w:r>
      <w:r>
        <w:rPr>
          <w:rFonts w:ascii="Segoe UI" w:hAnsi="Segoe UI" w:cs="Segoe UI"/>
          <w:color w:val="1F2328"/>
          <w:shd w:val="clear" w:color="auto" w:fill="FFFFFF"/>
        </w:rPr>
        <w:t>").</w:t>
      </w:r>
    </w:p>
    <w:p w14:paraId="0D7C9A5C" w14:textId="77777777" w:rsidR="000E171C" w:rsidRP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0E171C">
        <w:rPr>
          <w:rFonts w:ascii="Segoe UI" w:eastAsia="Times New Roman" w:hAnsi="Segoe UI" w:cs="Segoe UI"/>
          <w:color w:val="1F2328"/>
          <w:sz w:val="24"/>
          <w:szCs w:val="24"/>
        </w:rPr>
        <w:t>Let Git intelligently </w:t>
      </w:r>
      <w:r w:rsidRPr="000E171C">
        <w:rPr>
          <w:rFonts w:ascii="Segoe UI" w:eastAsia="Times New Roman" w:hAnsi="Segoe UI" w:cs="Segoe UI"/>
          <w:b/>
          <w:bCs/>
          <w:color w:val="1F2328"/>
          <w:sz w:val="24"/>
          <w:szCs w:val="24"/>
        </w:rPr>
        <w:t>merge</w:t>
      </w:r>
      <w:r w:rsidRPr="000E171C">
        <w:rPr>
          <w:rFonts w:ascii="Segoe UI" w:eastAsia="Times New Roman" w:hAnsi="Segoe UI" w:cs="Segoe UI"/>
          <w:color w:val="1F2328"/>
          <w:sz w:val="24"/>
          <w:szCs w:val="24"/>
        </w:rPr>
        <w:t> your specific changes back into the main copy of files, so that your changes don't impact other people's updates.</w:t>
      </w:r>
    </w:p>
    <w:p w14:paraId="003A70C6" w14:textId="67B8FDB5" w:rsid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0E171C">
        <w:rPr>
          <w:rFonts w:ascii="Segoe UI" w:eastAsia="Times New Roman" w:hAnsi="Segoe UI" w:cs="Segoe UI"/>
          <w:color w:val="1F2328"/>
          <w:sz w:val="24"/>
          <w:szCs w:val="24"/>
        </w:rPr>
        <w:t>Let Git </w:t>
      </w:r>
      <w:r w:rsidRPr="000E171C">
        <w:rPr>
          <w:rFonts w:ascii="Segoe UI" w:eastAsia="Times New Roman" w:hAnsi="Segoe UI" w:cs="Segoe UI"/>
          <w:b/>
          <w:bCs/>
          <w:color w:val="1F2328"/>
          <w:sz w:val="24"/>
          <w:szCs w:val="24"/>
        </w:rPr>
        <w:t>keep track</w:t>
      </w:r>
      <w:r w:rsidRPr="000E171C">
        <w:rPr>
          <w:rFonts w:ascii="Segoe UI" w:eastAsia="Times New Roman" w:hAnsi="Segoe UI" w:cs="Segoe UI"/>
          <w:color w:val="1F2328"/>
          <w:sz w:val="24"/>
          <w:szCs w:val="24"/>
        </w:rPr>
        <w:t> of your and other people's changes, so you all stay working on the most up-to-date version of the project.</w:t>
      </w:r>
    </w:p>
    <w:p w14:paraId="3EEA00A4" w14:textId="679A8A09" w:rsidR="00D60960" w:rsidRPr="000E171C" w:rsidRDefault="00D60960" w:rsidP="00D60960">
      <w:pPr>
        <w:shd w:val="clear" w:color="auto" w:fill="FFFFFF"/>
        <w:bidi w:val="0"/>
        <w:spacing w:before="60" w:after="100" w:afterAutospacing="1" w:line="240" w:lineRule="auto"/>
        <w:ind w:left="720"/>
        <w:rPr>
          <w:rFonts w:ascii="Segoe UI" w:eastAsia="Times New Roman" w:hAnsi="Segoe UI" w:cs="Segoe UI"/>
          <w:color w:val="1F2328"/>
          <w:sz w:val="24"/>
          <w:szCs w:val="24"/>
        </w:rPr>
      </w:pPr>
      <w:r>
        <w:rPr>
          <w:rFonts w:ascii="Segoe UI" w:hAnsi="Segoe UI" w:cs="Segoe UI"/>
          <w:color w:val="1F2328"/>
          <w:shd w:val="clear" w:color="auto" w:fill="FFFFFF"/>
        </w:rPr>
        <w:t> most people work on their files locally (on their own computer), then continually sync these local changes—and all the related Git data—with the central "remote" repository on GitHub. There are plenty of tools that you can use to do this, such as GitHub Desktop</w:t>
      </w:r>
    </w:p>
    <w:p w14:paraId="3B9C150B" w14:textId="77777777" w:rsidR="00D60960" w:rsidRPr="00D60960" w:rsidRDefault="00D60960" w:rsidP="00D60960">
      <w:pPr>
        <w:numPr>
          <w:ilvl w:val="0"/>
          <w:numId w:val="1"/>
        </w:numPr>
        <w:shd w:val="clear" w:color="auto" w:fill="FFFFFF"/>
        <w:bidi w:val="0"/>
        <w:spacing w:before="100" w:beforeAutospacing="1"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Pull</w:t>
      </w:r>
      <w:r w:rsidRPr="00D60960">
        <w:rPr>
          <w:rFonts w:ascii="Segoe UI" w:eastAsia="Times New Roman" w:hAnsi="Segoe UI" w:cs="Segoe UI"/>
          <w:color w:val="1F2328"/>
          <w:sz w:val="24"/>
          <w:szCs w:val="24"/>
        </w:rPr>
        <w:t> all the latest changes made by your collaborators from the remote repository on GitHub.</w:t>
      </w:r>
    </w:p>
    <w:p w14:paraId="6DE01837" w14:textId="77777777" w:rsidR="00D60960" w:rsidRPr="00D60960" w:rsidRDefault="00D60960" w:rsidP="00D60960">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1140B7">
        <w:rPr>
          <w:rFonts w:ascii="Segoe UI" w:eastAsia="Times New Roman" w:hAnsi="Segoe UI" w:cs="Segoe UI"/>
          <w:b/>
          <w:bCs/>
          <w:color w:val="1F2328"/>
          <w:sz w:val="24"/>
          <w:szCs w:val="24"/>
        </w:rPr>
        <w:t>Push</w:t>
      </w:r>
      <w:r w:rsidRPr="00D60960">
        <w:rPr>
          <w:rFonts w:ascii="Segoe UI" w:eastAsia="Times New Roman" w:hAnsi="Segoe UI" w:cs="Segoe UI"/>
          <w:color w:val="1F2328"/>
          <w:sz w:val="24"/>
          <w:szCs w:val="24"/>
        </w:rPr>
        <w:t> back your own changes to the same remote repository on GitHub.</w:t>
      </w:r>
    </w:p>
    <w:p w14:paraId="4F61286A" w14:textId="38D6DFB0" w:rsidR="00D60960" w:rsidRPr="00D60960" w:rsidRDefault="00D60960" w:rsidP="00D60960">
      <w:pPr>
        <w:pStyle w:val="ListParagraph"/>
        <w:numPr>
          <w:ilvl w:val="0"/>
          <w:numId w:val="1"/>
        </w:numPr>
        <w:shd w:val="clear" w:color="auto" w:fill="FFFFFF"/>
        <w:bidi w:val="0"/>
        <w:spacing w:after="0" w:line="240" w:lineRule="auto"/>
        <w:outlineLvl w:val="0"/>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Downloading</w:t>
      </w:r>
      <w:r w:rsidRPr="00D60960">
        <w:rPr>
          <w:rFonts w:ascii="Segoe UI" w:eastAsia="Times New Roman" w:hAnsi="Segoe UI" w:cs="Segoe UI"/>
          <w:color w:val="1F2328"/>
          <w:sz w:val="24"/>
          <w:szCs w:val="24"/>
        </w:rPr>
        <w:t xml:space="preserve"> files from GitHub</w:t>
      </w:r>
    </w:p>
    <w:p w14:paraId="54C75BC0" w14:textId="3A7DAEB5" w:rsidR="00D60960" w:rsidRPr="00D60960" w:rsidRDefault="00D60960" w:rsidP="00D60960">
      <w:pPr>
        <w:pStyle w:val="ListParagraph"/>
        <w:numPr>
          <w:ilvl w:val="0"/>
          <w:numId w:val="6"/>
        </w:numPr>
        <w:shd w:val="clear" w:color="auto" w:fill="FFFFFF"/>
        <w:bidi w:val="0"/>
        <w:spacing w:before="100" w:beforeAutospacing="1"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Download</w:t>
      </w:r>
      <w:r w:rsidRPr="00D60960">
        <w:rPr>
          <w:rFonts w:ascii="Segoe UI" w:eastAsia="Times New Roman" w:hAnsi="Segoe UI" w:cs="Segoe UI"/>
          <w:color w:val="1F2328"/>
          <w:sz w:val="24"/>
          <w:szCs w:val="24"/>
        </w:rPr>
        <w:t> a snapshot of a repository's files as a zip file to your own (local) computer.</w:t>
      </w:r>
    </w:p>
    <w:p w14:paraId="7F17BD92" w14:textId="280A97A9" w:rsidR="00D60960" w:rsidRPr="00D60960" w:rsidRDefault="00D60960" w:rsidP="00D60960">
      <w:pPr>
        <w:pStyle w:val="ListParagraph"/>
        <w:numPr>
          <w:ilvl w:val="0"/>
          <w:numId w:val="6"/>
        </w:numPr>
        <w:shd w:val="clear" w:color="auto" w:fill="FFFFFF"/>
        <w:bidi w:val="0"/>
        <w:spacing w:before="60"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Clone</w:t>
      </w:r>
      <w:r w:rsidRPr="00D60960">
        <w:rPr>
          <w:rFonts w:ascii="Segoe UI" w:eastAsia="Times New Roman" w:hAnsi="Segoe UI" w:cs="Segoe UI"/>
          <w:color w:val="1F2328"/>
          <w:sz w:val="24"/>
          <w:szCs w:val="24"/>
        </w:rPr>
        <w:t> a repository to your local computer using Git.</w:t>
      </w:r>
    </w:p>
    <w:p w14:paraId="26502720" w14:textId="6401913C" w:rsidR="00D60960" w:rsidRPr="00D60960" w:rsidRDefault="00D60960" w:rsidP="00D60960">
      <w:pPr>
        <w:pStyle w:val="ListParagraph"/>
        <w:numPr>
          <w:ilvl w:val="0"/>
          <w:numId w:val="6"/>
        </w:numPr>
        <w:shd w:val="clear" w:color="auto" w:fill="FFFFFF"/>
        <w:bidi w:val="0"/>
        <w:spacing w:before="60"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Fork</w:t>
      </w:r>
      <w:r w:rsidRPr="00D60960">
        <w:rPr>
          <w:rFonts w:ascii="Segoe UI" w:eastAsia="Times New Roman" w:hAnsi="Segoe UI" w:cs="Segoe UI"/>
          <w:color w:val="1F2328"/>
          <w:sz w:val="24"/>
          <w:szCs w:val="24"/>
        </w:rPr>
        <w:t> a repository to create a new repository on GitHub</w:t>
      </w:r>
    </w:p>
    <w:p w14:paraId="4AE3E069" w14:textId="77777777" w:rsidR="00150185" w:rsidRDefault="0078627B" w:rsidP="00150185">
      <w:pPr>
        <w:pStyle w:val="Heading3"/>
        <w:shd w:val="clear" w:color="auto" w:fill="FFFFFF"/>
        <w:bidi w:val="0"/>
        <w:spacing w:after="240"/>
        <w:rPr>
          <w:rFonts w:ascii="Segoe UI" w:hAnsi="Segoe UI" w:cs="Segoe UI"/>
          <w:color w:val="1F2328"/>
          <w:sz w:val="30"/>
          <w:szCs w:val="30"/>
        </w:rPr>
      </w:pPr>
      <w:hyperlink r:id="rId5" w:anchor="understanding-the-differences-between-downloading-cloning-and-forking" w:history="1">
        <w:r w:rsidR="00150185">
          <w:rPr>
            <w:rStyle w:val="Hyperlink"/>
            <w:rFonts w:ascii="Segoe UI" w:hAnsi="Segoe UI" w:cs="Segoe UI"/>
            <w:sz w:val="30"/>
            <w:szCs w:val="30"/>
          </w:rPr>
          <w:t>Understanding the differences between downloading, cloning, and forking</w:t>
        </w:r>
      </w:hyperlink>
    </w:p>
    <w:tbl>
      <w:tblPr>
        <w:tblW w:w="10800" w:type="dxa"/>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1039"/>
        <w:gridCol w:w="3372"/>
        <w:gridCol w:w="6389"/>
      </w:tblGrid>
      <w:tr w:rsidR="00150185" w14:paraId="637DE7EF" w14:textId="77777777" w:rsidTr="003A164B">
        <w:trPr>
          <w:tblHeader/>
        </w:trPr>
        <w:tc>
          <w:tcPr>
            <w:tcW w:w="0" w:type="auto"/>
            <w:tcBorders>
              <w:top w:val="single" w:sz="4" w:space="0" w:color="auto"/>
              <w:left w:val="nil"/>
              <w:bottom w:val="single" w:sz="4" w:space="0" w:color="auto"/>
              <w:right w:val="nil"/>
            </w:tcBorders>
            <w:shd w:val="clear" w:color="auto" w:fill="D9D9D9" w:themeFill="background1" w:themeFillShade="D9"/>
            <w:hideMark/>
          </w:tcPr>
          <w:p w14:paraId="2325013A" w14:textId="77777777" w:rsidR="00150185" w:rsidRDefault="00150185" w:rsidP="003A164B">
            <w:pPr>
              <w:bidi w:val="0"/>
              <w:spacing w:after="240"/>
              <w:rPr>
                <w:rFonts w:ascii="Segoe UI" w:hAnsi="Segoe UI" w:cs="Segoe UI"/>
                <w:b/>
                <w:bCs/>
                <w:color w:val="1F2328"/>
                <w:sz w:val="21"/>
                <w:szCs w:val="21"/>
              </w:rPr>
            </w:pPr>
            <w:r>
              <w:rPr>
                <w:rFonts w:ascii="Segoe UI" w:hAnsi="Segoe UI" w:cs="Segoe UI"/>
                <w:b/>
                <w:bCs/>
                <w:color w:val="1F2328"/>
                <w:sz w:val="21"/>
                <w:szCs w:val="21"/>
              </w:rPr>
              <w:t>Term</w:t>
            </w:r>
          </w:p>
        </w:tc>
        <w:tc>
          <w:tcPr>
            <w:tcW w:w="0" w:type="auto"/>
            <w:tcBorders>
              <w:top w:val="single" w:sz="4" w:space="0" w:color="auto"/>
              <w:left w:val="nil"/>
              <w:bottom w:val="single" w:sz="4" w:space="0" w:color="auto"/>
              <w:right w:val="nil"/>
            </w:tcBorders>
            <w:shd w:val="clear" w:color="auto" w:fill="D9D9D9" w:themeFill="background1" w:themeFillShade="D9"/>
            <w:hideMark/>
          </w:tcPr>
          <w:p w14:paraId="5DACC2D1" w14:textId="77777777" w:rsidR="00150185" w:rsidRDefault="00150185">
            <w:pPr>
              <w:bidi w:val="0"/>
              <w:spacing w:after="240"/>
              <w:jc w:val="center"/>
              <w:rPr>
                <w:rFonts w:ascii="Segoe UI" w:hAnsi="Segoe UI" w:cs="Segoe UI"/>
                <w:b/>
                <w:bCs/>
                <w:color w:val="1F2328"/>
                <w:sz w:val="21"/>
                <w:szCs w:val="21"/>
              </w:rPr>
            </w:pPr>
            <w:r>
              <w:rPr>
                <w:rFonts w:ascii="Segoe UI" w:hAnsi="Segoe UI" w:cs="Segoe UI"/>
                <w:b/>
                <w:bCs/>
                <w:color w:val="1F2328"/>
                <w:sz w:val="21"/>
                <w:szCs w:val="21"/>
              </w:rPr>
              <w:t>Definition</w:t>
            </w:r>
          </w:p>
        </w:tc>
        <w:tc>
          <w:tcPr>
            <w:tcW w:w="0" w:type="auto"/>
            <w:tcBorders>
              <w:top w:val="single" w:sz="4" w:space="0" w:color="auto"/>
              <w:left w:val="nil"/>
              <w:bottom w:val="single" w:sz="4" w:space="0" w:color="auto"/>
              <w:right w:val="nil"/>
            </w:tcBorders>
            <w:shd w:val="clear" w:color="auto" w:fill="D9D9D9" w:themeFill="background1" w:themeFillShade="D9"/>
            <w:hideMark/>
          </w:tcPr>
          <w:p w14:paraId="47BAC755" w14:textId="77777777" w:rsidR="00150185" w:rsidRDefault="00150185">
            <w:pPr>
              <w:bidi w:val="0"/>
              <w:spacing w:after="240"/>
              <w:jc w:val="center"/>
              <w:rPr>
                <w:rFonts w:ascii="Segoe UI" w:hAnsi="Segoe UI" w:cs="Segoe UI"/>
                <w:b/>
                <w:bCs/>
                <w:color w:val="1F2328"/>
                <w:sz w:val="21"/>
                <w:szCs w:val="21"/>
              </w:rPr>
            </w:pPr>
            <w:r>
              <w:rPr>
                <w:rFonts w:ascii="Segoe UI" w:hAnsi="Segoe UI" w:cs="Segoe UI"/>
                <w:b/>
                <w:bCs/>
                <w:color w:val="1F2328"/>
                <w:sz w:val="21"/>
                <w:szCs w:val="21"/>
              </w:rPr>
              <w:t>Use case</w:t>
            </w:r>
          </w:p>
        </w:tc>
      </w:tr>
      <w:tr w:rsidR="00150185" w14:paraId="7910718A" w14:textId="77777777" w:rsidTr="003A164B">
        <w:tc>
          <w:tcPr>
            <w:tcW w:w="0" w:type="auto"/>
            <w:tcBorders>
              <w:top w:val="single" w:sz="4" w:space="0" w:color="auto"/>
              <w:left w:val="nil"/>
              <w:bottom w:val="single" w:sz="4" w:space="0" w:color="auto"/>
              <w:right w:val="nil"/>
            </w:tcBorders>
            <w:shd w:val="clear" w:color="auto" w:fill="FFFFFF"/>
            <w:hideMark/>
          </w:tcPr>
          <w:p w14:paraId="7037B6C7" w14:textId="77777777" w:rsidR="00150185" w:rsidRPr="003A164B" w:rsidRDefault="00150185">
            <w:pPr>
              <w:bidi w:val="0"/>
              <w:spacing w:after="240"/>
              <w:rPr>
                <w:rFonts w:ascii="Segoe UI" w:hAnsi="Segoe UI" w:cs="Segoe UI"/>
                <w:b/>
                <w:bCs/>
                <w:color w:val="1F2328"/>
                <w:sz w:val="21"/>
                <w:szCs w:val="21"/>
              </w:rPr>
            </w:pPr>
            <w:r w:rsidRPr="003A164B">
              <w:rPr>
                <w:rFonts w:ascii="Segoe UI" w:hAnsi="Segoe UI" w:cs="Segoe UI"/>
                <w:b/>
                <w:bCs/>
                <w:color w:val="1F2328"/>
                <w:sz w:val="21"/>
                <w:szCs w:val="21"/>
              </w:rPr>
              <w:t>Download</w:t>
            </w:r>
          </w:p>
        </w:tc>
        <w:tc>
          <w:tcPr>
            <w:tcW w:w="0" w:type="auto"/>
            <w:tcBorders>
              <w:top w:val="single" w:sz="4" w:space="0" w:color="auto"/>
              <w:left w:val="nil"/>
              <w:bottom w:val="single" w:sz="4" w:space="0" w:color="auto"/>
              <w:right w:val="nil"/>
            </w:tcBorders>
            <w:shd w:val="clear" w:color="auto" w:fill="FFFFFF"/>
            <w:hideMark/>
          </w:tcPr>
          <w:p w14:paraId="246BF345" w14:textId="77777777" w:rsidR="00150185" w:rsidRDefault="00150185">
            <w:pPr>
              <w:bidi w:val="0"/>
              <w:spacing w:after="240"/>
              <w:rPr>
                <w:rFonts w:ascii="Segoe UI" w:hAnsi="Segoe UI" w:cs="Segoe UI"/>
                <w:color w:val="1F2328"/>
                <w:sz w:val="21"/>
                <w:szCs w:val="21"/>
              </w:rPr>
            </w:pPr>
            <w:r>
              <w:rPr>
                <w:rFonts w:ascii="Segoe UI" w:hAnsi="Segoe UI" w:cs="Segoe UI"/>
                <w:color w:val="1F2328"/>
                <w:sz w:val="21"/>
                <w:szCs w:val="21"/>
              </w:rPr>
              <w:t>To save a snapshot of a repository's files to your local computer.</w:t>
            </w:r>
          </w:p>
        </w:tc>
        <w:tc>
          <w:tcPr>
            <w:tcW w:w="0" w:type="auto"/>
            <w:tcBorders>
              <w:top w:val="single" w:sz="4" w:space="0" w:color="auto"/>
              <w:left w:val="nil"/>
              <w:bottom w:val="single" w:sz="4" w:space="0" w:color="auto"/>
              <w:right w:val="nil"/>
            </w:tcBorders>
            <w:shd w:val="clear" w:color="auto" w:fill="FFFFFF"/>
            <w:hideMark/>
          </w:tcPr>
          <w:p w14:paraId="5C606506" w14:textId="77777777" w:rsidR="00150185" w:rsidRDefault="00150185">
            <w:pPr>
              <w:bidi w:val="0"/>
              <w:spacing w:after="240"/>
              <w:rPr>
                <w:rFonts w:ascii="Segoe UI" w:hAnsi="Segoe UI" w:cs="Segoe UI"/>
                <w:color w:val="1F2328"/>
                <w:sz w:val="21"/>
                <w:szCs w:val="21"/>
              </w:rPr>
            </w:pPr>
            <w:r>
              <w:rPr>
                <w:rFonts w:ascii="Segoe UI" w:hAnsi="Segoe UI" w:cs="Segoe UI"/>
                <w:color w:val="1F2328"/>
                <w:sz w:val="21"/>
                <w:szCs w:val="21"/>
              </w:rPr>
              <w:t>You want to use or customize the content of the files, but you're not interested in applying version control.</w:t>
            </w:r>
          </w:p>
        </w:tc>
      </w:tr>
      <w:tr w:rsidR="00150185" w14:paraId="4C05E441" w14:textId="77777777" w:rsidTr="003A164B">
        <w:tc>
          <w:tcPr>
            <w:tcW w:w="0" w:type="auto"/>
            <w:tcBorders>
              <w:top w:val="single" w:sz="4" w:space="0" w:color="auto"/>
              <w:left w:val="nil"/>
              <w:bottom w:val="single" w:sz="4" w:space="0" w:color="auto"/>
              <w:right w:val="nil"/>
            </w:tcBorders>
            <w:shd w:val="clear" w:color="auto" w:fill="auto"/>
            <w:hideMark/>
          </w:tcPr>
          <w:p w14:paraId="06E0BD96" w14:textId="77777777" w:rsidR="00150185" w:rsidRPr="003A164B" w:rsidRDefault="00150185">
            <w:pPr>
              <w:bidi w:val="0"/>
              <w:spacing w:after="240"/>
              <w:rPr>
                <w:rFonts w:ascii="Segoe UI" w:hAnsi="Segoe UI" w:cs="Segoe UI"/>
                <w:b/>
                <w:bCs/>
                <w:color w:val="1F2328"/>
                <w:sz w:val="21"/>
                <w:szCs w:val="21"/>
              </w:rPr>
            </w:pPr>
            <w:r w:rsidRPr="003A164B">
              <w:rPr>
                <w:rFonts w:ascii="Segoe UI" w:hAnsi="Segoe UI" w:cs="Segoe UI"/>
                <w:b/>
                <w:bCs/>
                <w:color w:val="1F2328"/>
                <w:sz w:val="21"/>
                <w:szCs w:val="21"/>
              </w:rPr>
              <w:t>Clone</w:t>
            </w:r>
          </w:p>
        </w:tc>
        <w:tc>
          <w:tcPr>
            <w:tcW w:w="0" w:type="auto"/>
            <w:tcBorders>
              <w:top w:val="single" w:sz="4" w:space="0" w:color="auto"/>
              <w:left w:val="nil"/>
              <w:bottom w:val="single" w:sz="4" w:space="0" w:color="auto"/>
              <w:right w:val="nil"/>
            </w:tcBorders>
            <w:shd w:val="clear" w:color="auto" w:fill="auto"/>
            <w:hideMark/>
          </w:tcPr>
          <w:p w14:paraId="76D5E01B" w14:textId="77777777" w:rsidR="00150185" w:rsidRDefault="00150185">
            <w:pPr>
              <w:bidi w:val="0"/>
              <w:spacing w:after="240"/>
              <w:rPr>
                <w:rFonts w:ascii="Segoe UI" w:hAnsi="Segoe UI" w:cs="Segoe UI"/>
                <w:color w:val="1F2328"/>
                <w:sz w:val="21"/>
                <w:szCs w:val="21"/>
              </w:rPr>
            </w:pPr>
            <w:r>
              <w:rPr>
                <w:rFonts w:ascii="Segoe UI" w:hAnsi="Segoe UI" w:cs="Segoe UI"/>
                <w:color w:val="1F2328"/>
                <w:sz w:val="21"/>
                <w:szCs w:val="21"/>
              </w:rPr>
              <w:t>To make a full copy of a repository's data, including all versions of every file and folder.</w:t>
            </w:r>
          </w:p>
        </w:tc>
        <w:tc>
          <w:tcPr>
            <w:tcW w:w="0" w:type="auto"/>
            <w:tcBorders>
              <w:top w:val="single" w:sz="4" w:space="0" w:color="auto"/>
              <w:left w:val="nil"/>
              <w:bottom w:val="single" w:sz="4" w:space="0" w:color="auto"/>
              <w:right w:val="nil"/>
            </w:tcBorders>
            <w:shd w:val="clear" w:color="auto" w:fill="auto"/>
            <w:hideMark/>
          </w:tcPr>
          <w:p w14:paraId="060369FE" w14:textId="77777777" w:rsidR="00150185" w:rsidRDefault="00150185">
            <w:pPr>
              <w:bidi w:val="0"/>
              <w:spacing w:after="0"/>
              <w:rPr>
                <w:rFonts w:ascii="Segoe UI" w:hAnsi="Segoe UI" w:cs="Segoe UI"/>
                <w:color w:val="1F2328"/>
                <w:sz w:val="21"/>
                <w:szCs w:val="21"/>
              </w:rPr>
            </w:pPr>
            <w:r>
              <w:rPr>
                <w:rFonts w:ascii="Segoe UI" w:hAnsi="Segoe UI" w:cs="Segoe UI"/>
                <w:color w:val="1F2328"/>
                <w:sz w:val="21"/>
                <w:szCs w:val="21"/>
              </w:rPr>
              <w:t>You want to work on a full copy of the repository on your local computer, using Git to track and manage your changes. You likely intend to sync these locally-made changes with the GitHub-hosted repository. For more information, see "</w:t>
            </w:r>
            <w:hyperlink r:id="rId6" w:history="1">
              <w:r>
                <w:rPr>
                  <w:rStyle w:val="Hyperlink"/>
                  <w:rFonts w:ascii="Segoe UI" w:hAnsi="Segoe UI" w:cs="Segoe UI"/>
                  <w:sz w:val="21"/>
                  <w:szCs w:val="21"/>
                </w:rPr>
                <w:t>Cloning a repository</w:t>
              </w:r>
            </w:hyperlink>
            <w:r>
              <w:rPr>
                <w:rFonts w:ascii="Segoe UI" w:hAnsi="Segoe UI" w:cs="Segoe UI"/>
                <w:color w:val="1F2328"/>
                <w:sz w:val="21"/>
                <w:szCs w:val="21"/>
              </w:rPr>
              <w:t>."</w:t>
            </w:r>
          </w:p>
        </w:tc>
      </w:tr>
      <w:tr w:rsidR="00150185" w14:paraId="7C1A194E" w14:textId="77777777" w:rsidTr="003A164B">
        <w:tc>
          <w:tcPr>
            <w:tcW w:w="0" w:type="auto"/>
            <w:tcBorders>
              <w:top w:val="single" w:sz="4" w:space="0" w:color="auto"/>
              <w:left w:val="nil"/>
              <w:bottom w:val="single" w:sz="4" w:space="0" w:color="auto"/>
              <w:right w:val="nil"/>
            </w:tcBorders>
            <w:shd w:val="clear" w:color="auto" w:fill="FFFFFF"/>
            <w:hideMark/>
          </w:tcPr>
          <w:p w14:paraId="1912672F" w14:textId="77777777" w:rsidR="00150185" w:rsidRPr="003A164B" w:rsidRDefault="00150185">
            <w:pPr>
              <w:bidi w:val="0"/>
              <w:rPr>
                <w:rFonts w:ascii="Segoe UI" w:hAnsi="Segoe UI" w:cs="Segoe UI"/>
                <w:b/>
                <w:bCs/>
                <w:color w:val="1F2328"/>
                <w:sz w:val="21"/>
                <w:szCs w:val="21"/>
              </w:rPr>
            </w:pPr>
            <w:r w:rsidRPr="003A164B">
              <w:rPr>
                <w:rFonts w:ascii="Segoe UI" w:hAnsi="Segoe UI" w:cs="Segoe UI"/>
                <w:b/>
                <w:bCs/>
                <w:color w:val="1F2328"/>
                <w:sz w:val="21"/>
                <w:szCs w:val="21"/>
              </w:rPr>
              <w:t>Fork</w:t>
            </w:r>
          </w:p>
        </w:tc>
        <w:tc>
          <w:tcPr>
            <w:tcW w:w="0" w:type="auto"/>
            <w:tcBorders>
              <w:top w:val="single" w:sz="4" w:space="0" w:color="auto"/>
              <w:left w:val="nil"/>
              <w:bottom w:val="single" w:sz="4" w:space="0" w:color="auto"/>
              <w:right w:val="nil"/>
            </w:tcBorders>
            <w:shd w:val="clear" w:color="auto" w:fill="FFFFFF"/>
            <w:hideMark/>
          </w:tcPr>
          <w:p w14:paraId="720D3A2E" w14:textId="77777777" w:rsidR="00150185" w:rsidRDefault="00150185">
            <w:pPr>
              <w:bidi w:val="0"/>
              <w:rPr>
                <w:rFonts w:ascii="Segoe UI" w:hAnsi="Segoe UI" w:cs="Segoe UI"/>
                <w:color w:val="1F2328"/>
                <w:sz w:val="21"/>
                <w:szCs w:val="21"/>
              </w:rPr>
            </w:pPr>
            <w:r>
              <w:rPr>
                <w:rFonts w:ascii="Segoe UI" w:hAnsi="Segoe UI" w:cs="Segoe UI"/>
                <w:color w:val="1F2328"/>
                <w:sz w:val="21"/>
                <w:szCs w:val="21"/>
              </w:rPr>
              <w:t>To create a new repository on GitHub, linked to your personal account, that shares code and visibility settings with the original ("upstream") repository.</w:t>
            </w:r>
          </w:p>
        </w:tc>
        <w:tc>
          <w:tcPr>
            <w:tcW w:w="0" w:type="auto"/>
            <w:tcBorders>
              <w:top w:val="single" w:sz="4" w:space="0" w:color="auto"/>
              <w:left w:val="nil"/>
              <w:bottom w:val="single" w:sz="4" w:space="0" w:color="auto"/>
              <w:right w:val="nil"/>
            </w:tcBorders>
            <w:shd w:val="clear" w:color="auto" w:fill="FFFFFF"/>
            <w:hideMark/>
          </w:tcPr>
          <w:p w14:paraId="007DFB30" w14:textId="77777777" w:rsidR="00150185" w:rsidRDefault="00150185">
            <w:pPr>
              <w:bidi w:val="0"/>
              <w:rPr>
                <w:rFonts w:ascii="Segoe UI" w:hAnsi="Segoe UI" w:cs="Segoe UI"/>
                <w:color w:val="1F2328"/>
                <w:sz w:val="21"/>
                <w:szCs w:val="21"/>
              </w:rPr>
            </w:pPr>
            <w:r>
              <w:rPr>
                <w:rFonts w:ascii="Segoe UI" w:hAnsi="Segoe UI" w:cs="Segoe UI"/>
                <w:color w:val="1F2328"/>
                <w:sz w:val="21"/>
                <w:szCs w:val="21"/>
              </w:rPr>
              <w:t>You want to use the original repository's data as a basis for your own project on GitHub. Or, you want to use the fork to propose changes to the original ("upstream") repository. After forking the repository, you still might want to clone the repository, so that you can work on the changes on your local computer. For more information, see "</w:t>
            </w:r>
            <w:hyperlink r:id="rId7" w:history="1">
              <w:r>
                <w:rPr>
                  <w:rStyle w:val="Hyperlink"/>
                  <w:rFonts w:ascii="Segoe UI" w:hAnsi="Segoe UI" w:cs="Segoe UI"/>
                  <w:sz w:val="21"/>
                  <w:szCs w:val="21"/>
                </w:rPr>
                <w:t>Fork a repository</w:t>
              </w:r>
            </w:hyperlink>
            <w:r>
              <w:rPr>
                <w:rFonts w:ascii="Segoe UI" w:hAnsi="Segoe UI" w:cs="Segoe UI"/>
                <w:color w:val="1F2328"/>
                <w:sz w:val="21"/>
                <w:szCs w:val="21"/>
              </w:rPr>
              <w:t>."</w:t>
            </w:r>
          </w:p>
        </w:tc>
      </w:tr>
    </w:tbl>
    <w:p w14:paraId="60352A95" w14:textId="3A6D1AB0" w:rsidR="00150185" w:rsidRPr="0078627B" w:rsidRDefault="0078627B" w:rsidP="00150185">
      <w:pPr>
        <w:pStyle w:val="ListParagraph"/>
        <w:numPr>
          <w:ilvl w:val="0"/>
          <w:numId w:val="1"/>
        </w:numPr>
        <w:bidi w:val="0"/>
        <w:rPr>
          <w:color w:val="FF0000"/>
          <w:sz w:val="28"/>
          <w:szCs w:val="28"/>
        </w:rPr>
      </w:pPr>
      <w:r w:rsidRPr="0078627B">
        <w:rPr>
          <w:color w:val="FF0000"/>
          <w:sz w:val="28"/>
          <w:szCs w:val="28"/>
        </w:rPr>
        <w:lastRenderedPageBreak/>
        <w:t>test</w:t>
      </w:r>
    </w:p>
    <w:p w14:paraId="378BF88F" w14:textId="70B0DE5B" w:rsidR="00150185" w:rsidRDefault="00150185" w:rsidP="00150185">
      <w:pPr>
        <w:pStyle w:val="ListParagraph"/>
        <w:numPr>
          <w:ilvl w:val="0"/>
          <w:numId w:val="1"/>
        </w:numPr>
        <w:bidi w:val="0"/>
        <w:rPr>
          <w:sz w:val="28"/>
          <w:szCs w:val="28"/>
        </w:rPr>
      </w:pPr>
      <w:r>
        <w:rPr>
          <w:sz w:val="28"/>
          <w:szCs w:val="28"/>
        </w:rPr>
        <w:t>Df</w:t>
      </w:r>
    </w:p>
    <w:p w14:paraId="1D831559" w14:textId="77777777" w:rsidR="00150185" w:rsidRPr="000E171C" w:rsidRDefault="00150185" w:rsidP="00150185">
      <w:pPr>
        <w:pStyle w:val="ListParagraph"/>
        <w:numPr>
          <w:ilvl w:val="0"/>
          <w:numId w:val="1"/>
        </w:numPr>
        <w:bidi w:val="0"/>
        <w:rPr>
          <w:sz w:val="28"/>
          <w:szCs w:val="28"/>
          <w:rtl/>
        </w:rPr>
      </w:pPr>
    </w:p>
    <w:p w14:paraId="5A7B82FC" w14:textId="0A6D675F" w:rsidR="007C44BB" w:rsidRPr="000E171C" w:rsidRDefault="007C44BB" w:rsidP="00D60960">
      <w:pPr>
        <w:bidi w:val="0"/>
        <w:rPr>
          <w:sz w:val="28"/>
          <w:szCs w:val="28"/>
        </w:rPr>
      </w:pPr>
      <w:bookmarkStart w:id="0" w:name="_GoBack"/>
      <w:bookmarkEnd w:id="0"/>
    </w:p>
    <w:sectPr w:rsidR="007C44BB" w:rsidRPr="000E171C" w:rsidSect="006F585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6D74"/>
    <w:multiLevelType w:val="hybridMultilevel"/>
    <w:tmpl w:val="2D627C1A"/>
    <w:lvl w:ilvl="0" w:tplc="165C0CE6">
      <w:start w:val="1"/>
      <w:numFmt w:val="bullet"/>
      <w:lvlText w:val="-"/>
      <w:lvlJc w:val="left"/>
      <w:pPr>
        <w:ind w:left="1080" w:hanging="360"/>
      </w:pPr>
      <w:rPr>
        <w:rFonts w:ascii="Segoe UI" w:eastAsia="Times New Roman"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B6D28"/>
    <w:multiLevelType w:val="multilevel"/>
    <w:tmpl w:val="EE1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86E84"/>
    <w:multiLevelType w:val="multilevel"/>
    <w:tmpl w:val="F8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329C"/>
    <w:multiLevelType w:val="hybridMultilevel"/>
    <w:tmpl w:val="C0C00C4C"/>
    <w:lvl w:ilvl="0" w:tplc="6E5C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B6CFC"/>
    <w:multiLevelType w:val="multilevel"/>
    <w:tmpl w:val="98A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65D16"/>
    <w:multiLevelType w:val="hybridMultilevel"/>
    <w:tmpl w:val="C8724C64"/>
    <w:lvl w:ilvl="0" w:tplc="F360349C">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9F"/>
    <w:rsid w:val="000E171C"/>
    <w:rsid w:val="001140B7"/>
    <w:rsid w:val="00150185"/>
    <w:rsid w:val="003A164B"/>
    <w:rsid w:val="004C0579"/>
    <w:rsid w:val="005C389F"/>
    <w:rsid w:val="006F5854"/>
    <w:rsid w:val="006F6FDB"/>
    <w:rsid w:val="0078627B"/>
    <w:rsid w:val="007C44BB"/>
    <w:rsid w:val="00D609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0178"/>
  <w15:chartTrackingRefBased/>
  <w15:docId w15:val="{5C97D73F-DEDC-4A3A-AD9A-82F63154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6096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501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1C"/>
    <w:pPr>
      <w:ind w:left="720"/>
      <w:contextualSpacing/>
    </w:pPr>
  </w:style>
  <w:style w:type="character" w:styleId="Strong">
    <w:name w:val="Strong"/>
    <w:basedOn w:val="DefaultParagraphFont"/>
    <w:uiPriority w:val="22"/>
    <w:qFormat/>
    <w:rsid w:val="000E171C"/>
    <w:rPr>
      <w:b/>
      <w:bCs/>
    </w:rPr>
  </w:style>
  <w:style w:type="character" w:customStyle="1" w:styleId="Heading1Char">
    <w:name w:val="Heading 1 Char"/>
    <w:basedOn w:val="DefaultParagraphFont"/>
    <w:link w:val="Heading1"/>
    <w:uiPriority w:val="9"/>
    <w:rsid w:val="00D609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5018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50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8160">
      <w:bodyDiv w:val="1"/>
      <w:marLeft w:val="0"/>
      <w:marRight w:val="0"/>
      <w:marTop w:val="0"/>
      <w:marBottom w:val="0"/>
      <w:divBdr>
        <w:top w:val="none" w:sz="0" w:space="0" w:color="auto"/>
        <w:left w:val="none" w:sz="0" w:space="0" w:color="auto"/>
        <w:bottom w:val="none" w:sz="0" w:space="0" w:color="auto"/>
        <w:right w:val="none" w:sz="0" w:space="0" w:color="auto"/>
      </w:divBdr>
    </w:div>
    <w:div w:id="836846762">
      <w:bodyDiv w:val="1"/>
      <w:marLeft w:val="0"/>
      <w:marRight w:val="0"/>
      <w:marTop w:val="0"/>
      <w:marBottom w:val="0"/>
      <w:divBdr>
        <w:top w:val="none" w:sz="0" w:space="0" w:color="auto"/>
        <w:left w:val="none" w:sz="0" w:space="0" w:color="auto"/>
        <w:bottom w:val="none" w:sz="0" w:space="0" w:color="auto"/>
        <w:right w:val="none" w:sz="0" w:space="0" w:color="auto"/>
      </w:divBdr>
    </w:div>
    <w:div w:id="1547720491">
      <w:bodyDiv w:val="1"/>
      <w:marLeft w:val="0"/>
      <w:marRight w:val="0"/>
      <w:marTop w:val="0"/>
      <w:marBottom w:val="0"/>
      <w:divBdr>
        <w:top w:val="none" w:sz="0" w:space="0" w:color="auto"/>
        <w:left w:val="none" w:sz="0" w:space="0" w:color="auto"/>
        <w:bottom w:val="none" w:sz="0" w:space="0" w:color="auto"/>
        <w:right w:val="none" w:sz="0" w:space="0" w:color="auto"/>
      </w:divBdr>
    </w:div>
    <w:div w:id="1577134044">
      <w:bodyDiv w:val="1"/>
      <w:marLeft w:val="0"/>
      <w:marRight w:val="0"/>
      <w:marTop w:val="0"/>
      <w:marBottom w:val="0"/>
      <w:divBdr>
        <w:top w:val="none" w:sz="0" w:space="0" w:color="auto"/>
        <w:left w:val="none" w:sz="0" w:space="0" w:color="auto"/>
        <w:bottom w:val="none" w:sz="0" w:space="0" w:color="auto"/>
        <w:right w:val="none" w:sz="0" w:space="0" w:color="auto"/>
      </w:divBdr>
    </w:div>
    <w:div w:id="17369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pull-requests/collaborating-with-pull-requests/working-with-forks/fork-a-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positories/creating-and-managing-repositories/cloning-a-repository" TargetMode="External"/><Relationship Id="rId5" Type="http://schemas.openxmlformats.org/officeDocument/2006/relationships/hyperlink" Target="https://docs.github.com/en/get-started/start-your-journey/downloading-files-from-git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dcterms:created xsi:type="dcterms:W3CDTF">2024-06-20T13:30:00Z</dcterms:created>
  <dcterms:modified xsi:type="dcterms:W3CDTF">2024-06-22T16:03:00Z</dcterms:modified>
</cp:coreProperties>
</file>