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D6F229" w14:textId="532A8B8C" w:rsidR="006F69D1" w:rsidRDefault="006F69D1" w:rsidP="006F69D1">
      <w:pPr>
        <w:pStyle w:val="my-2"/>
        <w:jc w:val="center"/>
        <w:rPr>
          <w:b/>
          <w:bCs/>
          <w:sz w:val="28"/>
          <w:szCs w:val="28"/>
        </w:rPr>
      </w:pPr>
      <w:r w:rsidRPr="006F69D1">
        <w:rPr>
          <w:b/>
          <w:bCs/>
          <w:sz w:val="28"/>
          <w:szCs w:val="28"/>
        </w:rPr>
        <w:t>SHOPCLUES</w:t>
      </w:r>
    </w:p>
    <w:p w14:paraId="6326A7AA" w14:textId="77777777" w:rsidR="006F69D1" w:rsidRPr="006F69D1" w:rsidRDefault="006F69D1" w:rsidP="006F69D1">
      <w:pPr>
        <w:pStyle w:val="my-2"/>
        <w:jc w:val="center"/>
        <w:rPr>
          <w:b/>
          <w:bCs/>
          <w:sz w:val="28"/>
          <w:szCs w:val="28"/>
        </w:rPr>
      </w:pPr>
    </w:p>
    <w:p w14:paraId="7314D879" w14:textId="77777777" w:rsidR="006F69D1" w:rsidRPr="006F69D1" w:rsidRDefault="006F69D1" w:rsidP="006F69D1">
      <w:pPr>
        <w:pStyle w:val="my-2"/>
        <w:rPr>
          <w:sz w:val="28"/>
          <w:szCs w:val="28"/>
        </w:rPr>
      </w:pPr>
      <w:r w:rsidRPr="006F69D1">
        <w:rPr>
          <w:b/>
          <w:bCs/>
          <w:sz w:val="28"/>
          <w:szCs w:val="28"/>
        </w:rPr>
        <w:t>Introduction</w:t>
      </w:r>
      <w:r w:rsidRPr="006F69D1">
        <w:rPr>
          <w:sz w:val="28"/>
          <w:szCs w:val="28"/>
        </w:rPr>
        <w:br/>
      </w:r>
      <w:proofErr w:type="spellStart"/>
      <w:r w:rsidRPr="006F69D1">
        <w:rPr>
          <w:sz w:val="28"/>
          <w:szCs w:val="28"/>
        </w:rPr>
        <w:t>ShopClues</w:t>
      </w:r>
      <w:proofErr w:type="spellEnd"/>
      <w:r w:rsidRPr="006F69D1">
        <w:rPr>
          <w:sz w:val="28"/>
          <w:szCs w:val="28"/>
        </w:rPr>
        <w:t xml:space="preserve"> is an online marketplace that connects millions of buyers and thousands of sellers across India, offering categories such as electronics, fashion, home goods, groceries, and more. Although placing an order appears simple, a client–server system, payment gateways, seller networks, warehouses, and delivery partners work together behind the scenes to complete each sale.</w:t>
      </w:r>
    </w:p>
    <w:p w14:paraId="01C18209" w14:textId="77777777" w:rsidR="006F69D1" w:rsidRPr="006F69D1" w:rsidRDefault="006F69D1" w:rsidP="006F69D1">
      <w:pPr>
        <w:pStyle w:val="my-2"/>
        <w:rPr>
          <w:sz w:val="28"/>
          <w:szCs w:val="28"/>
        </w:rPr>
      </w:pPr>
      <w:r w:rsidRPr="006F69D1">
        <w:rPr>
          <w:b/>
          <w:bCs/>
          <w:sz w:val="28"/>
          <w:szCs w:val="28"/>
        </w:rPr>
        <w:t xml:space="preserve">Opening the </w:t>
      </w:r>
      <w:proofErr w:type="spellStart"/>
      <w:r w:rsidRPr="006F69D1">
        <w:rPr>
          <w:b/>
          <w:bCs/>
          <w:sz w:val="28"/>
          <w:szCs w:val="28"/>
        </w:rPr>
        <w:t>ShopClues</w:t>
      </w:r>
      <w:proofErr w:type="spellEnd"/>
      <w:r w:rsidRPr="006F69D1">
        <w:rPr>
          <w:b/>
          <w:bCs/>
          <w:sz w:val="28"/>
          <w:szCs w:val="28"/>
        </w:rPr>
        <w:t xml:space="preserve"> Website or Mobile App</w:t>
      </w:r>
      <w:r w:rsidRPr="006F69D1">
        <w:rPr>
          <w:sz w:val="28"/>
          <w:szCs w:val="28"/>
        </w:rPr>
        <w:br/>
        <w:t xml:space="preserve">The shopping journey begins when a customer opens the </w:t>
      </w:r>
      <w:proofErr w:type="spellStart"/>
      <w:r w:rsidRPr="006F69D1">
        <w:rPr>
          <w:sz w:val="28"/>
          <w:szCs w:val="28"/>
        </w:rPr>
        <w:t>ShopClues</w:t>
      </w:r>
      <w:proofErr w:type="spellEnd"/>
      <w:r w:rsidRPr="006F69D1">
        <w:rPr>
          <w:sz w:val="28"/>
          <w:szCs w:val="28"/>
        </w:rPr>
        <w:t xml:space="preserve"> website or mobile application. The customer’s device acts as the client and sends a request to </w:t>
      </w:r>
      <w:proofErr w:type="spellStart"/>
      <w:r w:rsidRPr="006F69D1">
        <w:rPr>
          <w:sz w:val="28"/>
          <w:szCs w:val="28"/>
        </w:rPr>
        <w:t>ShopClues</w:t>
      </w:r>
      <w:proofErr w:type="spellEnd"/>
      <w:r w:rsidRPr="006F69D1">
        <w:rPr>
          <w:sz w:val="28"/>
          <w:szCs w:val="28"/>
        </w:rPr>
        <w:t>’ backend servers; the servers respond with categories, featured products, offers, and personalized recommendations. This request–response cycle uses scalable web infrastructure so pages load quickly across devices.</w:t>
      </w:r>
    </w:p>
    <w:p w14:paraId="77A65248" w14:textId="77777777" w:rsidR="006F69D1" w:rsidRPr="006F69D1" w:rsidRDefault="006F69D1" w:rsidP="006F69D1">
      <w:pPr>
        <w:pStyle w:val="my-2"/>
        <w:rPr>
          <w:sz w:val="28"/>
          <w:szCs w:val="28"/>
        </w:rPr>
      </w:pPr>
      <w:r w:rsidRPr="006F69D1">
        <w:rPr>
          <w:b/>
          <w:bCs/>
          <w:sz w:val="28"/>
          <w:szCs w:val="28"/>
        </w:rPr>
        <w:t>Account Creation and Login</w:t>
      </w:r>
      <w:r w:rsidRPr="006F69D1">
        <w:rPr>
          <w:sz w:val="28"/>
          <w:szCs w:val="28"/>
        </w:rPr>
        <w:br/>
        <w:t xml:space="preserve">New users register by providing name, email or mobile number, and a password; these details are stored securely in </w:t>
      </w:r>
      <w:proofErr w:type="spellStart"/>
      <w:r w:rsidRPr="006F69D1">
        <w:rPr>
          <w:sz w:val="28"/>
          <w:szCs w:val="28"/>
        </w:rPr>
        <w:t>ShopClues</w:t>
      </w:r>
      <w:proofErr w:type="spellEnd"/>
      <w:r w:rsidRPr="006F69D1">
        <w:rPr>
          <w:sz w:val="28"/>
          <w:szCs w:val="28"/>
        </w:rPr>
        <w:t xml:space="preserve">’ customer database. Returning users log in with credentials or OTP; the server authenticates the user and returns account data such as saved addresses, order history, </w:t>
      </w:r>
      <w:proofErr w:type="spellStart"/>
      <w:r w:rsidRPr="006F69D1">
        <w:rPr>
          <w:sz w:val="28"/>
          <w:szCs w:val="28"/>
        </w:rPr>
        <w:t>wishlists</w:t>
      </w:r>
      <w:proofErr w:type="spellEnd"/>
      <w:r w:rsidRPr="006F69D1">
        <w:rPr>
          <w:sz w:val="28"/>
          <w:szCs w:val="28"/>
        </w:rPr>
        <w:t>, and saved payment methods.</w:t>
      </w:r>
    </w:p>
    <w:p w14:paraId="42AF8B25" w14:textId="77777777" w:rsidR="006F69D1" w:rsidRPr="006F69D1" w:rsidRDefault="006F69D1" w:rsidP="006F69D1">
      <w:pPr>
        <w:pStyle w:val="my-2"/>
        <w:rPr>
          <w:sz w:val="28"/>
          <w:szCs w:val="28"/>
        </w:rPr>
      </w:pPr>
      <w:r w:rsidRPr="006F69D1">
        <w:rPr>
          <w:b/>
          <w:bCs/>
          <w:sz w:val="28"/>
          <w:szCs w:val="28"/>
        </w:rPr>
        <w:t>Searching for Products</w:t>
      </w:r>
      <w:r w:rsidRPr="006F69D1">
        <w:rPr>
          <w:sz w:val="28"/>
          <w:szCs w:val="28"/>
        </w:rPr>
        <w:br/>
        <w:t xml:space="preserve">Customers search using keywords or browse through categories; </w:t>
      </w:r>
      <w:proofErr w:type="spellStart"/>
      <w:r w:rsidRPr="006F69D1">
        <w:rPr>
          <w:sz w:val="28"/>
          <w:szCs w:val="28"/>
        </w:rPr>
        <w:t>ShopClues</w:t>
      </w:r>
      <w:proofErr w:type="spellEnd"/>
      <w:r w:rsidRPr="006F69D1">
        <w:rPr>
          <w:sz w:val="28"/>
          <w:szCs w:val="28"/>
        </w:rPr>
        <w:t xml:space="preserve">’ search service queries product listings and seller </w:t>
      </w:r>
      <w:proofErr w:type="spellStart"/>
      <w:r w:rsidRPr="006F69D1">
        <w:rPr>
          <w:sz w:val="28"/>
          <w:szCs w:val="28"/>
        </w:rPr>
        <w:t>catalogs</w:t>
      </w:r>
      <w:proofErr w:type="spellEnd"/>
      <w:r w:rsidRPr="006F69D1">
        <w:rPr>
          <w:sz w:val="28"/>
          <w:szCs w:val="28"/>
        </w:rPr>
        <w:t xml:space="preserve"> to return relevant results. Filters (price, brand, ratings, delivery time) and sort options help customers find the right items quickly, while search ranking and sponsored listings influence visibility for sellers.</w:t>
      </w:r>
    </w:p>
    <w:p w14:paraId="6379E5ED" w14:textId="77777777" w:rsidR="006F69D1" w:rsidRPr="006F69D1" w:rsidRDefault="006F69D1" w:rsidP="006F69D1">
      <w:pPr>
        <w:pStyle w:val="my-2"/>
        <w:rPr>
          <w:sz w:val="28"/>
          <w:szCs w:val="28"/>
        </w:rPr>
      </w:pPr>
      <w:r w:rsidRPr="006F69D1">
        <w:rPr>
          <w:b/>
          <w:bCs/>
          <w:sz w:val="28"/>
          <w:szCs w:val="28"/>
        </w:rPr>
        <w:t>Viewing Product Pages</w:t>
      </w:r>
      <w:r w:rsidRPr="006F69D1">
        <w:rPr>
          <w:sz w:val="28"/>
          <w:szCs w:val="28"/>
        </w:rPr>
        <w:br/>
        <w:t>Each product page shows images, description, specifications, price, discounts, stock availability, seller details, return/warranty policies, estimated delivery time, and customer ratings &amp; reviews. Product detail pages (PDPs) aggregate seller-provided data and platform metadata so buyers can compare items and make informed choices.</w:t>
      </w:r>
    </w:p>
    <w:p w14:paraId="5676ACFB" w14:textId="77777777" w:rsidR="006F69D1" w:rsidRPr="006F69D1" w:rsidRDefault="006F69D1" w:rsidP="006F69D1">
      <w:pPr>
        <w:pStyle w:val="my-2"/>
        <w:rPr>
          <w:sz w:val="28"/>
          <w:szCs w:val="28"/>
        </w:rPr>
      </w:pPr>
      <w:r w:rsidRPr="006F69D1">
        <w:rPr>
          <w:b/>
          <w:bCs/>
          <w:sz w:val="28"/>
          <w:szCs w:val="28"/>
        </w:rPr>
        <w:t>Customer Ratings and Reviews</w:t>
      </w:r>
      <w:r w:rsidRPr="006F69D1">
        <w:rPr>
          <w:sz w:val="28"/>
          <w:szCs w:val="28"/>
        </w:rPr>
        <w:br/>
        <w:t xml:space="preserve">Buyers can leave ratings, written reviews, and photos after purchase; </w:t>
      </w:r>
      <w:proofErr w:type="spellStart"/>
      <w:r w:rsidRPr="006F69D1">
        <w:rPr>
          <w:sz w:val="28"/>
          <w:szCs w:val="28"/>
        </w:rPr>
        <w:t>ShopClues</w:t>
      </w:r>
      <w:proofErr w:type="spellEnd"/>
      <w:r w:rsidRPr="006F69D1">
        <w:rPr>
          <w:sz w:val="28"/>
          <w:szCs w:val="28"/>
        </w:rPr>
        <w:t xml:space="preserve"> stores and indexes these reviews and displays aggregated ratings on product pages. Reviews help future customers decide and also inform seller performance monitoring.</w:t>
      </w:r>
    </w:p>
    <w:p w14:paraId="21D70B00" w14:textId="77777777" w:rsidR="006F69D1" w:rsidRPr="006F69D1" w:rsidRDefault="006F69D1" w:rsidP="006F69D1">
      <w:pPr>
        <w:pStyle w:val="my-2"/>
        <w:rPr>
          <w:sz w:val="28"/>
          <w:szCs w:val="28"/>
        </w:rPr>
      </w:pPr>
      <w:r w:rsidRPr="006F69D1">
        <w:rPr>
          <w:b/>
          <w:bCs/>
          <w:sz w:val="28"/>
          <w:szCs w:val="28"/>
        </w:rPr>
        <w:lastRenderedPageBreak/>
        <w:t>Adding Items to Cart</w:t>
      </w:r>
      <w:r w:rsidRPr="006F69D1">
        <w:rPr>
          <w:sz w:val="28"/>
          <w:szCs w:val="28"/>
        </w:rPr>
        <w:br/>
        <w:t>When a customer clicks Add to Cart or Buy Now, the platform checks current inventory for the chosen SKU. If stock is available, the item is reserved in the cart or moved to checkout; if not, the user is notified about backorder status or alternatives (other sellers or similar products).</w:t>
      </w:r>
    </w:p>
    <w:p w14:paraId="51CDD577" w14:textId="77777777" w:rsidR="006F69D1" w:rsidRPr="006F69D1" w:rsidRDefault="006F69D1" w:rsidP="006F69D1">
      <w:pPr>
        <w:pStyle w:val="my-2"/>
        <w:rPr>
          <w:sz w:val="28"/>
          <w:szCs w:val="28"/>
        </w:rPr>
      </w:pPr>
      <w:r w:rsidRPr="006F69D1">
        <w:rPr>
          <w:b/>
          <w:bCs/>
          <w:sz w:val="28"/>
          <w:szCs w:val="28"/>
        </w:rPr>
        <w:t>Checkout and Payment</w:t>
      </w:r>
      <w:r w:rsidRPr="006F69D1">
        <w:rPr>
          <w:sz w:val="28"/>
          <w:szCs w:val="28"/>
        </w:rPr>
        <w:br/>
        <w:t>At checkout, customers confirm or add delivery addresses and select a payment method such as credit/debit cards, net banking, UPI, mobile wallets, EMI options, or Cash on Delivery (where available). Payments are processed through integrated payment gateways; successful transactions generate order confirmations, while failed transactions present retry or alternate payment options.</w:t>
      </w:r>
    </w:p>
    <w:p w14:paraId="60832798" w14:textId="77777777" w:rsidR="006F69D1" w:rsidRPr="006F69D1" w:rsidRDefault="006F69D1" w:rsidP="006F69D1">
      <w:pPr>
        <w:pStyle w:val="my-2"/>
        <w:rPr>
          <w:sz w:val="28"/>
          <w:szCs w:val="28"/>
        </w:rPr>
      </w:pPr>
      <w:r w:rsidRPr="006F69D1">
        <w:rPr>
          <w:b/>
          <w:bCs/>
          <w:sz w:val="28"/>
          <w:szCs w:val="28"/>
        </w:rPr>
        <w:t xml:space="preserve">Order Confirmation and </w:t>
      </w:r>
      <w:proofErr w:type="spellStart"/>
      <w:r w:rsidRPr="006F69D1">
        <w:rPr>
          <w:b/>
          <w:bCs/>
          <w:sz w:val="28"/>
          <w:szCs w:val="28"/>
        </w:rPr>
        <w:t>Fulfillment</w:t>
      </w:r>
      <w:proofErr w:type="spellEnd"/>
      <w:r w:rsidRPr="006F69D1">
        <w:rPr>
          <w:sz w:val="28"/>
          <w:szCs w:val="28"/>
        </w:rPr>
        <w:br/>
        <w:t xml:space="preserve">After payment confirmation (or confirmation of COD), </w:t>
      </w:r>
      <w:proofErr w:type="spellStart"/>
      <w:r w:rsidRPr="006F69D1">
        <w:rPr>
          <w:sz w:val="28"/>
          <w:szCs w:val="28"/>
        </w:rPr>
        <w:t>ShopClues</w:t>
      </w:r>
      <w:proofErr w:type="spellEnd"/>
      <w:r w:rsidRPr="006F69D1">
        <w:rPr>
          <w:sz w:val="28"/>
          <w:szCs w:val="28"/>
        </w:rPr>
        <w:t xml:space="preserve"> generates an Order ID, invoice, and estimated delivery timeframe; the order is logged in order-management systems and forwarded to the seller or nearest </w:t>
      </w:r>
      <w:proofErr w:type="spellStart"/>
      <w:r w:rsidRPr="006F69D1">
        <w:rPr>
          <w:sz w:val="28"/>
          <w:szCs w:val="28"/>
        </w:rPr>
        <w:t>fulfillment</w:t>
      </w:r>
      <w:proofErr w:type="spellEnd"/>
      <w:r w:rsidRPr="006F69D1">
        <w:rPr>
          <w:sz w:val="28"/>
          <w:szCs w:val="28"/>
        </w:rPr>
        <w:t xml:space="preserve"> </w:t>
      </w:r>
      <w:proofErr w:type="spellStart"/>
      <w:r w:rsidRPr="006F69D1">
        <w:rPr>
          <w:sz w:val="28"/>
          <w:szCs w:val="28"/>
        </w:rPr>
        <w:t>center</w:t>
      </w:r>
      <w:proofErr w:type="spellEnd"/>
      <w:r w:rsidRPr="006F69D1">
        <w:rPr>
          <w:sz w:val="28"/>
          <w:szCs w:val="28"/>
        </w:rPr>
        <w:t>. Depending on the seller model (third</w:t>
      </w:r>
      <w:r w:rsidRPr="006F69D1">
        <w:rPr>
          <w:sz w:val="28"/>
          <w:szCs w:val="28"/>
        </w:rPr>
        <w:noBreakHyphen/>
        <w:t xml:space="preserve">party seller ships directly or uses platform </w:t>
      </w:r>
      <w:proofErr w:type="spellStart"/>
      <w:r w:rsidRPr="006F69D1">
        <w:rPr>
          <w:sz w:val="28"/>
          <w:szCs w:val="28"/>
        </w:rPr>
        <w:t>fulfillment</w:t>
      </w:r>
      <w:proofErr w:type="spellEnd"/>
      <w:r w:rsidRPr="006F69D1">
        <w:rPr>
          <w:sz w:val="28"/>
          <w:szCs w:val="28"/>
        </w:rPr>
        <w:t xml:space="preserve">), the item is picked, packed, and </w:t>
      </w:r>
      <w:proofErr w:type="spellStart"/>
      <w:r w:rsidRPr="006F69D1">
        <w:rPr>
          <w:sz w:val="28"/>
          <w:szCs w:val="28"/>
        </w:rPr>
        <w:t>labeled</w:t>
      </w:r>
      <w:proofErr w:type="spellEnd"/>
      <w:r w:rsidRPr="006F69D1">
        <w:rPr>
          <w:sz w:val="28"/>
          <w:szCs w:val="28"/>
        </w:rPr>
        <w:t xml:space="preserve"> for dispatch.</w:t>
      </w:r>
    </w:p>
    <w:p w14:paraId="2292EB9B" w14:textId="77777777" w:rsidR="006F69D1" w:rsidRPr="006F69D1" w:rsidRDefault="006F69D1" w:rsidP="006F69D1">
      <w:pPr>
        <w:pStyle w:val="my-2"/>
        <w:rPr>
          <w:sz w:val="28"/>
          <w:szCs w:val="28"/>
        </w:rPr>
      </w:pPr>
      <w:r w:rsidRPr="006F69D1">
        <w:rPr>
          <w:b/>
          <w:bCs/>
          <w:sz w:val="28"/>
          <w:szCs w:val="28"/>
        </w:rPr>
        <w:t>Warehouse, Packing &amp; Seller Shipment</w:t>
      </w:r>
      <w:r w:rsidRPr="006F69D1">
        <w:rPr>
          <w:sz w:val="28"/>
          <w:szCs w:val="28"/>
        </w:rPr>
        <w:br/>
        <w:t>For fulfilled-by-platform items, warehouse staff or automated systems locate the SKU, scan barcodes, pack the product securely, and hand it to logistics partners. For seller-fulfilled orders, the seller receives the order details and handles packing and handoff according to platform-defined SLAs.</w:t>
      </w:r>
    </w:p>
    <w:p w14:paraId="796556AC" w14:textId="77777777" w:rsidR="006F69D1" w:rsidRPr="006F69D1" w:rsidRDefault="006F69D1" w:rsidP="006F69D1">
      <w:pPr>
        <w:pStyle w:val="my-2"/>
        <w:rPr>
          <w:sz w:val="28"/>
          <w:szCs w:val="28"/>
        </w:rPr>
      </w:pPr>
      <w:r w:rsidRPr="006F69D1">
        <w:rPr>
          <w:b/>
          <w:bCs/>
          <w:sz w:val="28"/>
          <w:szCs w:val="28"/>
        </w:rPr>
        <w:t>Shipping, Tracking &amp; Delivery</w:t>
      </w:r>
      <w:r w:rsidRPr="006F69D1">
        <w:rPr>
          <w:sz w:val="28"/>
          <w:szCs w:val="28"/>
        </w:rPr>
        <w:br/>
        <w:t xml:space="preserve">Shipped packages transit through logistics partners and regional hubs; </w:t>
      </w:r>
      <w:proofErr w:type="spellStart"/>
      <w:r w:rsidRPr="006F69D1">
        <w:rPr>
          <w:sz w:val="28"/>
          <w:szCs w:val="28"/>
        </w:rPr>
        <w:t>ShopClues</w:t>
      </w:r>
      <w:proofErr w:type="spellEnd"/>
      <w:r w:rsidRPr="006F69D1">
        <w:rPr>
          <w:sz w:val="28"/>
          <w:szCs w:val="28"/>
        </w:rPr>
        <w:t xml:space="preserve"> updates the order status in stages (Order Confirmed, Packed, Shipped, In Transit, Out for Delivery, Delivered). Customers can track shipments in real time via the website or app and receive delivery notifications and OTP confirmation where required.</w:t>
      </w:r>
    </w:p>
    <w:p w14:paraId="3FBAFB9F" w14:textId="77777777" w:rsidR="006F69D1" w:rsidRPr="006F69D1" w:rsidRDefault="006F69D1" w:rsidP="006F69D1">
      <w:pPr>
        <w:pStyle w:val="my-2"/>
        <w:rPr>
          <w:sz w:val="28"/>
          <w:szCs w:val="28"/>
        </w:rPr>
      </w:pPr>
      <w:r w:rsidRPr="006F69D1">
        <w:rPr>
          <w:b/>
          <w:bCs/>
          <w:sz w:val="28"/>
          <w:szCs w:val="28"/>
        </w:rPr>
        <w:t>Returns, Cancellations &amp; Refunds</w:t>
      </w:r>
      <w:r w:rsidRPr="006F69D1">
        <w:rPr>
          <w:sz w:val="28"/>
          <w:szCs w:val="28"/>
        </w:rPr>
        <w:br/>
      </w:r>
      <w:proofErr w:type="spellStart"/>
      <w:r w:rsidRPr="006F69D1">
        <w:rPr>
          <w:sz w:val="28"/>
          <w:szCs w:val="28"/>
        </w:rPr>
        <w:t>ShopClues</w:t>
      </w:r>
      <w:proofErr w:type="spellEnd"/>
      <w:r w:rsidRPr="006F69D1">
        <w:rPr>
          <w:sz w:val="28"/>
          <w:szCs w:val="28"/>
        </w:rPr>
        <w:t xml:space="preserve"> supports order cancellations (within SLA) and returns per product return policies. Return pickup is coordinated with logistics partners; after quality checks, refunds are issued to the original payment method or as store credit per platform policy. Seller performance and refund metrics are recorded for dispute resolution and quality control.</w:t>
      </w:r>
    </w:p>
    <w:p w14:paraId="0353D543" w14:textId="77777777" w:rsidR="006F69D1" w:rsidRPr="006F69D1" w:rsidRDefault="006F69D1" w:rsidP="006F69D1">
      <w:pPr>
        <w:pStyle w:val="my-2"/>
        <w:rPr>
          <w:sz w:val="28"/>
          <w:szCs w:val="28"/>
        </w:rPr>
      </w:pPr>
      <w:r w:rsidRPr="006F69D1">
        <w:rPr>
          <w:b/>
          <w:bCs/>
          <w:sz w:val="28"/>
          <w:szCs w:val="28"/>
        </w:rPr>
        <w:t>Seller Dashboard &amp; Admin Console</w:t>
      </w:r>
      <w:r w:rsidRPr="006F69D1">
        <w:rPr>
          <w:sz w:val="28"/>
          <w:szCs w:val="28"/>
        </w:rPr>
        <w:br/>
        <w:t xml:space="preserve">Sellers use dashboards to list products, manage inventory, view orders, print shipping labels, and access sales reports. Platform administrators monitor KPIs </w:t>
      </w:r>
      <w:r w:rsidRPr="006F69D1">
        <w:rPr>
          <w:sz w:val="28"/>
          <w:szCs w:val="28"/>
        </w:rPr>
        <w:lastRenderedPageBreak/>
        <w:t xml:space="preserve">such as total products, stock status, orders (confirmed, shipped, </w:t>
      </w:r>
      <w:proofErr w:type="spellStart"/>
      <w:r w:rsidRPr="006F69D1">
        <w:rPr>
          <w:sz w:val="28"/>
          <w:szCs w:val="28"/>
        </w:rPr>
        <w:t>canceled</w:t>
      </w:r>
      <w:proofErr w:type="spellEnd"/>
      <w:r w:rsidRPr="006F69D1">
        <w:rPr>
          <w:sz w:val="28"/>
          <w:szCs w:val="28"/>
        </w:rPr>
        <w:t>, returned), payment success/failure rates, registered customers, top-selling SKUs, and revenue summaries to guide operations and business decisions.</w:t>
      </w:r>
    </w:p>
    <w:p w14:paraId="42291E4B" w14:textId="77777777" w:rsidR="006F69D1" w:rsidRPr="006F69D1" w:rsidRDefault="006F69D1" w:rsidP="006F69D1">
      <w:pPr>
        <w:pStyle w:val="my-2"/>
        <w:rPr>
          <w:sz w:val="28"/>
          <w:szCs w:val="28"/>
        </w:rPr>
      </w:pPr>
      <w:r w:rsidRPr="006F69D1">
        <w:rPr>
          <w:b/>
          <w:bCs/>
          <w:sz w:val="28"/>
          <w:szCs w:val="28"/>
        </w:rPr>
        <w:t>Security &amp; Privacy</w:t>
      </w:r>
      <w:r w:rsidRPr="006F69D1">
        <w:rPr>
          <w:sz w:val="28"/>
          <w:szCs w:val="28"/>
        </w:rPr>
        <w:br/>
      </w:r>
      <w:proofErr w:type="spellStart"/>
      <w:r w:rsidRPr="006F69D1">
        <w:rPr>
          <w:sz w:val="28"/>
          <w:szCs w:val="28"/>
        </w:rPr>
        <w:t>ShopClues</w:t>
      </w:r>
      <w:proofErr w:type="spellEnd"/>
      <w:r w:rsidRPr="006F69D1">
        <w:rPr>
          <w:sz w:val="28"/>
          <w:szCs w:val="28"/>
        </w:rPr>
        <w:t xml:space="preserve"> secures customer data and transactions using HTTPS/TLS encryption, secure authentication, firewalls, and monitoring systems to detect fraud and abuse. Payment processing is PCI</w:t>
      </w:r>
      <w:r w:rsidRPr="006F69D1">
        <w:rPr>
          <w:sz w:val="28"/>
          <w:szCs w:val="28"/>
        </w:rPr>
        <w:noBreakHyphen/>
        <w:t>compliant via trusted payment gateways; personally identifiable information is handled per privacy policies and applicable regulations.</w:t>
      </w:r>
    </w:p>
    <w:p w14:paraId="3E7BEA81" w14:textId="77777777" w:rsidR="006F69D1" w:rsidRPr="006F69D1" w:rsidRDefault="006F69D1" w:rsidP="006F69D1">
      <w:pPr>
        <w:pStyle w:val="my-2"/>
        <w:rPr>
          <w:b/>
          <w:bCs/>
          <w:sz w:val="28"/>
          <w:szCs w:val="28"/>
        </w:rPr>
      </w:pPr>
      <w:r w:rsidRPr="006F69D1">
        <w:rPr>
          <w:b/>
          <w:bCs/>
          <w:sz w:val="28"/>
          <w:szCs w:val="28"/>
        </w:rPr>
        <w:t>System Architecture (high level)</w:t>
      </w:r>
    </w:p>
    <w:p w14:paraId="32E03DBE" w14:textId="77777777" w:rsidR="006F69D1" w:rsidRPr="006F69D1" w:rsidRDefault="006F69D1" w:rsidP="006F69D1">
      <w:pPr>
        <w:pStyle w:val="my-2"/>
        <w:numPr>
          <w:ilvl w:val="0"/>
          <w:numId w:val="17"/>
        </w:numPr>
        <w:rPr>
          <w:sz w:val="28"/>
          <w:szCs w:val="28"/>
        </w:rPr>
      </w:pPr>
      <w:r w:rsidRPr="006F69D1">
        <w:rPr>
          <w:sz w:val="28"/>
          <w:szCs w:val="28"/>
        </w:rPr>
        <w:t xml:space="preserve">Client layer: Web browsers and mobile apps that render product </w:t>
      </w:r>
      <w:proofErr w:type="spellStart"/>
      <w:r w:rsidRPr="006F69D1">
        <w:rPr>
          <w:sz w:val="28"/>
          <w:szCs w:val="28"/>
        </w:rPr>
        <w:t>catalogs</w:t>
      </w:r>
      <w:proofErr w:type="spellEnd"/>
      <w:r w:rsidRPr="006F69D1">
        <w:rPr>
          <w:sz w:val="28"/>
          <w:szCs w:val="28"/>
        </w:rPr>
        <w:t>, PDPs, cart, and checkout.</w:t>
      </w:r>
    </w:p>
    <w:p w14:paraId="5FAD648F" w14:textId="77777777" w:rsidR="006F69D1" w:rsidRPr="006F69D1" w:rsidRDefault="006F69D1" w:rsidP="006F69D1">
      <w:pPr>
        <w:pStyle w:val="my-2"/>
        <w:numPr>
          <w:ilvl w:val="0"/>
          <w:numId w:val="17"/>
        </w:numPr>
        <w:rPr>
          <w:sz w:val="28"/>
          <w:szCs w:val="28"/>
        </w:rPr>
      </w:pPr>
      <w:r w:rsidRPr="006F69D1">
        <w:rPr>
          <w:sz w:val="28"/>
          <w:szCs w:val="28"/>
        </w:rPr>
        <w:t xml:space="preserve">API &amp; application layer: Auth, </w:t>
      </w:r>
      <w:proofErr w:type="spellStart"/>
      <w:r w:rsidRPr="006F69D1">
        <w:rPr>
          <w:sz w:val="28"/>
          <w:szCs w:val="28"/>
        </w:rPr>
        <w:t>catalog</w:t>
      </w:r>
      <w:proofErr w:type="spellEnd"/>
      <w:r w:rsidRPr="006F69D1">
        <w:rPr>
          <w:sz w:val="28"/>
          <w:szCs w:val="28"/>
        </w:rPr>
        <w:t>, search, cart, checkout, orders, notifications, and seller APIs.</w:t>
      </w:r>
    </w:p>
    <w:p w14:paraId="19F7A72E" w14:textId="77777777" w:rsidR="006F69D1" w:rsidRPr="006F69D1" w:rsidRDefault="006F69D1" w:rsidP="006F69D1">
      <w:pPr>
        <w:pStyle w:val="my-2"/>
        <w:numPr>
          <w:ilvl w:val="0"/>
          <w:numId w:val="17"/>
        </w:numPr>
        <w:rPr>
          <w:sz w:val="28"/>
          <w:szCs w:val="28"/>
        </w:rPr>
      </w:pPr>
      <w:r w:rsidRPr="006F69D1">
        <w:rPr>
          <w:sz w:val="28"/>
          <w:szCs w:val="28"/>
        </w:rPr>
        <w:t>Data layer: Product/</w:t>
      </w:r>
      <w:proofErr w:type="spellStart"/>
      <w:r w:rsidRPr="006F69D1">
        <w:rPr>
          <w:sz w:val="28"/>
          <w:szCs w:val="28"/>
        </w:rPr>
        <w:t>catalog</w:t>
      </w:r>
      <w:proofErr w:type="spellEnd"/>
      <w:r w:rsidRPr="006F69D1">
        <w:rPr>
          <w:sz w:val="28"/>
          <w:szCs w:val="28"/>
        </w:rPr>
        <w:t xml:space="preserve"> database, user accounts, order database, reviews, and analytics stores.</w:t>
      </w:r>
    </w:p>
    <w:p w14:paraId="4CD55266" w14:textId="77777777" w:rsidR="006F69D1" w:rsidRPr="006F69D1" w:rsidRDefault="006F69D1" w:rsidP="006F69D1">
      <w:pPr>
        <w:pStyle w:val="my-2"/>
        <w:numPr>
          <w:ilvl w:val="0"/>
          <w:numId w:val="17"/>
        </w:numPr>
        <w:rPr>
          <w:sz w:val="28"/>
          <w:szCs w:val="28"/>
        </w:rPr>
      </w:pPr>
      <w:proofErr w:type="spellStart"/>
      <w:r w:rsidRPr="006F69D1">
        <w:rPr>
          <w:sz w:val="28"/>
          <w:szCs w:val="28"/>
        </w:rPr>
        <w:t>Fulfillment</w:t>
      </w:r>
      <w:proofErr w:type="spellEnd"/>
      <w:r w:rsidRPr="006F69D1">
        <w:rPr>
          <w:sz w:val="28"/>
          <w:szCs w:val="28"/>
        </w:rPr>
        <w:t xml:space="preserve"> &amp; logistics: Warehouse management systems (WMS), shipping integrations, return processing.</w:t>
      </w:r>
    </w:p>
    <w:p w14:paraId="2EC6DFDC" w14:textId="77777777" w:rsidR="006F69D1" w:rsidRPr="006F69D1" w:rsidRDefault="006F69D1" w:rsidP="006F69D1">
      <w:pPr>
        <w:pStyle w:val="my-2"/>
        <w:numPr>
          <w:ilvl w:val="0"/>
          <w:numId w:val="17"/>
        </w:numPr>
        <w:rPr>
          <w:sz w:val="28"/>
          <w:szCs w:val="28"/>
        </w:rPr>
      </w:pPr>
      <w:r w:rsidRPr="006F69D1">
        <w:rPr>
          <w:sz w:val="28"/>
          <w:szCs w:val="28"/>
        </w:rPr>
        <w:t>Payments &amp; fraud: Payment gateway integrations, fraud detection engine, reconciliation services.</w:t>
      </w:r>
    </w:p>
    <w:p w14:paraId="1E86B55E" w14:textId="77777777" w:rsidR="006F69D1" w:rsidRPr="006F69D1" w:rsidRDefault="006F69D1" w:rsidP="006F69D1">
      <w:pPr>
        <w:pStyle w:val="my-2"/>
        <w:numPr>
          <w:ilvl w:val="0"/>
          <w:numId w:val="17"/>
        </w:numPr>
        <w:rPr>
          <w:sz w:val="28"/>
          <w:szCs w:val="28"/>
        </w:rPr>
      </w:pPr>
      <w:r w:rsidRPr="006F69D1">
        <w:rPr>
          <w:sz w:val="28"/>
          <w:szCs w:val="28"/>
        </w:rPr>
        <w:t>Monitoring &amp; admin: Dashboards, alerting, and reporting tools for operations and business teams.</w:t>
      </w:r>
    </w:p>
    <w:p w14:paraId="30E8A4B3" w14:textId="77777777" w:rsidR="006F69D1" w:rsidRPr="006F69D1" w:rsidRDefault="006F69D1" w:rsidP="006F69D1">
      <w:pPr>
        <w:pStyle w:val="my-2"/>
        <w:rPr>
          <w:b/>
          <w:bCs/>
          <w:sz w:val="28"/>
          <w:szCs w:val="28"/>
        </w:rPr>
      </w:pPr>
      <w:r w:rsidRPr="006F69D1">
        <w:rPr>
          <w:b/>
          <w:bCs/>
          <w:sz w:val="28"/>
          <w:szCs w:val="28"/>
        </w:rPr>
        <w:t>Performance &amp; Scalability Considerations</w:t>
      </w:r>
    </w:p>
    <w:p w14:paraId="680340CA" w14:textId="77777777" w:rsidR="006F69D1" w:rsidRPr="006F69D1" w:rsidRDefault="006F69D1" w:rsidP="006F69D1">
      <w:pPr>
        <w:pStyle w:val="my-2"/>
        <w:numPr>
          <w:ilvl w:val="0"/>
          <w:numId w:val="18"/>
        </w:numPr>
        <w:rPr>
          <w:sz w:val="28"/>
          <w:szCs w:val="28"/>
        </w:rPr>
      </w:pPr>
      <w:r w:rsidRPr="006F69D1">
        <w:rPr>
          <w:sz w:val="28"/>
          <w:szCs w:val="28"/>
        </w:rPr>
        <w:t>Caching and CDNs accelerate content and image delivery to users across regions.</w:t>
      </w:r>
    </w:p>
    <w:p w14:paraId="5FD97673" w14:textId="77777777" w:rsidR="006F69D1" w:rsidRPr="006F69D1" w:rsidRDefault="006F69D1" w:rsidP="006F69D1">
      <w:pPr>
        <w:pStyle w:val="my-2"/>
        <w:numPr>
          <w:ilvl w:val="0"/>
          <w:numId w:val="18"/>
        </w:numPr>
        <w:rPr>
          <w:sz w:val="28"/>
          <w:szCs w:val="28"/>
        </w:rPr>
      </w:pPr>
      <w:r w:rsidRPr="006F69D1">
        <w:rPr>
          <w:sz w:val="28"/>
          <w:szCs w:val="28"/>
        </w:rPr>
        <w:t>Microservices and auto-scaling servers allow handling variable traffic, flash sales, and peak events.</w:t>
      </w:r>
    </w:p>
    <w:p w14:paraId="34A1F74A" w14:textId="77777777" w:rsidR="006F69D1" w:rsidRPr="006F69D1" w:rsidRDefault="006F69D1" w:rsidP="006F69D1">
      <w:pPr>
        <w:pStyle w:val="my-2"/>
        <w:numPr>
          <w:ilvl w:val="0"/>
          <w:numId w:val="18"/>
        </w:numPr>
        <w:rPr>
          <w:sz w:val="28"/>
          <w:szCs w:val="28"/>
        </w:rPr>
      </w:pPr>
      <w:r w:rsidRPr="006F69D1">
        <w:rPr>
          <w:sz w:val="28"/>
          <w:szCs w:val="28"/>
        </w:rPr>
        <w:t>Queueing systems and idempotent APIs ensure reliable order processing and retries under failures.</w:t>
      </w:r>
    </w:p>
    <w:p w14:paraId="44989FBC" w14:textId="77777777" w:rsidR="006F69D1" w:rsidRPr="006F69D1" w:rsidRDefault="006F69D1" w:rsidP="006F69D1">
      <w:pPr>
        <w:pStyle w:val="my-2"/>
        <w:rPr>
          <w:b/>
          <w:bCs/>
          <w:sz w:val="28"/>
          <w:szCs w:val="28"/>
        </w:rPr>
      </w:pPr>
      <w:r w:rsidRPr="006F69D1">
        <w:rPr>
          <w:b/>
          <w:bCs/>
          <w:sz w:val="28"/>
          <w:szCs w:val="28"/>
        </w:rPr>
        <w:t>Example customer flow (summary)</w:t>
      </w:r>
    </w:p>
    <w:p w14:paraId="2E34BE93" w14:textId="77777777" w:rsidR="006F69D1" w:rsidRPr="006F69D1" w:rsidRDefault="006F69D1" w:rsidP="006F69D1">
      <w:pPr>
        <w:pStyle w:val="my-2"/>
        <w:numPr>
          <w:ilvl w:val="0"/>
          <w:numId w:val="19"/>
        </w:numPr>
        <w:rPr>
          <w:sz w:val="28"/>
          <w:szCs w:val="28"/>
        </w:rPr>
      </w:pPr>
      <w:r w:rsidRPr="006F69D1">
        <w:rPr>
          <w:sz w:val="28"/>
          <w:szCs w:val="28"/>
        </w:rPr>
        <w:t>User opens the app and searches for “wireless earphones.”</w:t>
      </w:r>
    </w:p>
    <w:p w14:paraId="387FC79F" w14:textId="77777777" w:rsidR="006F69D1" w:rsidRPr="006F69D1" w:rsidRDefault="006F69D1" w:rsidP="006F69D1">
      <w:pPr>
        <w:pStyle w:val="my-2"/>
        <w:numPr>
          <w:ilvl w:val="0"/>
          <w:numId w:val="19"/>
        </w:numPr>
        <w:rPr>
          <w:sz w:val="28"/>
          <w:szCs w:val="28"/>
        </w:rPr>
      </w:pPr>
      <w:r w:rsidRPr="006F69D1">
        <w:rPr>
          <w:sz w:val="28"/>
          <w:szCs w:val="28"/>
        </w:rPr>
        <w:t>Search returns results with filters; user selects a product and views PDP.</w:t>
      </w:r>
    </w:p>
    <w:p w14:paraId="1919FDC6" w14:textId="77777777" w:rsidR="006F69D1" w:rsidRPr="006F69D1" w:rsidRDefault="006F69D1" w:rsidP="006F69D1">
      <w:pPr>
        <w:pStyle w:val="my-2"/>
        <w:numPr>
          <w:ilvl w:val="0"/>
          <w:numId w:val="19"/>
        </w:numPr>
        <w:rPr>
          <w:sz w:val="28"/>
          <w:szCs w:val="28"/>
        </w:rPr>
      </w:pPr>
      <w:r w:rsidRPr="006F69D1">
        <w:rPr>
          <w:sz w:val="28"/>
          <w:szCs w:val="28"/>
        </w:rPr>
        <w:t>User adds the item to cart, proceeds to checkout, selects UPI payment, and confirms order.</w:t>
      </w:r>
    </w:p>
    <w:p w14:paraId="152954B2" w14:textId="77777777" w:rsidR="006F69D1" w:rsidRPr="006F69D1" w:rsidRDefault="006F69D1" w:rsidP="006F69D1">
      <w:pPr>
        <w:pStyle w:val="my-2"/>
        <w:numPr>
          <w:ilvl w:val="0"/>
          <w:numId w:val="19"/>
        </w:numPr>
        <w:rPr>
          <w:sz w:val="28"/>
          <w:szCs w:val="28"/>
        </w:rPr>
      </w:pPr>
      <w:r w:rsidRPr="006F69D1">
        <w:rPr>
          <w:sz w:val="28"/>
          <w:szCs w:val="28"/>
        </w:rPr>
        <w:t>Order ID generated; seller/</w:t>
      </w:r>
      <w:proofErr w:type="spellStart"/>
      <w:r w:rsidRPr="006F69D1">
        <w:rPr>
          <w:sz w:val="28"/>
          <w:szCs w:val="28"/>
        </w:rPr>
        <w:t>fulfillment</w:t>
      </w:r>
      <w:proofErr w:type="spellEnd"/>
      <w:r w:rsidRPr="006F69D1">
        <w:rPr>
          <w:sz w:val="28"/>
          <w:szCs w:val="28"/>
        </w:rPr>
        <w:t xml:space="preserve"> </w:t>
      </w:r>
      <w:proofErr w:type="spellStart"/>
      <w:r w:rsidRPr="006F69D1">
        <w:rPr>
          <w:sz w:val="28"/>
          <w:szCs w:val="28"/>
        </w:rPr>
        <w:t>center</w:t>
      </w:r>
      <w:proofErr w:type="spellEnd"/>
      <w:r w:rsidRPr="006F69D1">
        <w:rPr>
          <w:sz w:val="28"/>
          <w:szCs w:val="28"/>
        </w:rPr>
        <w:t xml:space="preserve"> receives the order.</w:t>
      </w:r>
    </w:p>
    <w:p w14:paraId="6DA2FA3E" w14:textId="77777777" w:rsidR="006F69D1" w:rsidRPr="006F69D1" w:rsidRDefault="006F69D1" w:rsidP="006F69D1">
      <w:pPr>
        <w:pStyle w:val="my-2"/>
        <w:numPr>
          <w:ilvl w:val="0"/>
          <w:numId w:val="19"/>
        </w:numPr>
        <w:rPr>
          <w:sz w:val="28"/>
          <w:szCs w:val="28"/>
        </w:rPr>
      </w:pPr>
      <w:r w:rsidRPr="006F69D1">
        <w:rPr>
          <w:sz w:val="28"/>
          <w:szCs w:val="28"/>
        </w:rPr>
        <w:t>Item is packed, handed to courier, and shipped; tracking updates appear in-app.</w:t>
      </w:r>
    </w:p>
    <w:p w14:paraId="2067049A" w14:textId="77777777" w:rsidR="006F69D1" w:rsidRPr="006F69D1" w:rsidRDefault="006F69D1" w:rsidP="006F69D1">
      <w:pPr>
        <w:pStyle w:val="my-2"/>
        <w:numPr>
          <w:ilvl w:val="0"/>
          <w:numId w:val="19"/>
        </w:numPr>
        <w:rPr>
          <w:sz w:val="28"/>
          <w:szCs w:val="28"/>
        </w:rPr>
      </w:pPr>
      <w:r w:rsidRPr="006F69D1">
        <w:rPr>
          <w:sz w:val="28"/>
          <w:szCs w:val="28"/>
        </w:rPr>
        <w:lastRenderedPageBreak/>
        <w:t>Delivery completed and customer may leave a review.</w:t>
      </w:r>
    </w:p>
    <w:p w14:paraId="2B2846F6" w14:textId="77777777" w:rsidR="006F69D1" w:rsidRPr="006F69D1" w:rsidRDefault="006F69D1" w:rsidP="006F69D1">
      <w:pPr>
        <w:pStyle w:val="my-2"/>
        <w:rPr>
          <w:b/>
          <w:bCs/>
          <w:sz w:val="28"/>
          <w:szCs w:val="28"/>
        </w:rPr>
      </w:pPr>
      <w:r w:rsidRPr="006F69D1">
        <w:rPr>
          <w:b/>
          <w:bCs/>
          <w:sz w:val="28"/>
          <w:szCs w:val="28"/>
        </w:rPr>
        <w:t>Operational KPIs (useful for dashboards)</w:t>
      </w:r>
    </w:p>
    <w:p w14:paraId="43371BFD" w14:textId="77777777" w:rsidR="006F69D1" w:rsidRPr="006F69D1" w:rsidRDefault="006F69D1" w:rsidP="006F69D1">
      <w:pPr>
        <w:pStyle w:val="my-2"/>
        <w:numPr>
          <w:ilvl w:val="0"/>
          <w:numId w:val="20"/>
        </w:numPr>
        <w:rPr>
          <w:sz w:val="28"/>
          <w:szCs w:val="28"/>
        </w:rPr>
      </w:pPr>
      <w:r w:rsidRPr="006F69D1">
        <w:rPr>
          <w:sz w:val="28"/>
          <w:szCs w:val="28"/>
        </w:rPr>
        <w:t>Daily active users, conversion rate, average order value, cart abandonment rate.</w:t>
      </w:r>
    </w:p>
    <w:p w14:paraId="3439A3D5" w14:textId="77777777" w:rsidR="006F69D1" w:rsidRPr="006F69D1" w:rsidRDefault="006F69D1" w:rsidP="006F69D1">
      <w:pPr>
        <w:pStyle w:val="my-2"/>
        <w:numPr>
          <w:ilvl w:val="0"/>
          <w:numId w:val="20"/>
        </w:numPr>
        <w:rPr>
          <w:sz w:val="28"/>
          <w:szCs w:val="28"/>
        </w:rPr>
      </w:pPr>
      <w:r w:rsidRPr="006F69D1">
        <w:rPr>
          <w:sz w:val="28"/>
          <w:szCs w:val="28"/>
        </w:rPr>
        <w:t xml:space="preserve">Order </w:t>
      </w:r>
      <w:proofErr w:type="spellStart"/>
      <w:r w:rsidRPr="006F69D1">
        <w:rPr>
          <w:sz w:val="28"/>
          <w:szCs w:val="28"/>
        </w:rPr>
        <w:t>fulfillment</w:t>
      </w:r>
      <w:proofErr w:type="spellEnd"/>
      <w:r w:rsidRPr="006F69D1">
        <w:rPr>
          <w:sz w:val="28"/>
          <w:szCs w:val="28"/>
        </w:rPr>
        <w:t xml:space="preserve"> time, on-time delivery rate, return rate, seller </w:t>
      </w:r>
      <w:proofErr w:type="spellStart"/>
      <w:r w:rsidRPr="006F69D1">
        <w:rPr>
          <w:sz w:val="28"/>
          <w:szCs w:val="28"/>
        </w:rPr>
        <w:t>fulfillment</w:t>
      </w:r>
      <w:proofErr w:type="spellEnd"/>
      <w:r w:rsidRPr="006F69D1">
        <w:rPr>
          <w:sz w:val="28"/>
          <w:szCs w:val="28"/>
        </w:rPr>
        <w:t xml:space="preserve"> SLA compliance.</w:t>
      </w:r>
    </w:p>
    <w:p w14:paraId="224F03F0" w14:textId="77777777" w:rsidR="006F69D1" w:rsidRPr="006F69D1" w:rsidRDefault="006F69D1" w:rsidP="006F69D1">
      <w:pPr>
        <w:pStyle w:val="my-2"/>
        <w:numPr>
          <w:ilvl w:val="0"/>
          <w:numId w:val="20"/>
        </w:numPr>
        <w:rPr>
          <w:sz w:val="28"/>
          <w:szCs w:val="28"/>
        </w:rPr>
      </w:pPr>
      <w:r w:rsidRPr="006F69D1">
        <w:rPr>
          <w:sz w:val="28"/>
          <w:szCs w:val="28"/>
        </w:rPr>
        <w:t>Payment success rate, fraud detection rate, average resolution time for disputes.</w:t>
      </w:r>
    </w:p>
    <w:p w14:paraId="4C56D4B2" w14:textId="77777777" w:rsidR="006F69D1" w:rsidRPr="006F69D1" w:rsidRDefault="006F69D1" w:rsidP="006F69D1">
      <w:pPr>
        <w:pStyle w:val="my-2"/>
        <w:rPr>
          <w:b/>
          <w:bCs/>
          <w:sz w:val="28"/>
          <w:szCs w:val="28"/>
        </w:rPr>
      </w:pPr>
      <w:r w:rsidRPr="006F69D1">
        <w:rPr>
          <w:b/>
          <w:bCs/>
          <w:sz w:val="28"/>
          <w:szCs w:val="28"/>
        </w:rPr>
        <w:t>Compliance &amp; Localization Notes (India focus)</w:t>
      </w:r>
    </w:p>
    <w:p w14:paraId="3A2A8795" w14:textId="77777777" w:rsidR="006F69D1" w:rsidRPr="006F69D1" w:rsidRDefault="006F69D1" w:rsidP="006F69D1">
      <w:pPr>
        <w:pStyle w:val="my-2"/>
        <w:numPr>
          <w:ilvl w:val="0"/>
          <w:numId w:val="21"/>
        </w:numPr>
        <w:rPr>
          <w:sz w:val="28"/>
          <w:szCs w:val="28"/>
        </w:rPr>
      </w:pPr>
      <w:r w:rsidRPr="006F69D1">
        <w:rPr>
          <w:sz w:val="28"/>
          <w:szCs w:val="28"/>
        </w:rPr>
        <w:t>Offer localized UPI and mobile wallet integrations and regional language support for UI/UX.</w:t>
      </w:r>
    </w:p>
    <w:p w14:paraId="0CA02D95" w14:textId="77777777" w:rsidR="006F69D1" w:rsidRPr="006F69D1" w:rsidRDefault="006F69D1" w:rsidP="006F69D1">
      <w:pPr>
        <w:pStyle w:val="my-2"/>
        <w:numPr>
          <w:ilvl w:val="0"/>
          <w:numId w:val="21"/>
        </w:numPr>
        <w:rPr>
          <w:sz w:val="28"/>
          <w:szCs w:val="28"/>
        </w:rPr>
      </w:pPr>
      <w:r w:rsidRPr="006F69D1">
        <w:rPr>
          <w:sz w:val="28"/>
          <w:szCs w:val="28"/>
        </w:rPr>
        <w:t>Ensure compliance with Indian e-commerce rules, data protection norms, and GST/tax invoicing requirements.</w:t>
      </w:r>
    </w:p>
    <w:p w14:paraId="7801676C" w14:textId="77777777" w:rsidR="006F69D1" w:rsidRPr="006F69D1" w:rsidRDefault="006F69D1" w:rsidP="006F69D1">
      <w:pPr>
        <w:pStyle w:val="my-2"/>
        <w:numPr>
          <w:ilvl w:val="0"/>
          <w:numId w:val="21"/>
        </w:numPr>
        <w:rPr>
          <w:sz w:val="28"/>
          <w:szCs w:val="28"/>
        </w:rPr>
      </w:pPr>
      <w:r w:rsidRPr="006F69D1">
        <w:rPr>
          <w:sz w:val="28"/>
          <w:szCs w:val="28"/>
        </w:rPr>
        <w:t>Adapt shipping and logistics expectations to regional delivery realities (pin-code level availability).</w:t>
      </w:r>
    </w:p>
    <w:p w14:paraId="68E98036" w14:textId="77777777" w:rsidR="006F69D1" w:rsidRPr="006F69D1" w:rsidRDefault="006F69D1" w:rsidP="006F69D1">
      <w:pPr>
        <w:pStyle w:val="my-2"/>
        <w:rPr>
          <w:b/>
          <w:bCs/>
          <w:sz w:val="28"/>
          <w:szCs w:val="28"/>
        </w:rPr>
      </w:pPr>
      <w:r w:rsidRPr="006F69D1">
        <w:rPr>
          <w:b/>
          <w:bCs/>
          <w:sz w:val="28"/>
          <w:szCs w:val="28"/>
        </w:rPr>
        <w:t>Contact &amp; Help</w:t>
      </w:r>
    </w:p>
    <w:p w14:paraId="60E879B2" w14:textId="77777777" w:rsidR="006F69D1" w:rsidRPr="006F69D1" w:rsidRDefault="006F69D1" w:rsidP="006F69D1">
      <w:pPr>
        <w:pStyle w:val="my-2"/>
        <w:numPr>
          <w:ilvl w:val="0"/>
          <w:numId w:val="22"/>
        </w:numPr>
        <w:rPr>
          <w:sz w:val="28"/>
          <w:szCs w:val="28"/>
        </w:rPr>
      </w:pPr>
      <w:r w:rsidRPr="006F69D1">
        <w:rPr>
          <w:sz w:val="28"/>
          <w:szCs w:val="28"/>
        </w:rPr>
        <w:t>Customer support channels: in-app chat, email, and phone support for order issues and returns.</w:t>
      </w:r>
    </w:p>
    <w:p w14:paraId="519198F3" w14:textId="77777777" w:rsidR="006F69D1" w:rsidRPr="006F69D1" w:rsidRDefault="006F69D1" w:rsidP="006F69D1">
      <w:pPr>
        <w:pStyle w:val="my-2"/>
        <w:numPr>
          <w:ilvl w:val="0"/>
          <w:numId w:val="22"/>
        </w:numPr>
        <w:rPr>
          <w:sz w:val="28"/>
          <w:szCs w:val="28"/>
        </w:rPr>
      </w:pPr>
      <w:r w:rsidRPr="006F69D1">
        <w:rPr>
          <w:sz w:val="28"/>
          <w:szCs w:val="28"/>
        </w:rPr>
        <w:t>Seller support: dedicated seller helpdesk, integration docs, and API guides for onboarding.</w:t>
      </w:r>
    </w:p>
    <w:p w14:paraId="4E2DC115" w14:textId="77777777" w:rsidR="006F69D1" w:rsidRPr="006F69D1" w:rsidRDefault="006F69D1" w:rsidP="006F69D1">
      <w:pPr>
        <w:jc w:val="center"/>
        <w:rPr>
          <w:rFonts w:ascii="Times New Roman" w:hAnsi="Times New Roman" w:cs="Times New Roman"/>
          <w:b/>
          <w:bCs/>
          <w:sz w:val="28"/>
          <w:szCs w:val="28"/>
        </w:rPr>
      </w:pPr>
    </w:p>
    <w:p w14:paraId="665740D0" w14:textId="4F0D5975" w:rsidR="002A7EF4" w:rsidRPr="006F69D1" w:rsidRDefault="002A7EF4" w:rsidP="006F69D1">
      <w:pPr>
        <w:jc w:val="center"/>
        <w:rPr>
          <w:rFonts w:ascii="Times New Roman" w:hAnsi="Times New Roman" w:cs="Times New Roman"/>
          <w:b/>
          <w:bCs/>
          <w:sz w:val="28"/>
          <w:szCs w:val="28"/>
        </w:rPr>
      </w:pPr>
      <w:r w:rsidRPr="006F69D1">
        <w:rPr>
          <w:rFonts w:ascii="Times New Roman" w:hAnsi="Times New Roman" w:cs="Times New Roman"/>
          <w:b/>
          <w:bCs/>
          <w:sz w:val="28"/>
          <w:szCs w:val="28"/>
        </w:rPr>
        <w:t>Our Leading Categories</w:t>
      </w:r>
    </w:p>
    <w:p w14:paraId="3C5E4600"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Mobile &amp; Tablets: Android Phones | Smartphones | Feature Phones | Unboxed Phones | Refurbished Phones | Tablets | CDMA Phones | Value Added Services | Sell Old/ Used Mobiles</w:t>
      </w:r>
    </w:p>
    <w:p w14:paraId="07B0510F"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Computers: Laptops | Printers | Routers | Ink &amp; Toner Cartridges | Monitors | Video Games | Unboxed &amp; Refurbished Laptops | Assembled Desktops | Data Cards</w:t>
      </w:r>
    </w:p>
    <w:p w14:paraId="122264E0"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TV, Audio &amp; Large Appliances: TVs &amp; DTH | Home Theatre Systems | Hidden Cameras &amp; CCTVs | Refrigerators | Washing Machines | Air Conditioners | Cameras | Speakers</w:t>
      </w:r>
    </w:p>
    <w:p w14:paraId="4C84903C"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lastRenderedPageBreak/>
        <w:t>Mobile &amp; Laptop Accessories: Headphones | Power Banks | Backpacks | Mobile Cases &amp; Covers | Pen Drives | External Hard Disks | Mouse | Smart Watches &amp; Fitness Bands | MicroSD Cards</w:t>
      </w:r>
    </w:p>
    <w:p w14:paraId="149E23BE"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Appliances: Trimmers | Hair Dryers | Emergency Lights | Water Purifiers | Electric Kettles | Hair Straighteners | Induction Cooktops | Sewing Machines | Geysers</w:t>
      </w:r>
    </w:p>
    <w:p w14:paraId="11CDF09D"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Home &amp; Kitchen: Bedsheets | Hardware &amp; Sanitaryware | Towels, Bath Linens | Furniture | Cookware | Kitchen Tools | Home Cleaning Utilities | Doormats | Curtains | Gardening Essentials</w:t>
      </w:r>
    </w:p>
    <w:p w14:paraId="2494808B"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Fashion: Women's Clothing | Men's Clothing | Women's Ethnic Wear | Men's Fashion Accessories | Sports Wear | Western Wear | Handbags &amp; Wallets, Clutches | Handbags | Sarees | T-Shirts | Lingerie &amp; Sleep Wear</w:t>
      </w:r>
    </w:p>
    <w:p w14:paraId="70140F3D"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Footwear: Men's Sports Shoes | Men's Slippers | Casual Shoes | Sandals &amp; Floaters | Formal Shoes | Women Flats | Ballerinas | Loafers | Boots | Shoe Care &amp; Accessories</w:t>
      </w:r>
    </w:p>
    <w:p w14:paraId="4C998095"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Travel &amp; Luggage: Duffle Bags | Laptop Bags | Travel Pouches | Backpacks | Suitcases &amp; Trolleys | Travel Accessories | Gym Bags | Messenger Bags | School Bags | Safety Locks</w:t>
      </w:r>
    </w:p>
    <w:p w14:paraId="37E6C3D9" w14:textId="77777777" w:rsidR="002A7EF4" w:rsidRPr="006F69D1" w:rsidRDefault="002A7EF4" w:rsidP="006F69D1">
      <w:pPr>
        <w:rPr>
          <w:rFonts w:ascii="Times New Roman" w:hAnsi="Times New Roman" w:cs="Times New Roman"/>
          <w:sz w:val="28"/>
          <w:szCs w:val="28"/>
        </w:rPr>
      </w:pPr>
      <w:proofErr w:type="spellStart"/>
      <w:r w:rsidRPr="006F69D1">
        <w:rPr>
          <w:rFonts w:ascii="Times New Roman" w:hAnsi="Times New Roman" w:cs="Times New Roman"/>
          <w:sz w:val="28"/>
          <w:szCs w:val="28"/>
        </w:rPr>
        <w:t>Jewelry</w:t>
      </w:r>
      <w:proofErr w:type="spellEnd"/>
      <w:r w:rsidRPr="006F69D1">
        <w:rPr>
          <w:rFonts w:ascii="Times New Roman" w:hAnsi="Times New Roman" w:cs="Times New Roman"/>
          <w:sz w:val="28"/>
          <w:szCs w:val="28"/>
        </w:rPr>
        <w:t xml:space="preserve"> &amp; Watches: Coins &amp; Bars | Men's Watches | Women's Watches | Necklaces Sets | Fashion </w:t>
      </w:r>
      <w:proofErr w:type="spellStart"/>
      <w:r w:rsidRPr="006F69D1">
        <w:rPr>
          <w:rFonts w:ascii="Times New Roman" w:hAnsi="Times New Roman" w:cs="Times New Roman"/>
          <w:sz w:val="28"/>
          <w:szCs w:val="28"/>
        </w:rPr>
        <w:t>Jewelry</w:t>
      </w:r>
      <w:proofErr w:type="spellEnd"/>
      <w:r w:rsidRPr="006F69D1">
        <w:rPr>
          <w:rFonts w:ascii="Times New Roman" w:hAnsi="Times New Roman" w:cs="Times New Roman"/>
          <w:sz w:val="28"/>
          <w:szCs w:val="28"/>
        </w:rPr>
        <w:t xml:space="preserve"> | Pendants and Lockets | Earrings | Rings | </w:t>
      </w:r>
      <w:proofErr w:type="spellStart"/>
      <w:r w:rsidRPr="006F69D1">
        <w:rPr>
          <w:rFonts w:ascii="Times New Roman" w:hAnsi="Times New Roman" w:cs="Times New Roman"/>
          <w:sz w:val="28"/>
          <w:szCs w:val="28"/>
        </w:rPr>
        <w:t>Jewelry</w:t>
      </w:r>
      <w:proofErr w:type="spellEnd"/>
      <w:r w:rsidRPr="006F69D1">
        <w:rPr>
          <w:rFonts w:ascii="Times New Roman" w:hAnsi="Times New Roman" w:cs="Times New Roman"/>
          <w:sz w:val="28"/>
          <w:szCs w:val="28"/>
        </w:rPr>
        <w:t xml:space="preserve"> Boxes | Kid's Watches</w:t>
      </w:r>
    </w:p>
    <w:p w14:paraId="2AF42F01"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Automotive: Bike Accessories / Tools | Car Cleaning Aids | Helmets | Bike Body Covers | Car Accessories / Tools | Riding Gloves | Car Perfumes | Car Scratch Removers | Car Audio | Video | Bike Alarms</w:t>
      </w:r>
    </w:p>
    <w:p w14:paraId="74BC04AA"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Toys, Baby &amp; Kids: Diapers | Educational Toys | Kid's Footwear | Remote Controlled Toys | Soft Toys | Party Supplies | Cubes | Maternity Care | Kid's Apparel</w:t>
      </w:r>
    </w:p>
    <w:p w14:paraId="6C0BDCA6"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Gourmet &amp; Daily Needs: Office Supplies | Pet Supplies | Books | Namkeen | Stationery | Pens &amp; Markers | Tea &amp; Coffee | Chocolates &amp; Candies | Indian Sweets | Gifts</w:t>
      </w:r>
    </w:p>
    <w:p w14:paraId="1E1CC5EA"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Sports and Health Home Gym Equipment | Exercise Bikes | Gym Accessories | Massagers | Diabetic Care | Cricket | Table Tennis</w:t>
      </w:r>
    </w:p>
    <w:p w14:paraId="50E1745A"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lastRenderedPageBreak/>
        <w:t>Beauty &amp; Perfumes: Grooming Essentials | Deodorants | Men's Perfumes | Hair Care | Women's Perfumes | Face Packs | Oral Care | Herbal Care | Value Combo | Women's Hygiene</w:t>
      </w:r>
    </w:p>
    <w:p w14:paraId="7439926F"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 xml:space="preserve">Popular on </w:t>
      </w:r>
      <w:proofErr w:type="spellStart"/>
      <w:r w:rsidRPr="006F69D1">
        <w:rPr>
          <w:rFonts w:ascii="Times New Roman" w:hAnsi="Times New Roman" w:cs="Times New Roman"/>
          <w:sz w:val="28"/>
          <w:szCs w:val="28"/>
        </w:rPr>
        <w:t>ShopClues</w:t>
      </w:r>
      <w:proofErr w:type="spellEnd"/>
    </w:p>
    <w:p w14:paraId="5FB3A22F" w14:textId="77777777"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Offers &amp; Coupons | Couple Watches | Gas Stoves | Air Coolers | Air Purifiers | Headphones / Mic / Headset | Pressure Cookers | Sandwich Makers | Air Friers / Deep Friers | Irons | LED TV | Men Jackets | Educational Toy</w:t>
      </w:r>
    </w:p>
    <w:p w14:paraId="4052B8DB" w14:textId="0961DAA4" w:rsidR="002A7EF4" w:rsidRPr="006F69D1" w:rsidRDefault="002A7EF4" w:rsidP="006F69D1">
      <w:pPr>
        <w:rPr>
          <w:rFonts w:ascii="Times New Roman" w:hAnsi="Times New Roman" w:cs="Times New Roman"/>
          <w:sz w:val="28"/>
          <w:szCs w:val="28"/>
        </w:rPr>
      </w:pPr>
      <w:r w:rsidRPr="006F69D1">
        <w:rPr>
          <w:rFonts w:ascii="Times New Roman" w:hAnsi="Times New Roman" w:cs="Times New Roman"/>
          <w:sz w:val="28"/>
          <w:szCs w:val="28"/>
        </w:rPr>
        <w:t>| Stabilizers | Heaters | Car Audio Systems | Photo Frames | Men's Shoes | Decorative Lights | Rain Wear | Bedsheets | Top Brands</w:t>
      </w:r>
    </w:p>
    <w:sectPr w:rsidR="002A7EF4" w:rsidRPr="006F6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043AEB"/>
    <w:multiLevelType w:val="multilevel"/>
    <w:tmpl w:val="F2D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B42D7"/>
    <w:multiLevelType w:val="multilevel"/>
    <w:tmpl w:val="D53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73553"/>
    <w:multiLevelType w:val="multilevel"/>
    <w:tmpl w:val="EB9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63009"/>
    <w:multiLevelType w:val="multilevel"/>
    <w:tmpl w:val="1B3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53DF4"/>
    <w:multiLevelType w:val="multilevel"/>
    <w:tmpl w:val="DD4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D2924"/>
    <w:multiLevelType w:val="multilevel"/>
    <w:tmpl w:val="0F7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34724"/>
    <w:multiLevelType w:val="multilevel"/>
    <w:tmpl w:val="080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52F98"/>
    <w:multiLevelType w:val="multilevel"/>
    <w:tmpl w:val="0E24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1440F"/>
    <w:multiLevelType w:val="multilevel"/>
    <w:tmpl w:val="713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075C1"/>
    <w:multiLevelType w:val="multilevel"/>
    <w:tmpl w:val="9CC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95835"/>
    <w:multiLevelType w:val="multilevel"/>
    <w:tmpl w:val="4A6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443E9"/>
    <w:multiLevelType w:val="multilevel"/>
    <w:tmpl w:val="06789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3E6D9B"/>
    <w:multiLevelType w:val="multilevel"/>
    <w:tmpl w:val="472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0457D"/>
    <w:multiLevelType w:val="multilevel"/>
    <w:tmpl w:val="1CA4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66700"/>
    <w:multiLevelType w:val="multilevel"/>
    <w:tmpl w:val="940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72E2A"/>
    <w:multiLevelType w:val="multilevel"/>
    <w:tmpl w:val="9BF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E0C7F"/>
    <w:multiLevelType w:val="multilevel"/>
    <w:tmpl w:val="13E4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A4643"/>
    <w:multiLevelType w:val="multilevel"/>
    <w:tmpl w:val="63E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876C8"/>
    <w:multiLevelType w:val="multilevel"/>
    <w:tmpl w:val="3BE8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1B33"/>
    <w:multiLevelType w:val="multilevel"/>
    <w:tmpl w:val="461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77427"/>
    <w:multiLevelType w:val="multilevel"/>
    <w:tmpl w:val="B5E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D1988"/>
    <w:multiLevelType w:val="multilevel"/>
    <w:tmpl w:val="7BB0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51F56"/>
    <w:multiLevelType w:val="multilevel"/>
    <w:tmpl w:val="AC4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557093">
    <w:abstractNumId w:val="9"/>
  </w:num>
  <w:num w:numId="2" w16cid:durableId="129788148">
    <w:abstractNumId w:val="16"/>
  </w:num>
  <w:num w:numId="3" w16cid:durableId="500464087">
    <w:abstractNumId w:val="2"/>
  </w:num>
  <w:num w:numId="4" w16cid:durableId="2114283293">
    <w:abstractNumId w:val="19"/>
  </w:num>
  <w:num w:numId="5" w16cid:durableId="2062947116">
    <w:abstractNumId w:val="0"/>
  </w:num>
  <w:num w:numId="6" w16cid:durableId="692653683">
    <w:abstractNumId w:val="5"/>
  </w:num>
  <w:num w:numId="7" w16cid:durableId="1140802859">
    <w:abstractNumId w:val="3"/>
  </w:num>
  <w:num w:numId="8" w16cid:durableId="1760565303">
    <w:abstractNumId w:val="8"/>
  </w:num>
  <w:num w:numId="9" w16cid:durableId="977807914">
    <w:abstractNumId w:val="7"/>
  </w:num>
  <w:num w:numId="10" w16cid:durableId="304163286">
    <w:abstractNumId w:val="12"/>
  </w:num>
  <w:num w:numId="11" w16cid:durableId="1759711616">
    <w:abstractNumId w:val="4"/>
  </w:num>
  <w:num w:numId="12" w16cid:durableId="1565794815">
    <w:abstractNumId w:val="22"/>
  </w:num>
  <w:num w:numId="13" w16cid:durableId="1702054376">
    <w:abstractNumId w:val="14"/>
  </w:num>
  <w:num w:numId="14" w16cid:durableId="38894359">
    <w:abstractNumId w:val="1"/>
  </w:num>
  <w:num w:numId="15" w16cid:durableId="1248728651">
    <w:abstractNumId w:val="21"/>
  </w:num>
  <w:num w:numId="16" w16cid:durableId="560675400">
    <w:abstractNumId w:val="20"/>
  </w:num>
  <w:num w:numId="17" w16cid:durableId="1810438314">
    <w:abstractNumId w:val="6"/>
  </w:num>
  <w:num w:numId="18" w16cid:durableId="1084497600">
    <w:abstractNumId w:val="15"/>
  </w:num>
  <w:num w:numId="19" w16cid:durableId="846215553">
    <w:abstractNumId w:val="11"/>
  </w:num>
  <w:num w:numId="20" w16cid:durableId="38362551">
    <w:abstractNumId w:val="10"/>
  </w:num>
  <w:num w:numId="21" w16cid:durableId="1896428172">
    <w:abstractNumId w:val="18"/>
  </w:num>
  <w:num w:numId="22" w16cid:durableId="606038478">
    <w:abstractNumId w:val="17"/>
  </w:num>
  <w:num w:numId="23" w16cid:durableId="35639699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EF4"/>
    <w:rsid w:val="002A7EF4"/>
    <w:rsid w:val="00662ACE"/>
    <w:rsid w:val="006F69D1"/>
    <w:rsid w:val="007E0E98"/>
    <w:rsid w:val="009D2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4685D9"/>
  <w15:chartTrackingRefBased/>
  <w15:docId w15:val="{FA50C702-6279-224F-912A-CC7717EA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7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7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EF4"/>
    <w:rPr>
      <w:rFonts w:eastAsiaTheme="majorEastAsia" w:cstheme="majorBidi"/>
      <w:color w:val="272727" w:themeColor="text1" w:themeTint="D8"/>
    </w:rPr>
  </w:style>
  <w:style w:type="paragraph" w:styleId="Title">
    <w:name w:val="Title"/>
    <w:basedOn w:val="Normal"/>
    <w:next w:val="Normal"/>
    <w:link w:val="TitleChar"/>
    <w:uiPriority w:val="10"/>
    <w:qFormat/>
    <w:rsid w:val="002A7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EF4"/>
    <w:pPr>
      <w:spacing w:before="160"/>
      <w:jc w:val="center"/>
    </w:pPr>
    <w:rPr>
      <w:i/>
      <w:iCs/>
      <w:color w:val="404040" w:themeColor="text1" w:themeTint="BF"/>
    </w:rPr>
  </w:style>
  <w:style w:type="character" w:customStyle="1" w:styleId="QuoteChar">
    <w:name w:val="Quote Char"/>
    <w:basedOn w:val="DefaultParagraphFont"/>
    <w:link w:val="Quote"/>
    <w:uiPriority w:val="29"/>
    <w:rsid w:val="002A7EF4"/>
    <w:rPr>
      <w:i/>
      <w:iCs/>
      <w:color w:val="404040" w:themeColor="text1" w:themeTint="BF"/>
    </w:rPr>
  </w:style>
  <w:style w:type="paragraph" w:styleId="ListParagraph">
    <w:name w:val="List Paragraph"/>
    <w:basedOn w:val="Normal"/>
    <w:uiPriority w:val="34"/>
    <w:qFormat/>
    <w:rsid w:val="002A7EF4"/>
    <w:pPr>
      <w:ind w:left="720"/>
      <w:contextualSpacing/>
    </w:pPr>
  </w:style>
  <w:style w:type="character" w:styleId="IntenseEmphasis">
    <w:name w:val="Intense Emphasis"/>
    <w:basedOn w:val="DefaultParagraphFont"/>
    <w:uiPriority w:val="21"/>
    <w:qFormat/>
    <w:rsid w:val="002A7EF4"/>
    <w:rPr>
      <w:i/>
      <w:iCs/>
      <w:color w:val="0F4761" w:themeColor="accent1" w:themeShade="BF"/>
    </w:rPr>
  </w:style>
  <w:style w:type="paragraph" w:styleId="IntenseQuote">
    <w:name w:val="Intense Quote"/>
    <w:basedOn w:val="Normal"/>
    <w:next w:val="Normal"/>
    <w:link w:val="IntenseQuoteChar"/>
    <w:uiPriority w:val="30"/>
    <w:qFormat/>
    <w:rsid w:val="002A7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EF4"/>
    <w:rPr>
      <w:i/>
      <w:iCs/>
      <w:color w:val="0F4761" w:themeColor="accent1" w:themeShade="BF"/>
    </w:rPr>
  </w:style>
  <w:style w:type="character" w:styleId="IntenseReference">
    <w:name w:val="Intense Reference"/>
    <w:basedOn w:val="DefaultParagraphFont"/>
    <w:uiPriority w:val="32"/>
    <w:qFormat/>
    <w:rsid w:val="002A7EF4"/>
    <w:rPr>
      <w:b/>
      <w:bCs/>
      <w:smallCaps/>
      <w:color w:val="0F4761" w:themeColor="accent1" w:themeShade="BF"/>
      <w:spacing w:val="5"/>
    </w:rPr>
  </w:style>
  <w:style w:type="paragraph" w:customStyle="1" w:styleId="ftcatheading">
    <w:name w:val="ftcat_heading"/>
    <w:basedOn w:val="Normal"/>
    <w:rsid w:val="002A7EF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2A7EF4"/>
    <w:rPr>
      <w:color w:val="0000FF"/>
      <w:u w:val="single"/>
    </w:rPr>
  </w:style>
  <w:style w:type="paragraph" w:customStyle="1" w:styleId="my-2">
    <w:name w:val="my-2"/>
    <w:basedOn w:val="Normal"/>
    <w:rsid w:val="006F69D1"/>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Sibiraj R</dc:creator>
  <cp:keywords/>
  <dc:description/>
  <cp:lastModifiedBy>Sibiraj R</cp:lastModifiedBy>
  <cp:revision>3</cp:revision>
  <dcterms:created xsi:type="dcterms:W3CDTF">2026-06-23T10:12:00Z</dcterms:created>
  <dcterms:modified xsi:type="dcterms:W3CDTF">2026-06-23T15:54:00Z</dcterms:modified>
</cp:coreProperties>
</file>