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65CA" w14:textId="77777777" w:rsidR="007C2ED5" w:rsidRDefault="007C2ED5">
      <w:pPr>
        <w:rPr>
          <w:lang w:val="es-ES_tradnl"/>
        </w:rPr>
      </w:pPr>
    </w:p>
    <w:p w14:paraId="141E289C" w14:textId="77777777" w:rsidR="0067468E" w:rsidRDefault="0067468E">
      <w:pPr>
        <w:rPr>
          <w:lang w:val="es-ES_tradnl"/>
        </w:rPr>
      </w:pPr>
    </w:p>
    <w:p w14:paraId="3D12A4AC" w14:textId="77777777" w:rsidR="0067468E" w:rsidRDefault="0067468E">
      <w:pPr>
        <w:rPr>
          <w:lang w:val="es-ES_tradnl"/>
        </w:rPr>
      </w:pPr>
    </w:p>
    <w:p w14:paraId="39CA0184" w14:textId="2BB5016B" w:rsidR="0067468E" w:rsidRDefault="0067468E" w:rsidP="0067468E">
      <w:pPr>
        <w:pStyle w:val="NormalWeb"/>
      </w:pPr>
      <w:r>
        <w:t xml:space="preserve">genera el diagrama de conexion con </w:t>
      </w:r>
      <w:r w:rsidR="002E0022">
        <w:t>el foco</w:t>
      </w:r>
      <w:r>
        <w:t xml:space="preserve"> para el </w:t>
      </w:r>
      <w:r>
        <w:rPr>
          <w:rStyle w:val="Textoennegrita"/>
          <w:rFonts w:eastAsiaTheme="majorEastAsia"/>
        </w:rPr>
        <w:t>Relevador con Interfaz para ESP8266</w:t>
      </w:r>
    </w:p>
    <w:p w14:paraId="4353AB75" w14:textId="0531EC46" w:rsidR="0067468E" w:rsidRPr="0067468E" w:rsidRDefault="002E0022">
      <w:pPr>
        <w:rPr>
          <w:lang w:val="es-ES_tradnl"/>
        </w:rPr>
      </w:pPr>
      <w:r>
        <w:rPr>
          <w:lang w:val="es-ES_tradnl"/>
        </w:rPr>
        <w:t xml:space="preserve">Ajusta el proyecto para que </w:t>
      </w:r>
      <w:r w:rsidR="005D06B6">
        <w:rPr>
          <w:lang w:val="es-ES_tradnl"/>
        </w:rPr>
        <w:t xml:space="preserve">el cliente lea la configuración de </w:t>
      </w:r>
      <w:r w:rsidR="005D06B6" w:rsidRPr="005D06B6">
        <w:rPr>
          <w:lang w:val="es-ES_tradnl"/>
        </w:rPr>
        <w:t>AUTO_OFF_DELAY</w:t>
      </w:r>
      <w:r w:rsidR="005D06B6">
        <w:rPr>
          <w:lang w:val="es-ES_tradnl"/>
        </w:rPr>
        <w:t xml:space="preserve"> del master al conectarse a la red, en el master declara una variable para poder cambiar el tiempo solo en el master y los clientes lean esa configuración</w:t>
      </w:r>
    </w:p>
    <w:sectPr w:rsidR="0067468E" w:rsidRPr="006746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8E"/>
    <w:rsid w:val="00203030"/>
    <w:rsid w:val="002E0022"/>
    <w:rsid w:val="005D06B6"/>
    <w:rsid w:val="0067468E"/>
    <w:rsid w:val="006C2527"/>
    <w:rsid w:val="007C2ED5"/>
    <w:rsid w:val="009D2C54"/>
    <w:rsid w:val="00AE7537"/>
    <w:rsid w:val="00D7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9449C"/>
  <w15:chartTrackingRefBased/>
  <w15:docId w15:val="{E1B22395-6DDC-894B-B537-4C88AF9F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6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746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Sierra Valencia</dc:creator>
  <cp:keywords/>
  <dc:description/>
  <cp:lastModifiedBy>Roberto Sierra Valencia</cp:lastModifiedBy>
  <cp:revision>2</cp:revision>
  <dcterms:created xsi:type="dcterms:W3CDTF">2025-06-22T08:12:00Z</dcterms:created>
  <dcterms:modified xsi:type="dcterms:W3CDTF">2025-06-22T08:58:00Z</dcterms:modified>
</cp:coreProperties>
</file>