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2C65CA" w14:textId="77777777" w:rsidR="007C2ED5" w:rsidRDefault="007C2ED5">
      <w:pPr>
        <w:rPr>
          <w:lang w:val="es-ES_tradnl"/>
        </w:rPr>
      </w:pPr>
    </w:p>
    <w:p w14:paraId="141E289C" w14:textId="77777777" w:rsidR="0067468E" w:rsidRDefault="0067468E">
      <w:pPr>
        <w:rPr>
          <w:lang w:val="es-ES_tradnl"/>
        </w:rPr>
      </w:pPr>
    </w:p>
    <w:p w14:paraId="3D12A4AC" w14:textId="77777777" w:rsidR="0067468E" w:rsidRDefault="0067468E">
      <w:pPr>
        <w:rPr>
          <w:lang w:val="es-ES_tradnl"/>
        </w:rPr>
      </w:pPr>
    </w:p>
    <w:p w14:paraId="39CA0184" w14:textId="2BB5016B" w:rsidR="0067468E" w:rsidRDefault="0067468E" w:rsidP="0067468E">
      <w:pPr>
        <w:pStyle w:val="NormalWeb"/>
      </w:pPr>
      <w:r>
        <w:t xml:space="preserve">genera el diagrama de conexion con </w:t>
      </w:r>
      <w:r w:rsidR="002E0022">
        <w:t>el foco</w:t>
      </w:r>
      <w:r>
        <w:t xml:space="preserve"> para el </w:t>
      </w:r>
      <w:r>
        <w:rPr>
          <w:rStyle w:val="Textoennegrita"/>
          <w:rFonts w:eastAsiaTheme="majorEastAsia"/>
        </w:rPr>
        <w:t>Relevador con Interfaz para ESP8266</w:t>
      </w:r>
    </w:p>
    <w:p w14:paraId="4353AB75" w14:textId="0531EC46" w:rsidR="0067468E" w:rsidRDefault="002E0022">
      <w:pPr>
        <w:rPr>
          <w:lang w:val="es-ES_tradnl"/>
        </w:rPr>
      </w:pPr>
      <w:r>
        <w:rPr>
          <w:lang w:val="es-ES_tradnl"/>
        </w:rPr>
        <w:t xml:space="preserve">Ajusta el proyecto para que </w:t>
      </w:r>
      <w:r w:rsidR="005D06B6">
        <w:rPr>
          <w:lang w:val="es-ES_tradnl"/>
        </w:rPr>
        <w:t xml:space="preserve">el cliente lea la configuración de </w:t>
      </w:r>
      <w:r w:rsidR="005D06B6" w:rsidRPr="005D06B6">
        <w:rPr>
          <w:lang w:val="es-ES_tradnl"/>
        </w:rPr>
        <w:t>AUTO_OFF_DELAY</w:t>
      </w:r>
      <w:r w:rsidR="005D06B6">
        <w:rPr>
          <w:lang w:val="es-ES_tradnl"/>
        </w:rPr>
        <w:t xml:space="preserve"> del </w:t>
      </w:r>
      <w:proofErr w:type="gramStart"/>
      <w:r w:rsidR="005D06B6">
        <w:rPr>
          <w:lang w:val="es-ES_tradnl"/>
        </w:rPr>
        <w:t>master</w:t>
      </w:r>
      <w:proofErr w:type="gramEnd"/>
      <w:r w:rsidR="005D06B6">
        <w:rPr>
          <w:lang w:val="es-ES_tradnl"/>
        </w:rPr>
        <w:t xml:space="preserve"> al conectarse a la red, en el </w:t>
      </w:r>
      <w:proofErr w:type="gramStart"/>
      <w:r w:rsidR="005D06B6">
        <w:rPr>
          <w:lang w:val="es-ES_tradnl"/>
        </w:rPr>
        <w:t>master</w:t>
      </w:r>
      <w:proofErr w:type="gramEnd"/>
      <w:r w:rsidR="005D06B6">
        <w:rPr>
          <w:lang w:val="es-ES_tradnl"/>
        </w:rPr>
        <w:t xml:space="preserve"> declara una variable para poder cambiar el tiempo solo en el </w:t>
      </w:r>
      <w:proofErr w:type="gramStart"/>
      <w:r w:rsidR="005D06B6">
        <w:rPr>
          <w:lang w:val="es-ES_tradnl"/>
        </w:rPr>
        <w:t>master</w:t>
      </w:r>
      <w:proofErr w:type="gramEnd"/>
      <w:r w:rsidR="005D06B6">
        <w:rPr>
          <w:lang w:val="es-ES_tradnl"/>
        </w:rPr>
        <w:t xml:space="preserve"> y los clientes lean esa configuración</w:t>
      </w:r>
    </w:p>
    <w:p w14:paraId="4F71711A" w14:textId="77777777" w:rsidR="003A6ADB" w:rsidRDefault="003A6ADB">
      <w:pPr>
        <w:rPr>
          <w:lang w:val="es-ES_tradnl"/>
        </w:rPr>
      </w:pPr>
    </w:p>
    <w:p w14:paraId="5C7E98C2" w14:textId="329C4A55" w:rsidR="003A6ADB" w:rsidRDefault="003A6ADB">
      <w:pPr>
        <w:rPr>
          <w:lang w:val="es-ES_tradnl"/>
        </w:rPr>
      </w:pPr>
      <w:r>
        <w:rPr>
          <w:lang w:val="es-ES_tradnl"/>
        </w:rPr>
        <w:t xml:space="preserve">Modifica el cliente para que el led del </w:t>
      </w:r>
      <w:proofErr w:type="spellStart"/>
      <w:r>
        <w:rPr>
          <w:lang w:val="es-ES_tradnl"/>
        </w:rPr>
        <w:t>modulo</w:t>
      </w:r>
      <w:proofErr w:type="spellEnd"/>
      <w:r>
        <w:rPr>
          <w:lang w:val="es-ES_tradnl"/>
        </w:rPr>
        <w:t xml:space="preserve"> </w:t>
      </w:r>
      <w:r w:rsidR="00B45375">
        <w:rPr>
          <w:lang w:val="es-ES_tradnl"/>
        </w:rPr>
        <w:t xml:space="preserve">parpadee mientras </w:t>
      </w:r>
      <w:proofErr w:type="spellStart"/>
      <w:r w:rsidR="00B45375">
        <w:rPr>
          <w:lang w:val="es-ES_tradnl"/>
        </w:rPr>
        <w:t>esta</w:t>
      </w:r>
      <w:proofErr w:type="spellEnd"/>
      <w:r w:rsidR="00B45375">
        <w:rPr>
          <w:lang w:val="es-ES_tradnl"/>
        </w:rPr>
        <w:t xml:space="preserve"> buscando la señal de la red y mientras hace la </w:t>
      </w:r>
      <w:r w:rsidR="000440EC">
        <w:rPr>
          <w:lang w:val="es-ES_tradnl"/>
        </w:rPr>
        <w:t>conexión</w:t>
      </w:r>
    </w:p>
    <w:p w14:paraId="3455DA64" w14:textId="77777777" w:rsidR="000440EC" w:rsidRDefault="000440EC">
      <w:pPr>
        <w:rPr>
          <w:lang w:val="es-ES_tradnl"/>
        </w:rPr>
      </w:pPr>
    </w:p>
    <w:p w14:paraId="13BCCBC7" w14:textId="33BF4F4C" w:rsidR="000440EC" w:rsidRDefault="000440EC">
      <w:pPr>
        <w:rPr>
          <w:lang w:val="es-ES_tradnl"/>
        </w:rPr>
      </w:pPr>
      <w:r>
        <w:rPr>
          <w:lang w:val="es-ES_tradnl"/>
        </w:rPr>
        <w:t>Agrega la funcionalidad para</w:t>
      </w:r>
      <w:r w:rsidR="00631C0E">
        <w:rPr>
          <w:lang w:val="es-ES_tradnl"/>
        </w:rPr>
        <w:t xml:space="preserve"> cada que se presione un botón, prenda un led simple y se apague después de 3 segundos</w:t>
      </w:r>
    </w:p>
    <w:p w14:paraId="768F2919" w14:textId="1608E262" w:rsidR="003F5A64" w:rsidRDefault="003F5A64">
      <w:pPr>
        <w:rPr>
          <w:lang w:val="es-ES_tradnl"/>
        </w:rPr>
      </w:pPr>
      <w:r>
        <w:rPr>
          <w:lang w:val="es-ES_tradnl"/>
        </w:rPr>
        <w:t xml:space="preserve">Ajusta la funcionalidad del </w:t>
      </w:r>
      <w:proofErr w:type="spellStart"/>
      <w:r>
        <w:rPr>
          <w:lang w:val="es-ES_tradnl"/>
        </w:rPr>
        <w:t>arduino</w:t>
      </w:r>
      <w:proofErr w:type="spellEnd"/>
      <w:r>
        <w:rPr>
          <w:lang w:val="es-ES_tradnl"/>
        </w:rPr>
        <w:t xml:space="preserve"> cliente para que la conexión al maestro sea similar a la de los </w:t>
      </w:r>
      <w:proofErr w:type="spellStart"/>
      <w:r>
        <w:rPr>
          <w:lang w:val="es-ES_tradnl"/>
        </w:rPr>
        <w:t>modulos</w:t>
      </w:r>
      <w:proofErr w:type="spellEnd"/>
      <w:r>
        <w:rPr>
          <w:lang w:val="es-ES_tradnl"/>
        </w:rPr>
        <w:t xml:space="preserve"> del </w:t>
      </w:r>
      <w:proofErr w:type="spellStart"/>
      <w:r>
        <w:rPr>
          <w:lang w:val="es-ES_tradnl"/>
        </w:rPr>
        <w:t>prioyecto</w:t>
      </w:r>
      <w:proofErr w:type="spellEnd"/>
    </w:p>
    <w:p w14:paraId="29CF1863" w14:textId="77777777" w:rsidR="00395439" w:rsidRDefault="00395439">
      <w:pPr>
        <w:rPr>
          <w:lang w:val="es-ES_tradnl"/>
        </w:rPr>
      </w:pPr>
    </w:p>
    <w:p w14:paraId="535FADF6" w14:textId="0DDCA5ED" w:rsidR="00395439" w:rsidRDefault="00266ADE" w:rsidP="00395439">
      <w:pPr>
        <w:pStyle w:val="NormalWeb"/>
      </w:pPr>
      <w:r>
        <w:t xml:space="preserve">Simplifica y </w:t>
      </w:r>
      <w:r w:rsidR="00395439">
        <w:t xml:space="preserve">ajusta la configuracion del </w:t>
      </w:r>
      <w:r>
        <w:t>controlador remoto</w:t>
      </w:r>
      <w:r w:rsidR="00395439">
        <w:t xml:space="preserve"> para que se conecte al maestro de forma automatica, la conexion debe ser similar a la de los modulos </w:t>
      </w:r>
      <w:r w:rsidR="00395439" w:rsidRPr="00395439">
        <w:t>ESP8266-01S</w:t>
      </w:r>
      <w:r>
        <w:t xml:space="preserve"> </w:t>
      </w:r>
      <w:r w:rsidR="00395439">
        <w:t>del proyecto</w:t>
      </w:r>
      <w:r>
        <w:t xml:space="preserve">, </w:t>
      </w:r>
      <w:r>
        <w:rPr>
          <w:lang w:val="es-ES_tradnl"/>
        </w:rPr>
        <w:t>, no necesito recibir respuesta del maestro</w:t>
      </w:r>
    </w:p>
    <w:p w14:paraId="2DAEDC3B" w14:textId="72EC401E" w:rsidR="00395439" w:rsidRDefault="00395439">
      <w:pPr>
        <w:rPr>
          <w:lang w:val="es-ES_tradnl"/>
        </w:rPr>
      </w:pPr>
      <w:r>
        <w:rPr>
          <w:lang w:val="es-ES_tradnl"/>
        </w:rPr>
        <w:t xml:space="preserve">Te comparto mi código actual, </w:t>
      </w:r>
      <w:r w:rsidR="000A6159">
        <w:rPr>
          <w:lang w:val="es-ES_tradnl"/>
        </w:rPr>
        <w:t>simplifica el funcionamiento</w:t>
      </w:r>
      <w:r w:rsidR="00622F24">
        <w:rPr>
          <w:lang w:val="es-ES_tradnl"/>
        </w:rPr>
        <w:t xml:space="preserve"> del control remoto</w:t>
      </w:r>
      <w:r w:rsidR="000A6159">
        <w:rPr>
          <w:lang w:val="es-ES_tradnl"/>
        </w:rPr>
        <w:t xml:space="preserve">, no necesito </w:t>
      </w:r>
      <w:r w:rsidR="00622F24">
        <w:rPr>
          <w:lang w:val="es-ES_tradnl"/>
        </w:rPr>
        <w:t xml:space="preserve">recibir respuesta del maestro, necesito que los focos </w:t>
      </w:r>
      <w:proofErr w:type="spellStart"/>
      <w:r w:rsidR="00622F24">
        <w:rPr>
          <w:lang w:val="es-ES_tradnl"/>
        </w:rPr>
        <w:t>selecionados</w:t>
      </w:r>
      <w:proofErr w:type="spellEnd"/>
      <w:r w:rsidR="00622F24">
        <w:rPr>
          <w:lang w:val="es-ES_tradnl"/>
        </w:rPr>
        <w:t xml:space="preserve"> prendan lo </w:t>
      </w:r>
      <w:proofErr w:type="spellStart"/>
      <w:r w:rsidR="00622F24">
        <w:rPr>
          <w:lang w:val="es-ES_tradnl"/>
        </w:rPr>
        <w:t>mas</w:t>
      </w:r>
      <w:proofErr w:type="spellEnd"/>
      <w:r w:rsidR="00622F24">
        <w:rPr>
          <w:lang w:val="es-ES_tradnl"/>
        </w:rPr>
        <w:t xml:space="preserve"> rápido posible</w:t>
      </w:r>
    </w:p>
    <w:p w14:paraId="462A39F1" w14:textId="77777777" w:rsidR="00622F24" w:rsidRPr="0067468E" w:rsidRDefault="00622F24">
      <w:pPr>
        <w:rPr>
          <w:lang w:val="es-ES_tradnl"/>
        </w:rPr>
      </w:pPr>
    </w:p>
    <w:sectPr w:rsidR="00622F24" w:rsidRPr="0067468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468E"/>
    <w:rsid w:val="000440EC"/>
    <w:rsid w:val="000A6159"/>
    <w:rsid w:val="00203030"/>
    <w:rsid w:val="00266ADE"/>
    <w:rsid w:val="002E0022"/>
    <w:rsid w:val="00395439"/>
    <w:rsid w:val="003A6ADB"/>
    <w:rsid w:val="003F5A64"/>
    <w:rsid w:val="005D06B6"/>
    <w:rsid w:val="00622F24"/>
    <w:rsid w:val="00631C0E"/>
    <w:rsid w:val="0067468E"/>
    <w:rsid w:val="006C2527"/>
    <w:rsid w:val="007C2ED5"/>
    <w:rsid w:val="009D2C54"/>
    <w:rsid w:val="00AE7537"/>
    <w:rsid w:val="00B45375"/>
    <w:rsid w:val="00D70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B9449C"/>
  <w15:chartTrackingRefBased/>
  <w15:docId w15:val="{E1B22395-6DDC-894B-B537-4C88AF9FFB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746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746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746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746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746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746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746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746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746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746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746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746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7468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7468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7468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7468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7468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7468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746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746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746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746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746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7468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7468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7468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746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7468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746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746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styleId="Textoennegrita">
    <w:name w:val="Strong"/>
    <w:basedOn w:val="Fuentedeprrafopredeter"/>
    <w:uiPriority w:val="22"/>
    <w:qFormat/>
    <w:rsid w:val="0067468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4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295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03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92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170</Words>
  <Characters>938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 Sierra Valencia</dc:creator>
  <cp:keywords/>
  <dc:description/>
  <cp:lastModifiedBy>Roberto Sierra Valencia</cp:lastModifiedBy>
  <cp:revision>7</cp:revision>
  <dcterms:created xsi:type="dcterms:W3CDTF">2025-06-22T08:12:00Z</dcterms:created>
  <dcterms:modified xsi:type="dcterms:W3CDTF">2025-06-23T14:22:00Z</dcterms:modified>
</cp:coreProperties>
</file>