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0C29258" w14:textId="77777777" w:rsidR="00DD2549" w:rsidRDefault="00A12BEE">
      <w:pPr>
        <w:pStyle w:val="Normal1"/>
        <w:jc w:val="center"/>
      </w:pPr>
      <w:r>
        <w:rPr>
          <w:noProof/>
        </w:rPr>
        <w:drawing>
          <wp:inline distT="114300" distB="114300" distL="114300" distR="114300" wp14:anchorId="646CC289" wp14:editId="3B7000C6">
            <wp:extent cx="5715000" cy="1905000"/>
            <wp:effectExtent l="0" t="0" r="0" b="0"/>
            <wp:docPr id="2" name="image04.png" descr="oie_4Ojz6gneEaF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oie_4Ojz6gneEaFt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4F78F" w14:textId="77777777" w:rsidR="00DD2549" w:rsidRDefault="00A12BEE">
      <w:pPr>
        <w:pStyle w:val="Normal1"/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LINGUAGENS FORMAIS: </w:t>
      </w:r>
    </w:p>
    <w:p w14:paraId="794A0EA0" w14:textId="77777777" w:rsidR="00DD2549" w:rsidRDefault="00A12BEE">
      <w:pPr>
        <w:pStyle w:val="Normal1"/>
        <w:spacing w:line="24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Especificação e Implementação de um Analisador Léxico-Sintático</w:t>
      </w:r>
    </w:p>
    <w:p w14:paraId="29200816" w14:textId="77777777" w:rsidR="00DD2549" w:rsidRDefault="00A12BEE">
      <w:pPr>
        <w:pStyle w:val="Normal1"/>
        <w:spacing w:line="24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Rafael Silveira, Pablo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Margreff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Letícia Sampaio</w:t>
      </w:r>
    </w:p>
    <w:p w14:paraId="4CE3067D" w14:textId="77777777" w:rsidR="00DD2549" w:rsidRDefault="00A12BEE">
      <w:pPr>
        <w:pStyle w:val="Normal1"/>
        <w:spacing w:line="24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rsilveira,pmargreff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,lsampaio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}@inf.ufpel.edu.br</w:t>
      </w:r>
    </w:p>
    <w:p w14:paraId="3C7CC2BA" w14:textId="77777777" w:rsidR="00DD2549" w:rsidRDefault="00DD2549">
      <w:pPr>
        <w:pStyle w:val="Normal1"/>
        <w:spacing w:line="240" w:lineRule="auto"/>
        <w:jc w:val="center"/>
      </w:pPr>
    </w:p>
    <w:p w14:paraId="194720D4" w14:textId="77777777" w:rsidR="00DD2549" w:rsidRDefault="00A12BEE">
      <w:pPr>
        <w:pStyle w:val="Normal1"/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INTRODUÇÃO</w:t>
      </w:r>
    </w:p>
    <w:p w14:paraId="58C334E3" w14:textId="77777777" w:rsidR="00DD2549" w:rsidRDefault="00DD2549">
      <w:pPr>
        <w:pStyle w:val="Normal1"/>
        <w:spacing w:line="240" w:lineRule="auto"/>
      </w:pPr>
    </w:p>
    <w:p w14:paraId="53D0DA6E" w14:textId="77777777" w:rsidR="00DD2549" w:rsidRDefault="00A12BEE">
      <w:pPr>
        <w:pStyle w:val="Normal1"/>
        <w:spacing w:after="12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 xml:space="preserve">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Análisador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léxico é o programa encarregado do processo de analisar a entrada de caracteres e produzir uma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seqüência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de símbolos chamado "símbolos léxicos"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tokens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 que podem ser manipulados mais facilmente pelo analisador sintático.</w:t>
      </w:r>
    </w:p>
    <w:p w14:paraId="0E58925E" w14:textId="77777777" w:rsidR="00DD2549" w:rsidRDefault="00A12BEE">
      <w:pPr>
        <w:pStyle w:val="Normal1"/>
        <w:spacing w:after="120" w:line="240" w:lineRule="auto"/>
        <w:ind w:firstLine="720"/>
        <w:jc w:val="both"/>
      </w:pPr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Já o Analisador Sintático (</w:t>
      </w:r>
      <w:proofErr w:type="spellStart"/>
      <w:r>
        <w:rPr>
          <w:rFonts w:ascii="Times New Roman" w:eastAsia="Times New Roman" w:hAnsi="Times New Roman" w:cs="Times New Roman"/>
          <w:i/>
          <w:color w:val="252525"/>
          <w:sz w:val="24"/>
          <w:szCs w:val="24"/>
          <w:highlight w:val="white"/>
        </w:rPr>
        <w:t>parsing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) é o programa encarregado do processo de analisar uma sequência de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simbolos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de entrada (obtidos do léxico) para determinar sua estrutura gramatical segundo uma determinada gramática formal. Essa análise faz parte de um compilador, junto com o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análisador</w:t>
      </w:r>
      <w:proofErr w:type="spell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léxico </w:t>
      </w:r>
      <w:proofErr w:type="gram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e  semântico</w:t>
      </w:r>
      <w:proofErr w:type="gramEnd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.</w:t>
      </w:r>
    </w:p>
    <w:p w14:paraId="76F3E2E8" w14:textId="77777777" w:rsidR="00DD2549" w:rsidRDefault="00DD2549">
      <w:pPr>
        <w:pStyle w:val="Normal1"/>
        <w:jc w:val="both"/>
      </w:pPr>
    </w:p>
    <w:p w14:paraId="0554D86B" w14:textId="77777777" w:rsidR="00DD2549" w:rsidRDefault="00DD2549">
      <w:pPr>
        <w:pStyle w:val="Normal1"/>
        <w:spacing w:line="240" w:lineRule="auto"/>
      </w:pPr>
    </w:p>
    <w:p w14:paraId="22FF3759" w14:textId="77777777" w:rsidR="00DD2549" w:rsidRDefault="00A12BEE">
      <w:pPr>
        <w:pStyle w:val="Normal1"/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METODOLOGIA</w:t>
      </w:r>
    </w:p>
    <w:p w14:paraId="33FB06D5" w14:textId="77777777" w:rsidR="00DD2549" w:rsidRDefault="00DD2549">
      <w:pPr>
        <w:pStyle w:val="Normal1"/>
        <w:spacing w:line="240" w:lineRule="auto"/>
      </w:pPr>
    </w:p>
    <w:p w14:paraId="4041E761" w14:textId="77777777" w:rsidR="00DD2549" w:rsidRDefault="00A12BEE">
      <w:pPr>
        <w:pStyle w:val="Normal1"/>
        <w:spacing w:before="120" w:after="120"/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Primeiramente, foi desenvolvido o autômato finito com uso da ferramenta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Jflap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o qual especifica o analisador léxico de acordo com a linguagem solicitada para este trabalho. Logo após, foi escolhida a linguagem de programação Python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vertAlign w:val="super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por conta de sua alta abstração e baixa curva de aprendizagem. Após a escolha da linguagem de programação, foi transcrito todo o autômato finito para código, com auxílio da ferramenta de controle de versão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3B565173" w14:textId="7BDD96D5" w:rsidR="00DD2549" w:rsidRDefault="00A12BEE">
      <w:pPr>
        <w:pStyle w:val="Normal1"/>
        <w:spacing w:before="120" w:after="120"/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Ao fim do desenvolvimento da primeira parte do trabalho, inciou-se os testes com diversos tipos de entradas de dados. </w:t>
      </w:r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A segunda parte do trabalho, foi desenvolver a gramática livre de contex</w:t>
      </w:r>
      <w:r w:rsidR="008E4435"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to, que é a principal parte do </w:t>
      </w:r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analisador sintático. Por </w:t>
      </w:r>
      <w:r w:rsidR="008E4435"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fim, foi integrado e testado</w:t>
      </w:r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o</w:t>
      </w:r>
      <w:r w:rsidR="008E4435"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código do analisador léxico</w:t>
      </w:r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</w:t>
      </w:r>
      <w:r w:rsidR="008E4435"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a 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uma interface gráfica, </w:t>
      </w:r>
      <w:r w:rsidR="008E4435"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a qual está ilustrada</w:t>
      </w:r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 na Figura 1, Figura 2 e Figura 3.</w:t>
      </w:r>
    </w:p>
    <w:p w14:paraId="797F811D" w14:textId="77777777" w:rsidR="00DD2549" w:rsidRDefault="00DD2549">
      <w:pPr>
        <w:pStyle w:val="Normal1"/>
        <w:spacing w:before="120" w:after="120"/>
        <w:jc w:val="both"/>
      </w:pPr>
    </w:p>
    <w:p w14:paraId="2B893BA9" w14:textId="77777777" w:rsidR="00DD2549" w:rsidRDefault="00A12BEE">
      <w:pPr>
        <w:pStyle w:val="Normal1"/>
        <w:spacing w:before="120" w:after="120"/>
        <w:jc w:val="both"/>
      </w:pPr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  <w:vertAlign w:val="superscript"/>
        </w:rPr>
        <w:footnoteReference w:id="1"/>
      </w:r>
    </w:p>
    <w:p w14:paraId="4AC27B44" w14:textId="77777777" w:rsidR="00DD2549" w:rsidRDefault="00A12BEE">
      <w:pPr>
        <w:pStyle w:val="Normal1"/>
        <w:spacing w:before="120" w:after="120"/>
        <w:jc w:val="both"/>
      </w:pPr>
      <w:r>
        <w:rPr>
          <w:noProof/>
        </w:rPr>
        <w:lastRenderedPageBreak/>
        <w:drawing>
          <wp:inline distT="114300" distB="114300" distL="114300" distR="114300" wp14:anchorId="52DA8132" wp14:editId="239B5021">
            <wp:extent cx="6334125" cy="3371850"/>
            <wp:effectExtent l="0" t="0" r="0" b="0"/>
            <wp:docPr id="5" name="image09.png" descr="Screenshot from 2015-06-22 20:47: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 descr="Screenshot from 2015-06-22 20:47:55.png"/>
                    <pic:cNvPicPr preferRelativeResize="0"/>
                  </pic:nvPicPr>
                  <pic:blipFill>
                    <a:blip r:embed="rId8" cstate="print"/>
                    <a:srcRect l="4668" t="4544" r="27409" b="3109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FB460" w14:textId="77777777" w:rsidR="00DD2549" w:rsidRDefault="00A12BEE">
      <w:pPr>
        <w:pStyle w:val="Normal1"/>
        <w:spacing w:before="120" w:after="120"/>
        <w:jc w:val="center"/>
      </w:pPr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Figura 1: Analisador Léxico Sintático </w:t>
      </w:r>
    </w:p>
    <w:p w14:paraId="69B78417" w14:textId="77777777" w:rsidR="00DD2549" w:rsidRDefault="00A12BEE">
      <w:pPr>
        <w:pStyle w:val="Normal1"/>
        <w:spacing w:before="120" w:after="120"/>
        <w:jc w:val="both"/>
      </w:pPr>
      <w:r>
        <w:rPr>
          <w:noProof/>
        </w:rPr>
        <w:drawing>
          <wp:inline distT="114300" distB="114300" distL="114300" distR="114300" wp14:anchorId="185DCA39" wp14:editId="6123A414">
            <wp:extent cx="6330196" cy="3205163"/>
            <wp:effectExtent l="0" t="0" r="0" b="0"/>
            <wp:docPr id="4" name="image08.png" descr="Screenshot from 2015-06-22 20:48: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 descr="Screenshot from 2015-06-22 20:48:44.png"/>
                    <pic:cNvPicPr preferRelativeResize="0"/>
                  </pic:nvPicPr>
                  <pic:blipFill>
                    <a:blip r:embed="rId9" cstate="print"/>
                    <a:srcRect l="5271" t="4021" r="23343" b="31635"/>
                    <a:stretch>
                      <a:fillRect/>
                    </a:stretch>
                  </pic:blipFill>
                  <pic:spPr>
                    <a:xfrm>
                      <a:off x="0" y="0"/>
                      <a:ext cx="6330196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34F8E" w14:textId="77777777" w:rsidR="00DD2549" w:rsidRDefault="00A12BEE">
      <w:pPr>
        <w:pStyle w:val="Normal1"/>
        <w:spacing w:before="120" w:after="120"/>
        <w:jc w:val="center"/>
      </w:pPr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 xml:space="preserve">Figura 2: Analisador Léxico Sintático e </w:t>
      </w:r>
      <w:proofErr w:type="spellStart"/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Tokens</w:t>
      </w:r>
      <w:proofErr w:type="spellEnd"/>
    </w:p>
    <w:p w14:paraId="571FD553" w14:textId="77777777" w:rsidR="00DD2549" w:rsidRDefault="00DD2549">
      <w:pPr>
        <w:pStyle w:val="Normal1"/>
        <w:spacing w:before="120" w:after="120"/>
        <w:jc w:val="both"/>
      </w:pPr>
    </w:p>
    <w:p w14:paraId="7B47A9B7" w14:textId="77777777" w:rsidR="00DD2549" w:rsidRDefault="00DD2549">
      <w:pPr>
        <w:pStyle w:val="Normal1"/>
        <w:spacing w:before="120" w:after="120"/>
        <w:jc w:val="both"/>
      </w:pPr>
    </w:p>
    <w:p w14:paraId="0746C626" w14:textId="77777777" w:rsidR="00DD2549" w:rsidRDefault="00DD2549">
      <w:pPr>
        <w:pStyle w:val="Normal1"/>
        <w:spacing w:before="120" w:after="120"/>
        <w:jc w:val="both"/>
      </w:pPr>
    </w:p>
    <w:p w14:paraId="412C4C3D" w14:textId="77777777" w:rsidR="00DD2549" w:rsidRDefault="00DD2549">
      <w:pPr>
        <w:pStyle w:val="Normal1"/>
        <w:spacing w:before="120" w:after="120"/>
        <w:jc w:val="both"/>
      </w:pPr>
    </w:p>
    <w:p w14:paraId="5B758EFC" w14:textId="77777777" w:rsidR="00DD2549" w:rsidRDefault="00DD2549">
      <w:pPr>
        <w:pStyle w:val="Normal1"/>
        <w:spacing w:before="120" w:after="120"/>
        <w:jc w:val="both"/>
      </w:pPr>
    </w:p>
    <w:p w14:paraId="47FB36AF" w14:textId="77777777" w:rsidR="00DD2549" w:rsidRDefault="00DD2549">
      <w:pPr>
        <w:pStyle w:val="Normal1"/>
        <w:spacing w:before="120" w:after="120"/>
        <w:jc w:val="both"/>
      </w:pPr>
    </w:p>
    <w:p w14:paraId="0B6DA8F3" w14:textId="77777777" w:rsidR="00DD2549" w:rsidRDefault="00A12BEE">
      <w:pPr>
        <w:pStyle w:val="Normal1"/>
        <w:spacing w:before="120" w:after="120"/>
        <w:jc w:val="both"/>
      </w:pPr>
      <w:r>
        <w:rPr>
          <w:noProof/>
        </w:rPr>
        <w:drawing>
          <wp:inline distT="114300" distB="114300" distL="114300" distR="114300" wp14:anchorId="2F5A7606" wp14:editId="3C6E8717">
            <wp:extent cx="5776913" cy="4198237"/>
            <wp:effectExtent l="0" t="0" r="0" b="0"/>
            <wp:docPr id="1" name="image03.png" descr="Screenshot from 2015-06-22 20:52: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Screenshot from 2015-06-22 20:52:37.png"/>
                    <pic:cNvPicPr preferRelativeResize="0"/>
                  </pic:nvPicPr>
                  <pic:blipFill>
                    <a:blip r:embed="rId10" cstate="print"/>
                    <a:srcRect l="20331" t="14209" r="29518" b="20911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4198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72FCC" w14:textId="77777777" w:rsidR="00DD2549" w:rsidRDefault="00A12BEE">
      <w:pPr>
        <w:pStyle w:val="Normal1"/>
        <w:spacing w:before="120" w:after="120"/>
        <w:jc w:val="center"/>
      </w:pPr>
      <w:r>
        <w:rPr>
          <w:rFonts w:ascii="Times New Roman" w:eastAsia="Times New Roman" w:hAnsi="Times New Roman" w:cs="Times New Roman"/>
          <w:color w:val="252525"/>
          <w:sz w:val="24"/>
          <w:szCs w:val="24"/>
          <w:highlight w:val="white"/>
        </w:rPr>
        <w:t>Figura 2: Analisador Léxico Sintático acusando erro</w:t>
      </w:r>
    </w:p>
    <w:p w14:paraId="0DF15D75" w14:textId="77777777" w:rsidR="00DD2549" w:rsidRDefault="00DD2549">
      <w:pPr>
        <w:pStyle w:val="Normal1"/>
        <w:spacing w:before="120" w:after="120"/>
        <w:jc w:val="center"/>
      </w:pPr>
    </w:p>
    <w:p w14:paraId="7F9B1BC1" w14:textId="77777777" w:rsidR="00DD2549" w:rsidRDefault="00DD2549">
      <w:pPr>
        <w:pStyle w:val="Normal1"/>
        <w:spacing w:before="120" w:after="120"/>
        <w:jc w:val="both"/>
      </w:pPr>
    </w:p>
    <w:p w14:paraId="7C84BB89" w14:textId="77777777" w:rsidR="00DD2549" w:rsidRDefault="00DD2549">
      <w:pPr>
        <w:pStyle w:val="Normal1"/>
        <w:spacing w:before="120" w:after="120"/>
        <w:jc w:val="both"/>
      </w:pPr>
    </w:p>
    <w:p w14:paraId="0B1B83DD" w14:textId="77777777" w:rsidR="00DD2549" w:rsidRDefault="00DD2549">
      <w:pPr>
        <w:pStyle w:val="Normal1"/>
        <w:spacing w:before="120" w:after="120"/>
        <w:jc w:val="both"/>
      </w:pPr>
    </w:p>
    <w:p w14:paraId="399E69F6" w14:textId="77777777" w:rsidR="00DD2549" w:rsidRDefault="00DD2549">
      <w:pPr>
        <w:pStyle w:val="Normal1"/>
        <w:spacing w:before="120" w:after="120"/>
        <w:jc w:val="both"/>
      </w:pPr>
    </w:p>
    <w:p w14:paraId="0D53D072" w14:textId="77777777" w:rsidR="00DD2549" w:rsidRDefault="00DD2549">
      <w:pPr>
        <w:pStyle w:val="Normal1"/>
        <w:spacing w:before="120" w:after="120"/>
        <w:jc w:val="both"/>
      </w:pPr>
    </w:p>
    <w:p w14:paraId="6370633A" w14:textId="77777777" w:rsidR="00DD2549" w:rsidRDefault="00DD2549">
      <w:pPr>
        <w:pStyle w:val="Normal1"/>
        <w:spacing w:before="120" w:after="120"/>
        <w:jc w:val="both"/>
      </w:pPr>
    </w:p>
    <w:p w14:paraId="699BA2A7" w14:textId="77777777" w:rsidR="00DD2549" w:rsidRDefault="00DD2549">
      <w:pPr>
        <w:pStyle w:val="Normal1"/>
        <w:spacing w:before="120" w:after="120"/>
        <w:jc w:val="both"/>
      </w:pPr>
    </w:p>
    <w:p w14:paraId="7E3A59BB" w14:textId="77777777" w:rsidR="002774AC" w:rsidRDefault="002774AC">
      <w:pPr>
        <w:pStyle w:val="Normal1"/>
        <w:spacing w:before="120" w:after="120"/>
        <w:jc w:val="both"/>
      </w:pPr>
    </w:p>
    <w:p w14:paraId="1F915CF0" w14:textId="77777777" w:rsidR="002774AC" w:rsidRDefault="002774AC">
      <w:pPr>
        <w:pStyle w:val="Normal1"/>
        <w:spacing w:before="120" w:after="120"/>
        <w:jc w:val="both"/>
      </w:pPr>
    </w:p>
    <w:p w14:paraId="26A71C5C" w14:textId="77777777" w:rsidR="002774AC" w:rsidRDefault="002774AC">
      <w:pPr>
        <w:pStyle w:val="Normal1"/>
        <w:spacing w:before="120" w:after="120"/>
        <w:jc w:val="both"/>
      </w:pPr>
    </w:p>
    <w:p w14:paraId="73F7BF99" w14:textId="77777777" w:rsidR="002774AC" w:rsidRDefault="002774AC">
      <w:pPr>
        <w:pStyle w:val="Normal1"/>
        <w:spacing w:before="120" w:after="120"/>
        <w:jc w:val="both"/>
      </w:pPr>
    </w:p>
    <w:p w14:paraId="027E4A0B" w14:textId="77777777" w:rsidR="002774AC" w:rsidRDefault="002774AC">
      <w:pPr>
        <w:pStyle w:val="Normal1"/>
        <w:spacing w:before="120" w:after="120"/>
        <w:jc w:val="both"/>
      </w:pPr>
    </w:p>
    <w:p w14:paraId="41EB4C68" w14:textId="77777777" w:rsidR="002774AC" w:rsidRDefault="002774AC">
      <w:pPr>
        <w:pStyle w:val="Normal1"/>
        <w:spacing w:before="120" w:after="120"/>
        <w:jc w:val="both"/>
      </w:pPr>
    </w:p>
    <w:p w14:paraId="12BBC0CE" w14:textId="77777777" w:rsidR="00DD2549" w:rsidRDefault="00A12BEE">
      <w:pPr>
        <w:pStyle w:val="Normal1"/>
        <w:spacing w:before="120" w:after="120"/>
        <w:jc w:val="both"/>
      </w:pPr>
      <w:r>
        <w:rPr>
          <w:rFonts w:ascii="Times New Roman" w:eastAsia="Times New Roman" w:hAnsi="Times New Roman" w:cs="Times New Roman"/>
          <w:b/>
          <w:color w:val="252525"/>
          <w:sz w:val="24"/>
          <w:szCs w:val="24"/>
          <w:highlight w:val="white"/>
        </w:rPr>
        <w:lastRenderedPageBreak/>
        <w:t>3. AUTÔMATO FINITO</w:t>
      </w:r>
    </w:p>
    <w:p w14:paraId="47E05409" w14:textId="77777777" w:rsidR="00DD2549" w:rsidRDefault="00A12BEE">
      <w:pPr>
        <w:pStyle w:val="Normal1"/>
        <w:spacing w:before="120" w:after="120"/>
        <w:jc w:val="center"/>
      </w:pPr>
      <w:r>
        <w:rPr>
          <w:noProof/>
        </w:rPr>
        <w:drawing>
          <wp:inline distT="114300" distB="114300" distL="114300" distR="114300" wp14:anchorId="77415F0F" wp14:editId="21E8BD42">
            <wp:extent cx="5110163" cy="7796274"/>
            <wp:effectExtent l="0" t="0" r="0" b="0"/>
            <wp:docPr id="3" name="image05.jpg" descr="automat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 descr="automato.jpg"/>
                    <pic:cNvPicPr preferRelativeResize="0"/>
                  </pic:nvPicPr>
                  <pic:blipFill>
                    <a:blip r:embed="rId11" cstate="print"/>
                    <a:srcRect t="48559" r="29518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7796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F0566" w14:textId="77777777" w:rsidR="002774AC" w:rsidRDefault="002774AC">
      <w:pPr>
        <w:pStyle w:val="Normal1"/>
        <w:spacing w:before="120" w:after="120"/>
        <w:jc w:val="both"/>
        <w:rPr>
          <w:rFonts w:ascii="Times New Roman" w:eastAsia="Times New Roman" w:hAnsi="Times New Roman" w:cs="Times New Roman"/>
          <w:b/>
          <w:color w:val="252525"/>
          <w:sz w:val="24"/>
          <w:szCs w:val="24"/>
          <w:highlight w:val="white"/>
        </w:rPr>
      </w:pPr>
    </w:p>
    <w:p w14:paraId="0404B5C4" w14:textId="77777777" w:rsidR="00DD2549" w:rsidRDefault="00A12BEE">
      <w:pPr>
        <w:pStyle w:val="Normal1"/>
        <w:spacing w:before="120" w:after="120"/>
        <w:jc w:val="both"/>
      </w:pPr>
      <w:r>
        <w:rPr>
          <w:rFonts w:ascii="Times New Roman" w:eastAsia="Times New Roman" w:hAnsi="Times New Roman" w:cs="Times New Roman"/>
          <w:b/>
          <w:color w:val="252525"/>
          <w:sz w:val="24"/>
          <w:szCs w:val="24"/>
          <w:highlight w:val="white"/>
        </w:rPr>
        <w:lastRenderedPageBreak/>
        <w:t>3. TABELA DE EQUIVALÊNCIA</w:t>
      </w:r>
    </w:p>
    <w:p w14:paraId="43BDC12C" w14:textId="77777777" w:rsidR="00DD2549" w:rsidRDefault="00DD2549">
      <w:pPr>
        <w:pStyle w:val="Normal1"/>
        <w:spacing w:before="120" w:after="120"/>
        <w:jc w:val="both"/>
      </w:pPr>
    </w:p>
    <w:tbl>
      <w:tblPr>
        <w:tblStyle w:val="a"/>
        <w:tblW w:w="9972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24"/>
        <w:gridCol w:w="3324"/>
        <w:gridCol w:w="3324"/>
      </w:tblGrid>
      <w:tr w:rsidR="00DD2549" w14:paraId="0609559D" w14:textId="77777777">
        <w:tc>
          <w:tcPr>
            <w:tcW w:w="3324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88BD3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SÍMBOLO</w:t>
            </w:r>
          </w:p>
        </w:tc>
        <w:tc>
          <w:tcPr>
            <w:tcW w:w="3324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90B80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SIGNIFICADO</w:t>
            </w:r>
          </w:p>
        </w:tc>
        <w:tc>
          <w:tcPr>
            <w:tcW w:w="3324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AEBEA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TOKEN</w:t>
            </w:r>
          </w:p>
        </w:tc>
      </w:tr>
      <w:tr w:rsidR="00DD2549" w14:paraId="5AE3FCCA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62733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‘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AAE16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Negação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564AC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</w:t>
            </w:r>
          </w:p>
        </w:tc>
      </w:tr>
      <w:tr w:rsidR="00DD2549" w14:paraId="74A0FBE5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5B735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^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266B1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Conjunção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A4048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</w:t>
            </w:r>
          </w:p>
        </w:tc>
      </w:tr>
      <w:tr w:rsidR="00DD2549" w14:paraId="321573E3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C7634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F8607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Disjunção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58BEB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</w:p>
        </w:tc>
      </w:tr>
      <w:tr w:rsidR="00DD2549" w14:paraId="1939A32D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BAA2C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-&gt;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C4A99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Implicação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6D016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</w:t>
            </w:r>
          </w:p>
        </w:tc>
      </w:tr>
      <w:tr w:rsidR="00DD2549" w14:paraId="1B48F9B7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5BE41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&lt;-&gt;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09356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Equivalência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12E46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EQU</w:t>
            </w:r>
          </w:p>
        </w:tc>
      </w:tr>
      <w:tr w:rsidR="00DD2549" w14:paraId="4C7353B9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0A37E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=:=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CF397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Atribuição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9A107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ATR</w:t>
            </w:r>
          </w:p>
        </w:tc>
      </w:tr>
      <w:tr w:rsidR="00DD2549" w14:paraId="4FFC19B4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FCA4D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0F3F8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Vírgula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C3EA6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VIR</w:t>
            </w:r>
          </w:p>
        </w:tc>
      </w:tr>
      <w:tr w:rsidR="00DD2549" w14:paraId="31E3FBB0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2FF76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F0903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Chave Esquerda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9AC4D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</w:t>
            </w:r>
          </w:p>
        </w:tc>
      </w:tr>
      <w:tr w:rsidR="00DD2549" w14:paraId="116FFCFC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B5034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09663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Chave Direita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60FFB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CHD</w:t>
            </w:r>
          </w:p>
        </w:tc>
      </w:tr>
      <w:tr w:rsidR="00DD2549" w14:paraId="448F9FF4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8F923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A5FEC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EC105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</w:t>
            </w:r>
          </w:p>
        </w:tc>
      </w:tr>
      <w:tr w:rsidR="00DD2549" w14:paraId="7CC71D0C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823E3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Read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5A9E9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Read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41F71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</w:t>
            </w:r>
          </w:p>
        </w:tc>
      </w:tr>
      <w:tr w:rsidR="00DD2549" w14:paraId="3F47B11A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23DE2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EOF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CEFED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Fim de Arquivo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D356F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EOF</w:t>
            </w:r>
          </w:p>
        </w:tc>
      </w:tr>
      <w:tr w:rsidR="00DD2549" w14:paraId="261A3195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1FAC0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D7C75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Parênteses Esquerdo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C4CC6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PAE</w:t>
            </w:r>
          </w:p>
        </w:tc>
      </w:tr>
      <w:tr w:rsidR="00DD2549" w14:paraId="4F8A46DE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CD919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18838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Parênteses Direito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3BB04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PAD</w:t>
            </w:r>
          </w:p>
        </w:tc>
      </w:tr>
      <w:tr w:rsidR="00DD2549" w14:paraId="3AC6D1E0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D9841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6B4C8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Ponto e Vírgula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214DA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PTV</w:t>
            </w:r>
          </w:p>
        </w:tc>
      </w:tr>
      <w:tr w:rsidR="00DD2549" w14:paraId="23473376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E60AE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highlight w:val="white"/>
              </w:rPr>
              <w:t xml:space="preserve">[0] U [F] U [False] 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FD90A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Falso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628C6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</w:t>
            </w:r>
          </w:p>
        </w:tc>
      </w:tr>
      <w:tr w:rsidR="00DD2549" w14:paraId="23A65A49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DEF55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highlight w:val="white"/>
              </w:rPr>
              <w:t>[1] U [T] U [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highlight w:val="white"/>
              </w:rPr>
              <w:t>True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highlight w:val="white"/>
              </w:rPr>
              <w:t xml:space="preserve">]  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39C4B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Verdadeiro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D25E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</w:t>
            </w:r>
          </w:p>
        </w:tc>
      </w:tr>
      <w:tr w:rsidR="00DD2549" w14:paraId="41E1A9B1" w14:textId="77777777"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258FE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highlight w:val="white"/>
              </w:rPr>
              <w:t xml:space="preserve">[a-z] U [A-Z] U [0-9] 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CE422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Variável</w:t>
            </w:r>
          </w:p>
        </w:tc>
        <w:tc>
          <w:tcPr>
            <w:tcW w:w="33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8E0B6" w14:textId="77777777" w:rsidR="00DD2549" w:rsidRDefault="00A12BEE">
            <w:pPr>
              <w:pStyle w:val="Normal1"/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</w:t>
            </w:r>
          </w:p>
        </w:tc>
      </w:tr>
    </w:tbl>
    <w:p w14:paraId="0937C3A5" w14:textId="77777777" w:rsidR="00DD2549" w:rsidRDefault="00DD2549">
      <w:pPr>
        <w:pStyle w:val="Normal1"/>
        <w:spacing w:before="120" w:after="120"/>
        <w:jc w:val="both"/>
      </w:pPr>
    </w:p>
    <w:p w14:paraId="3B594A56" w14:textId="77777777" w:rsidR="00DD2549" w:rsidRDefault="00DD2549">
      <w:pPr>
        <w:pStyle w:val="Normal1"/>
        <w:jc w:val="both"/>
      </w:pPr>
    </w:p>
    <w:p w14:paraId="6B85A453" w14:textId="77777777" w:rsidR="00DD2549" w:rsidRDefault="00DD2549">
      <w:pPr>
        <w:pStyle w:val="Normal1"/>
        <w:jc w:val="both"/>
      </w:pPr>
    </w:p>
    <w:p w14:paraId="00FDF141" w14:textId="77777777" w:rsidR="00DD2549" w:rsidRDefault="00DD2549">
      <w:pPr>
        <w:pStyle w:val="Normal1"/>
        <w:jc w:val="both"/>
      </w:pPr>
    </w:p>
    <w:p w14:paraId="291CE9B6" w14:textId="77777777" w:rsidR="00DD2549" w:rsidRDefault="00DD2549">
      <w:pPr>
        <w:pStyle w:val="Normal1"/>
        <w:jc w:val="both"/>
      </w:pPr>
    </w:p>
    <w:p w14:paraId="553EAD34" w14:textId="77777777" w:rsidR="00DD2549" w:rsidRDefault="00DD2549">
      <w:pPr>
        <w:pStyle w:val="Normal1"/>
        <w:jc w:val="both"/>
      </w:pPr>
    </w:p>
    <w:p w14:paraId="6087912C" w14:textId="77777777" w:rsidR="00DD2549" w:rsidRDefault="00DD2549">
      <w:pPr>
        <w:pStyle w:val="Normal1"/>
        <w:jc w:val="both"/>
      </w:pPr>
    </w:p>
    <w:p w14:paraId="4BD92F15" w14:textId="77777777" w:rsidR="00DD2549" w:rsidRDefault="00DD2549">
      <w:pPr>
        <w:pStyle w:val="Normal1"/>
        <w:jc w:val="both"/>
      </w:pPr>
    </w:p>
    <w:p w14:paraId="192E0CF1" w14:textId="77777777" w:rsidR="002774AC" w:rsidRDefault="002774AC">
      <w:pPr>
        <w:pStyle w:val="Normal1"/>
        <w:jc w:val="both"/>
      </w:pPr>
    </w:p>
    <w:p w14:paraId="16B328E9" w14:textId="77777777" w:rsidR="002774AC" w:rsidRDefault="002774AC">
      <w:pPr>
        <w:pStyle w:val="Normal1"/>
        <w:jc w:val="both"/>
      </w:pPr>
    </w:p>
    <w:p w14:paraId="72351E53" w14:textId="77777777" w:rsidR="002774AC" w:rsidRDefault="002774AC">
      <w:pPr>
        <w:pStyle w:val="Normal1"/>
        <w:jc w:val="both"/>
      </w:pPr>
    </w:p>
    <w:p w14:paraId="7AD95261" w14:textId="77777777" w:rsidR="002774AC" w:rsidRDefault="002774AC">
      <w:pPr>
        <w:pStyle w:val="Normal1"/>
        <w:jc w:val="both"/>
      </w:pPr>
    </w:p>
    <w:p w14:paraId="65F01A42" w14:textId="77777777" w:rsidR="00DD2549" w:rsidRDefault="00DD2549">
      <w:pPr>
        <w:pStyle w:val="Normal1"/>
        <w:jc w:val="both"/>
      </w:pPr>
    </w:p>
    <w:p w14:paraId="472C49D1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 GRAMÁTICA LIVRE DE CONTEXTO</w:t>
      </w:r>
    </w:p>
    <w:p w14:paraId="0918A9BA" w14:textId="77777777" w:rsidR="00DD2549" w:rsidRDefault="00DD2549">
      <w:pPr>
        <w:pStyle w:val="Normal1"/>
        <w:jc w:val="both"/>
      </w:pPr>
    </w:p>
    <w:p w14:paraId="1233ED09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Nesta Seção, poderá ser observado passo a passo o desenvolvimento da gramática deste trabalho.</w:t>
      </w:r>
    </w:p>
    <w:p w14:paraId="6D19290A" w14:textId="77777777" w:rsidR="00DD2549" w:rsidRDefault="00DD2549">
      <w:pPr>
        <w:pStyle w:val="Normal1"/>
        <w:jc w:val="both"/>
      </w:pPr>
    </w:p>
    <w:p w14:paraId="79485C5D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4.1 GRAMÁTICA INICIAL</w:t>
      </w:r>
    </w:p>
    <w:p w14:paraId="680C662D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G =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A,B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,P,S)</w:t>
      </w:r>
    </w:p>
    <w:p w14:paraId="3EB8B912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A = {S, E0, E1, E2,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 }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4FA0B085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{ VAR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NOT, AND, OR, IMP, EQU, ATR, VIR, CHE, CHD, PRI, REA, EOF, PAE, PAD, PTV, FAL, TRU, IF, ELS }.</w:t>
      </w:r>
    </w:p>
    <w:p w14:paraId="62A0B502" w14:textId="77777777" w:rsidR="00DD2549" w:rsidRDefault="00DD2549">
      <w:pPr>
        <w:pStyle w:val="Normal1"/>
        <w:jc w:val="both"/>
      </w:pPr>
    </w:p>
    <w:p w14:paraId="4A4CEDA2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={</w:t>
      </w:r>
      <w:proofErr w:type="gramEnd"/>
    </w:p>
    <w:p w14:paraId="04454CE0" w14:textId="77777777" w:rsidR="00DD2549" w:rsidRDefault="00DD2549">
      <w:pPr>
        <w:pStyle w:val="Normal1"/>
        <w:jc w:val="both"/>
      </w:pPr>
    </w:p>
    <w:p w14:paraId="71A2EBDD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</w:t>
      </w:r>
      <w:r>
        <w:rPr>
          <w:rFonts w:ascii="Times New Roman" w:eastAsia="Times New Roman" w:hAnsi="Times New Roman" w:cs="Times New Roman"/>
          <w:sz w:val="24"/>
          <w:szCs w:val="24"/>
        </w:rPr>
        <w:t>PRI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&gt;  |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E0 </w:t>
      </w:r>
      <w:r>
        <w:rPr>
          <w:rFonts w:ascii="Times New Roman" w:eastAsia="Times New Roman" w:hAnsi="Times New Roman" w:cs="Times New Roman"/>
          <w:sz w:val="24"/>
          <w:szCs w:val="24"/>
        </w:rPr>
        <w:t>&lt;PTV&gt;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|  &lt;PRI&gt;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E0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&lt;EOF&gt; </w:t>
      </w:r>
    </w:p>
    <w:p w14:paraId="123F69DC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E0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|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&lt;VIR&gt;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E0 </w:t>
      </w:r>
    </w:p>
    <w:p w14:paraId="25CCD80B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&lt;PAE&gt;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E1 </w:t>
      </w:r>
      <w:r>
        <w:rPr>
          <w:rFonts w:ascii="Times New Roman" w:eastAsia="Times New Roman" w:hAnsi="Times New Roman" w:cs="Times New Roman"/>
          <w:sz w:val="24"/>
          <w:szCs w:val="24"/>
        </w:rPr>
        <w:t>&lt;PAD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&gt;  |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E1 </w:t>
      </w:r>
      <w:r>
        <w:rPr>
          <w:rFonts w:ascii="Times New Roman" w:eastAsia="Times New Roman" w:hAnsi="Times New Roman" w:cs="Times New Roman"/>
          <w:sz w:val="24"/>
          <w:szCs w:val="24"/>
        </w:rPr>
        <w:t>&lt;AND&gt;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E1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|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E1 </w:t>
      </w:r>
      <w:r>
        <w:rPr>
          <w:rFonts w:ascii="Times New Roman" w:eastAsia="Times New Roman" w:hAnsi="Times New Roman" w:cs="Times New Roman"/>
          <w:sz w:val="24"/>
          <w:szCs w:val="24"/>
        </w:rPr>
        <w:t>&lt;OR&gt;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E1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|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E1 </w:t>
      </w:r>
      <w:r>
        <w:rPr>
          <w:rFonts w:ascii="Times New Roman" w:eastAsia="Times New Roman" w:hAnsi="Times New Roman" w:cs="Times New Roman"/>
          <w:sz w:val="24"/>
          <w:szCs w:val="24"/>
        </w:rPr>
        <w:t>&lt;IMP&gt;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E1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|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&lt;EQU&gt;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|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&lt;NOT&gt; |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E2</w:t>
      </w:r>
    </w:p>
    <w:p w14:paraId="3E88DD89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E2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&lt;TRU&gt;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|  &lt;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FAL&gt;  |  &lt;VAR&gt;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A7ABCF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&lt;VAR&gt; &lt;ATR&gt;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E1 </w:t>
      </w:r>
      <w:r>
        <w:rPr>
          <w:rFonts w:ascii="Times New Roman" w:eastAsia="Times New Roman" w:hAnsi="Times New Roman" w:cs="Times New Roman"/>
          <w:sz w:val="24"/>
          <w:szCs w:val="24"/>
        </w:rPr>
        <w:t>&lt;PTV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&gt;  |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&lt;VAR&gt; &lt;ATR&gt;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E1 </w:t>
      </w:r>
      <w:r>
        <w:rPr>
          <w:rFonts w:ascii="Times New Roman" w:eastAsia="Times New Roman" w:hAnsi="Times New Roman" w:cs="Times New Roman"/>
          <w:sz w:val="24"/>
          <w:szCs w:val="24"/>
        </w:rPr>
        <w:t>&lt;EOF&gt;</w:t>
      </w:r>
    </w:p>
    <w:p w14:paraId="7276F246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&lt;REA&gt;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A </w:t>
      </w:r>
      <w:r>
        <w:rPr>
          <w:rFonts w:ascii="Times New Roman" w:eastAsia="Times New Roman" w:hAnsi="Times New Roman" w:cs="Times New Roman"/>
          <w:sz w:val="24"/>
          <w:szCs w:val="24"/>
        </w:rPr>
        <w:t>&lt;PTV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&gt;  |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&lt;REA&gt;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A </w:t>
      </w:r>
      <w:r>
        <w:rPr>
          <w:rFonts w:ascii="Times New Roman" w:eastAsia="Times New Roman" w:hAnsi="Times New Roman" w:cs="Times New Roman"/>
          <w:sz w:val="24"/>
          <w:szCs w:val="24"/>
        </w:rPr>
        <w:t>&lt;EOF&gt;</w:t>
      </w:r>
    </w:p>
    <w:p w14:paraId="58394B9C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&lt;VIR&gt; &lt;VAR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&gt;  |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 &lt;VIR&gt; &lt;VAR&gt;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A</w:t>
      </w:r>
    </w:p>
    <w:p w14:paraId="291673F8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sz w:val="24"/>
          <w:szCs w:val="24"/>
        </w:rPr>
        <w:t>&lt;IF&gt; &lt;CHE&gt;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 </w:t>
      </w:r>
      <w:r>
        <w:rPr>
          <w:rFonts w:ascii="Times New Roman" w:eastAsia="Times New Roman" w:hAnsi="Times New Roman" w:cs="Times New Roman"/>
          <w:sz w:val="24"/>
          <w:szCs w:val="24"/>
        </w:rPr>
        <w:t>&lt;CHD&gt; &lt;ELS&gt; &lt;CHE&gt;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 </w:t>
      </w:r>
      <w:r>
        <w:rPr>
          <w:rFonts w:ascii="Times New Roman" w:eastAsia="Times New Roman" w:hAnsi="Times New Roman" w:cs="Times New Roman"/>
          <w:sz w:val="24"/>
          <w:szCs w:val="24"/>
        </w:rPr>
        <w:t>&lt;CHD&gt;</w:t>
      </w:r>
    </w:p>
    <w:p w14:paraId="5D6BB1D5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7920FD3" w14:textId="77777777" w:rsidR="00DD2549" w:rsidRDefault="00DD2549">
      <w:pPr>
        <w:pStyle w:val="Normal1"/>
        <w:jc w:val="both"/>
      </w:pPr>
    </w:p>
    <w:p w14:paraId="0975C428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4.2 GRAMÁTICA APÓS ELIMINAÇÃO DA AMBIGUIDADE </w:t>
      </w:r>
    </w:p>
    <w:p w14:paraId="05F2F658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G =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A,B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,P,S)</w:t>
      </w:r>
    </w:p>
    <w:p w14:paraId="54E15034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A = {S, E0, E1, E2, E3, E4,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FINAL }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62CECA9B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{ VAR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NOT, AND, OR, IMP, EQU, ATR, VIR, CHE, CHD, PRI, REA, EOF, PAE, PAD, PTV, FAL, TRU, IF, ELS }.</w:t>
      </w:r>
    </w:p>
    <w:p w14:paraId="323F95D8" w14:textId="77777777" w:rsidR="00DD2549" w:rsidRDefault="00DD2549">
      <w:pPr>
        <w:pStyle w:val="Normal1"/>
        <w:jc w:val="both"/>
      </w:pPr>
    </w:p>
    <w:p w14:paraId="4C644AC5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={</w:t>
      </w:r>
      <w:proofErr w:type="gramEnd"/>
    </w:p>
    <w:p w14:paraId="3E955676" w14:textId="77777777" w:rsidR="00DD2549" w:rsidRDefault="00DD2549">
      <w:pPr>
        <w:pStyle w:val="Normal1"/>
        <w:jc w:val="both"/>
      </w:pPr>
    </w:p>
    <w:p w14:paraId="0222C01E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|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VAR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|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READ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|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</w:p>
    <w:p w14:paraId="0A30EACF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READ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&lt;REA&gt;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E0</w:t>
      </w:r>
    </w:p>
    <w:p w14:paraId="11ACCB9D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PRINT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&lt;PRI&gt;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E0</w:t>
      </w:r>
    </w:p>
    <w:p w14:paraId="2D0C0A49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VAR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&lt;VAR&gt; &lt;ATR&gt;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</w:p>
    <w:p w14:paraId="41F36F52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E0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&lt;VIR&gt;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|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</w:p>
    <w:p w14:paraId="330261FD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E0*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E0*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&lt;VIR&gt;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E0*</w:t>
      </w:r>
    </w:p>
    <w:p w14:paraId="7D75E3C0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S*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→&lt;IF&gt; &lt;CHE&gt;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 </w:t>
      </w:r>
      <w:r>
        <w:rPr>
          <w:rFonts w:ascii="Times New Roman" w:eastAsia="Times New Roman" w:hAnsi="Times New Roman" w:cs="Times New Roman"/>
          <w:sz w:val="24"/>
          <w:szCs w:val="24"/>
        </w:rPr>
        <w:t>&lt;CHD&gt; &lt;ELS&gt; &lt;CHE&gt;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&lt;CHD&gt;</w:t>
      </w:r>
    </w:p>
    <w:p w14:paraId="2EAF2979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>E1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&lt;EQU&gt;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|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E2</w:t>
      </w:r>
    </w:p>
    <w:p w14:paraId="10D6D004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E2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&lt;IMP&gt;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|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E3</w:t>
      </w:r>
    </w:p>
    <w:p w14:paraId="1BF6E0C1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E3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E3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&lt;AND&gt;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|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&lt;OR&gt;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E4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|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E4</w:t>
      </w:r>
    </w:p>
    <w:p w14:paraId="69190189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E4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| &lt;PAE&gt;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&lt;PAD&gt; |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FINAL</w:t>
      </w:r>
    </w:p>
    <w:p w14:paraId="7F5CD229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FINAL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&lt;VAR&gt; | &lt;TRU&gt; | &lt;FALS&gt;</w:t>
      </w:r>
    </w:p>
    <w:p w14:paraId="26F77697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D7EAD67" w14:textId="77777777" w:rsidR="00DD2549" w:rsidRDefault="00DD2549">
      <w:pPr>
        <w:pStyle w:val="Normal1"/>
        <w:jc w:val="both"/>
      </w:pPr>
    </w:p>
    <w:p w14:paraId="5FCF41F3" w14:textId="77777777" w:rsidR="00DD2549" w:rsidRDefault="00DD2549">
      <w:pPr>
        <w:pStyle w:val="Normal1"/>
        <w:jc w:val="both"/>
      </w:pPr>
    </w:p>
    <w:p w14:paraId="2D21F8F2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4.2 GRAMÁTICA APÓS ELIMINAÇÃO DE RECURSÃO À ESQUERDA</w:t>
      </w:r>
    </w:p>
    <w:p w14:paraId="0B582473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G =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A,B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,P,S)</w:t>
      </w:r>
    </w:p>
    <w:p w14:paraId="4F7AFCA9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A = {S, S’, E0, E1, E1*, E2, E2*, E3, E3*, E4, E4*,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FINAL }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3C3BB1AB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{ VAR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NOT, AND, OR, IMP, EQU, ATR, VIR, CHE, CHD, PRI, REA, EOF, PAE, PAD, PTV, FAL, TRU, IF, ELS }.</w:t>
      </w:r>
    </w:p>
    <w:p w14:paraId="591BB188" w14:textId="77777777" w:rsidR="00DD2549" w:rsidRDefault="00DD2549">
      <w:pPr>
        <w:pStyle w:val="Normal1"/>
        <w:jc w:val="both"/>
      </w:pPr>
    </w:p>
    <w:p w14:paraId="16768207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={</w:t>
      </w:r>
      <w:proofErr w:type="gramEnd"/>
    </w:p>
    <w:p w14:paraId="5B67154B" w14:textId="77777777" w:rsidR="00DD2549" w:rsidRDefault="00DD2549">
      <w:pPr>
        <w:pStyle w:val="Normal1"/>
        <w:jc w:val="both"/>
      </w:pPr>
    </w:p>
    <w:p w14:paraId="1CA8B46B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S`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&lt;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EOF&gt;</w:t>
      </w:r>
    </w:p>
    <w:p w14:paraId="0F1E1C01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PRINT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|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READ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| &lt;IF&gt; &lt;PAE&gt;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&lt;PAD&gt; &lt;CHE&gt;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&lt;CHD&gt; &lt;ELS&gt; &lt;CHE&gt;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&lt;CHD&gt; |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VAR</w:t>
      </w:r>
    </w:p>
    <w:p w14:paraId="11250F82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READ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&lt;REA&gt;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</w:p>
    <w:p w14:paraId="55D0AA18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PRINT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&lt;PRI&gt;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E0</w:t>
      </w:r>
    </w:p>
    <w:p w14:paraId="411A3994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VAR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&lt;VAR&gt; &lt;ATR&gt;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</w:p>
    <w:p w14:paraId="261FBAF5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E0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</w:p>
    <w:p w14:paraId="2A541AD4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E0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E1 E0*</w:t>
      </w:r>
    </w:p>
    <w:p w14:paraId="7795F7FA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E0*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&lt;VIR&gt;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E1 E0*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| &lt;VIR&gt;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571E2B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|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E2 E1*</w:t>
      </w:r>
    </w:p>
    <w:p w14:paraId="5C2D2445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E1*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&lt;EQU&gt;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E2 E1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|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&lt;EQU&gt;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E2 </w:t>
      </w:r>
    </w:p>
    <w:p w14:paraId="4AD5644D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E2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|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E3 E2*</w:t>
      </w:r>
    </w:p>
    <w:p w14:paraId="7775B3C3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E2*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&lt;IMP&gt;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E3 E2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|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&lt;IMP&gt;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E3</w:t>
      </w:r>
    </w:p>
    <w:p w14:paraId="797E3F37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E3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|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E4 E3*</w:t>
      </w:r>
    </w:p>
    <w:p w14:paraId="7B4C1916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E3*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&lt;AND&gt;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E4 E3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|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&lt;AND&gt;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| &lt;OR&gt;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E4 E3*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| &lt;OR&gt;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E4</w:t>
      </w:r>
    </w:p>
    <w:p w14:paraId="316B67CA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E4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FINAL  |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&lt;PAE&gt;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&lt;PAD&gt;  | FINAL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E4*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| &lt;OR&gt;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| &lt;PAE&gt;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&lt;PAD&gt;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E4*</w:t>
      </w:r>
    </w:p>
    <w:p w14:paraId="00798189" w14:textId="77777777" w:rsidR="00DD2549" w:rsidRDefault="00A12BEE">
      <w:pPr>
        <w:pStyle w:val="Normal1"/>
        <w:jc w:val="both"/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E4*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→ NOT E4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*  |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NOT </w:t>
      </w:r>
    </w:p>
    <w:p w14:paraId="506B0D61" w14:textId="77777777" w:rsidR="00DD2549" w:rsidRPr="00E956A7" w:rsidRDefault="00DD2549">
      <w:pPr>
        <w:pStyle w:val="Normal1"/>
        <w:jc w:val="both"/>
        <w:rPr>
          <w:rFonts w:ascii="Times New Roman" w:hAnsi="Times New Roman" w:cs="Times New Roman"/>
        </w:rPr>
      </w:pPr>
    </w:p>
    <w:p w14:paraId="35ED2D50" w14:textId="77777777" w:rsidR="00DD2549" w:rsidRPr="00E956A7" w:rsidRDefault="00A12BEE">
      <w:pPr>
        <w:pStyle w:val="Normal1"/>
        <w:jc w:val="both"/>
        <w:rPr>
          <w:rFonts w:ascii="Times New Roman" w:hAnsi="Times New Roman" w:cs="Times New Roman"/>
        </w:rPr>
      </w:pPr>
      <w:r w:rsidRPr="00E956A7">
        <w:rPr>
          <w:rFonts w:ascii="Times New Roman" w:eastAsia="Times New Roman" w:hAnsi="Times New Roman" w:cs="Times New Roman"/>
          <w:color w:val="FF0000"/>
          <w:sz w:val="24"/>
          <w:szCs w:val="24"/>
        </w:rPr>
        <w:t>FINAL</w:t>
      </w:r>
      <w:r w:rsidRPr="00E956A7">
        <w:rPr>
          <w:rFonts w:ascii="Times New Roman" w:eastAsia="Arial Unicode MS" w:hAnsi="Times New Roman" w:cs="Times New Roman"/>
          <w:sz w:val="24"/>
          <w:szCs w:val="24"/>
        </w:rPr>
        <w:t xml:space="preserve"> → </w:t>
      </w:r>
      <w:r w:rsidRPr="00BC5F8F">
        <w:rPr>
          <w:rFonts w:ascii="Arial Unicode MS" w:eastAsia="Arial Unicode MS" w:hAnsi="Arial Unicode MS" w:cs="Arial Unicode MS"/>
          <w:sz w:val="24"/>
          <w:szCs w:val="24"/>
        </w:rPr>
        <w:t>&lt;VAR&gt; | &lt;TRU&gt; | &lt;FALS&gt;</w:t>
      </w:r>
    </w:p>
    <w:p w14:paraId="2FC7B0A8" w14:textId="67460BA2" w:rsidR="002774AC" w:rsidRPr="00E956A7" w:rsidRDefault="00A12BEE">
      <w:pPr>
        <w:pStyle w:val="Normal1"/>
        <w:jc w:val="both"/>
        <w:rPr>
          <w:rFonts w:ascii="Times New Roman" w:hAnsi="Times New Roman" w:cs="Times New Roman"/>
        </w:rPr>
      </w:pPr>
      <w:r w:rsidRPr="00E956A7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6167776" w14:textId="1AD0F8F9" w:rsidR="00DD2549" w:rsidRPr="00E956A7" w:rsidRDefault="00A12BEE">
      <w:pPr>
        <w:pStyle w:val="Normal1"/>
        <w:jc w:val="both"/>
        <w:rPr>
          <w:rFonts w:ascii="Times New Roman" w:hAnsi="Times New Roman" w:cs="Times New Roman"/>
        </w:rPr>
      </w:pPr>
      <w:r w:rsidRPr="00E956A7">
        <w:rPr>
          <w:rFonts w:ascii="Times New Roman" w:eastAsia="Times New Roman" w:hAnsi="Times New Roman" w:cs="Times New Roman"/>
          <w:b/>
          <w:sz w:val="24"/>
          <w:szCs w:val="24"/>
        </w:rPr>
        <w:t>4.3 GRAMÁTICA APÓS FATORAÇÃO</w:t>
      </w:r>
    </w:p>
    <w:p w14:paraId="76F1A668" w14:textId="77777777" w:rsidR="00DD2549" w:rsidRPr="00E956A7" w:rsidRDefault="00A12BEE">
      <w:pPr>
        <w:pStyle w:val="Normal1"/>
        <w:jc w:val="both"/>
        <w:rPr>
          <w:rFonts w:ascii="Times New Roman" w:hAnsi="Times New Roman" w:cs="Times New Roman"/>
        </w:rPr>
      </w:pPr>
      <w:r w:rsidRPr="00E956A7">
        <w:rPr>
          <w:rFonts w:ascii="Times New Roman" w:eastAsia="Times New Roman" w:hAnsi="Times New Roman" w:cs="Times New Roman"/>
          <w:sz w:val="24"/>
          <w:szCs w:val="24"/>
        </w:rPr>
        <w:t>G = (</w:t>
      </w:r>
      <w:proofErr w:type="gramStart"/>
      <w:r w:rsidRPr="00E956A7">
        <w:rPr>
          <w:rFonts w:ascii="Times New Roman" w:eastAsia="Times New Roman" w:hAnsi="Times New Roman" w:cs="Times New Roman"/>
          <w:sz w:val="24"/>
          <w:szCs w:val="24"/>
        </w:rPr>
        <w:t>A,B</w:t>
      </w:r>
      <w:proofErr w:type="gramEnd"/>
      <w:r w:rsidRPr="00E956A7">
        <w:rPr>
          <w:rFonts w:ascii="Times New Roman" w:eastAsia="Times New Roman" w:hAnsi="Times New Roman" w:cs="Times New Roman"/>
          <w:sz w:val="24"/>
          <w:szCs w:val="24"/>
        </w:rPr>
        <w:t>,P,S’).</w:t>
      </w:r>
    </w:p>
    <w:p w14:paraId="2F89DAFE" w14:textId="77777777" w:rsidR="00DD2549" w:rsidRPr="00E956A7" w:rsidRDefault="00A12BEE">
      <w:pPr>
        <w:pStyle w:val="Normal1"/>
        <w:jc w:val="both"/>
        <w:rPr>
          <w:rFonts w:ascii="Times New Roman" w:hAnsi="Times New Roman" w:cs="Times New Roman"/>
        </w:rPr>
      </w:pPr>
      <w:r w:rsidRPr="00E956A7">
        <w:rPr>
          <w:rFonts w:ascii="Times New Roman" w:eastAsia="Times New Roman" w:hAnsi="Times New Roman" w:cs="Times New Roman"/>
          <w:color w:val="FF0000"/>
          <w:sz w:val="24"/>
          <w:szCs w:val="24"/>
        </w:rPr>
        <w:t>A = {S, S’, PRINT, READ, VAR, IF, E0, E0`, E0</w:t>
      </w:r>
      <w:proofErr w:type="gramStart"/>
      <w:r w:rsidRPr="00E956A7">
        <w:rPr>
          <w:rFonts w:ascii="Times New Roman" w:eastAsia="Times New Roman" w:hAnsi="Times New Roman" w:cs="Times New Roman"/>
          <w:color w:val="FF0000"/>
          <w:sz w:val="24"/>
          <w:szCs w:val="24"/>
        </w:rPr>
        <w:t>*,</w:t>
      </w:r>
      <w:r w:rsidR="00E956A7" w:rsidRPr="00E956A7">
        <w:rPr>
          <w:rFonts w:ascii="Times New Roman" w:eastAsia="Times New Roman" w:hAnsi="Times New Roman" w:cs="Times New Roman"/>
          <w:color w:val="FF0000"/>
          <w:sz w:val="24"/>
          <w:szCs w:val="24"/>
        </w:rPr>
        <w:t>EVIR</w:t>
      </w:r>
      <w:proofErr w:type="gramEnd"/>
      <w:r w:rsidR="00E956A7" w:rsidRPr="00E956A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, EVIR', EVIR*, </w:t>
      </w:r>
      <w:r w:rsidRPr="00E956A7">
        <w:rPr>
          <w:rFonts w:ascii="Times New Roman" w:eastAsia="Times New Roman" w:hAnsi="Times New Roman" w:cs="Times New Roman"/>
          <w:color w:val="FF0000"/>
          <w:sz w:val="24"/>
          <w:szCs w:val="24"/>
        </w:rPr>
        <w:t>E1, E1`, E1*,  E2, E2`, E2*, E3, E3’, E3*, E4, E4`,  E4*, FINAL }.</w:t>
      </w:r>
    </w:p>
    <w:p w14:paraId="4A6ED6B9" w14:textId="453D99E7" w:rsidR="00DD2549" w:rsidRPr="00E956A7" w:rsidRDefault="00A12BEE">
      <w:pPr>
        <w:pStyle w:val="Normal1"/>
        <w:jc w:val="both"/>
        <w:rPr>
          <w:rFonts w:ascii="Times New Roman" w:hAnsi="Times New Roman" w:cs="Times New Roman"/>
        </w:rPr>
      </w:pPr>
      <w:r w:rsidRPr="00E956A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 = </w:t>
      </w:r>
      <w:proofErr w:type="gramStart"/>
      <w:r w:rsidRPr="00E956A7">
        <w:rPr>
          <w:rFonts w:ascii="Times New Roman" w:eastAsia="Times New Roman" w:hAnsi="Times New Roman" w:cs="Times New Roman"/>
          <w:sz w:val="24"/>
          <w:szCs w:val="24"/>
        </w:rPr>
        <w:t>{ VAR</w:t>
      </w:r>
      <w:proofErr w:type="gramEnd"/>
      <w:r w:rsidRPr="00E956A7">
        <w:rPr>
          <w:rFonts w:ascii="Times New Roman" w:eastAsia="Times New Roman" w:hAnsi="Times New Roman" w:cs="Times New Roman"/>
          <w:sz w:val="24"/>
          <w:szCs w:val="24"/>
        </w:rPr>
        <w:t>, NOT, AND, OR, IMP, EQU, ATR, VIR, CHE, CHD, PRI, REA, EOF, PAE, PAD, PTV, FAL, TRU, IF, ELS }.</w:t>
      </w:r>
    </w:p>
    <w:p w14:paraId="70092F5A" w14:textId="58DF262B" w:rsidR="00DD2549" w:rsidRPr="00E956A7" w:rsidRDefault="00A12BEE">
      <w:pPr>
        <w:pStyle w:val="Normal1"/>
        <w:jc w:val="both"/>
        <w:rPr>
          <w:rFonts w:ascii="Times New Roman" w:hAnsi="Times New Roman" w:cs="Times New Roman"/>
        </w:rPr>
      </w:pPr>
      <w:r w:rsidRPr="00E956A7">
        <w:rPr>
          <w:rFonts w:ascii="Times New Roman" w:eastAsia="Times New Roman" w:hAnsi="Times New Roman" w:cs="Times New Roman"/>
          <w:sz w:val="24"/>
          <w:szCs w:val="24"/>
        </w:rPr>
        <w:t>P= {</w:t>
      </w:r>
    </w:p>
    <w:p w14:paraId="2B6A8FE6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S`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 → </w:t>
      </w:r>
      <w:proofErr w:type="gramStart"/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  &lt;</w:t>
      </w:r>
      <w:proofErr w:type="gramEnd"/>
      <w:r w:rsidRPr="00BC5F8F">
        <w:rPr>
          <w:rFonts w:ascii="Times New Roman" w:eastAsia="Times New Roman" w:hAnsi="Times New Roman" w:cs="Times New Roman"/>
          <w:sz w:val="24"/>
          <w:szCs w:val="24"/>
        </w:rPr>
        <w:t>EOF&gt;</w:t>
      </w:r>
    </w:p>
    <w:p w14:paraId="321F3C4D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  <w:color w:val="000000" w:themeColor="text1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 → </w:t>
      </w:r>
      <w:proofErr w:type="gramStart"/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PRINT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  |</w:t>
      </w:r>
      <w:proofErr w:type="gramEnd"/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READ 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| 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VAR 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|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IF </w:t>
      </w:r>
      <w:r w:rsidR="00E956A7" w:rsidRPr="00BC5F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| </w:t>
      </w:r>
      <w:r w:rsidR="00E956A7" w:rsidRPr="00BC5F8F">
        <w:rPr>
          <w:rFonts w:ascii="Times New Roman" w:eastAsia="Arial Unicode MS" w:hAnsi="Arial Unicode MS" w:cs="Times New Roman"/>
          <w:sz w:val="24"/>
          <w:szCs w:val="24"/>
        </w:rPr>
        <w:t>⋲</w:t>
      </w:r>
    </w:p>
    <w:p w14:paraId="73593654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PRINT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>→ &lt;PR</w:t>
      </w:r>
      <w:proofErr w:type="gramStart"/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&gt; 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</w:t>
      </w:r>
      <w:proofErr w:type="gramEnd"/>
      <w:r w:rsidR="00E956A7"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0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 &lt;PTV&gt;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</w:p>
    <w:p w14:paraId="408624FC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READ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&lt;REA&gt; </w:t>
      </w:r>
      <w:proofErr w:type="gramStart"/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</w:t>
      </w:r>
      <w:r w:rsidR="00E956A7"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VIR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  &lt;</w:t>
      </w:r>
      <w:proofErr w:type="gramEnd"/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PTV&gt;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545A3BF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VAR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>→ &lt;VAR</w:t>
      </w:r>
      <w:proofErr w:type="gramStart"/>
      <w:r w:rsidRPr="00BC5F8F">
        <w:rPr>
          <w:rFonts w:ascii="Times New Roman" w:eastAsia="Arial Unicode MS" w:hAnsi="Times New Roman" w:cs="Times New Roman"/>
          <w:sz w:val="24"/>
          <w:szCs w:val="24"/>
        </w:rPr>
        <w:t>&gt;  &lt;</w:t>
      </w:r>
      <w:proofErr w:type="gramEnd"/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ATR&gt; 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 &lt;PTV&gt;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BA7CC2D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E0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E1E0` </w:t>
      </w:r>
    </w:p>
    <w:p w14:paraId="3F50A281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E0`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E0</w:t>
      </w:r>
      <w:proofErr w:type="gramStart"/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*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  |</w:t>
      </w:r>
      <w:proofErr w:type="gramEnd"/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r w:rsidRPr="00BC5F8F">
        <w:rPr>
          <w:rFonts w:ascii="Times New Roman" w:eastAsia="Arial Unicode MS" w:hAnsi="Arial Unicode MS" w:cs="Times New Roman"/>
          <w:sz w:val="24"/>
          <w:szCs w:val="24"/>
        </w:rPr>
        <w:t>⋲</w:t>
      </w:r>
    </w:p>
    <w:p w14:paraId="137705A2" w14:textId="77777777" w:rsidR="00DD2549" w:rsidRPr="00BC5F8F" w:rsidRDefault="00A12BEE">
      <w:pPr>
        <w:pStyle w:val="Normal1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E0*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&lt;VIR&gt;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E1 E0`</w:t>
      </w:r>
    </w:p>
    <w:p w14:paraId="581FD85D" w14:textId="77777777" w:rsidR="00E956A7" w:rsidRPr="00BC5F8F" w:rsidRDefault="00E956A7">
      <w:pPr>
        <w:pStyle w:val="Normal1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EVIR 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</w:t>
      </w:r>
      <w:r w:rsidRPr="00BC5F8F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 xml:space="preserve">&lt;VAR&gt; </w:t>
      </w:r>
      <w:r w:rsidRPr="00BC5F8F">
        <w:rPr>
          <w:rFonts w:ascii="Times New Roman" w:eastAsia="Arial Unicode MS" w:hAnsi="Times New Roman" w:cs="Times New Roman"/>
          <w:color w:val="FF0000"/>
          <w:sz w:val="24"/>
          <w:szCs w:val="24"/>
        </w:rPr>
        <w:t>EVIR'</w:t>
      </w:r>
    </w:p>
    <w:p w14:paraId="58BC50AF" w14:textId="77777777" w:rsidR="00E956A7" w:rsidRPr="00BC5F8F" w:rsidRDefault="00E956A7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EVIR' 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</w:t>
      </w:r>
      <w:r w:rsidRPr="00BC5F8F">
        <w:rPr>
          <w:rFonts w:ascii="Times New Roman" w:eastAsia="Arial Unicode MS" w:hAnsi="Times New Roman" w:cs="Times New Roman"/>
          <w:color w:val="FF0000"/>
          <w:sz w:val="24"/>
          <w:szCs w:val="24"/>
        </w:rPr>
        <w:t xml:space="preserve">EVIR * </w:t>
      </w:r>
      <w:r w:rsidRPr="00BC5F8F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 xml:space="preserve">| </w:t>
      </w:r>
      <w:r w:rsidRPr="00BC5F8F">
        <w:rPr>
          <w:rFonts w:ascii="Times New Roman" w:eastAsia="Arial Unicode MS" w:hAnsi="Arial Unicode MS" w:cs="Times New Roman"/>
          <w:sz w:val="24"/>
          <w:szCs w:val="24"/>
        </w:rPr>
        <w:t>⋲</w:t>
      </w:r>
    </w:p>
    <w:p w14:paraId="4B702ECD" w14:textId="77777777" w:rsidR="00E956A7" w:rsidRPr="00BC5F8F" w:rsidRDefault="00E956A7">
      <w:pPr>
        <w:pStyle w:val="Normal1"/>
        <w:jc w:val="both"/>
        <w:rPr>
          <w:rFonts w:ascii="Times New Roman" w:hAnsi="Times New Roman" w:cs="Times New Roman"/>
          <w:color w:val="000000" w:themeColor="text1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EVIR* 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</w:t>
      </w:r>
      <w:r w:rsidRPr="00BC5F8F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 xml:space="preserve">&lt;VIR&gt; &lt;VAR&gt; </w:t>
      </w:r>
      <w:r w:rsidRPr="00BC5F8F">
        <w:rPr>
          <w:rFonts w:ascii="Times New Roman" w:eastAsia="Arial Unicode MS" w:hAnsi="Times New Roman" w:cs="Times New Roman"/>
          <w:color w:val="FF0000"/>
          <w:sz w:val="24"/>
          <w:szCs w:val="24"/>
        </w:rPr>
        <w:t>EVIR'</w:t>
      </w:r>
    </w:p>
    <w:p w14:paraId="29C05786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E2 E1`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EA7C7B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E1`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  <w:proofErr w:type="gramStart"/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* 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 |</w:t>
      </w:r>
      <w:proofErr w:type="gramEnd"/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r w:rsidRPr="00BC5F8F">
        <w:rPr>
          <w:rFonts w:ascii="Times New Roman" w:eastAsia="Arial Unicode MS" w:hAnsi="Arial Unicode MS" w:cs="Times New Roman"/>
          <w:sz w:val="24"/>
          <w:szCs w:val="24"/>
        </w:rPr>
        <w:t>⋲</w:t>
      </w:r>
    </w:p>
    <w:p w14:paraId="08B65B7F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E1*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&lt;EQU&gt;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E2 E1`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E0BE53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E2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E3 E2`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F24FEC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E2`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E2</w:t>
      </w:r>
      <w:proofErr w:type="gramStart"/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* 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 |</w:t>
      </w:r>
      <w:proofErr w:type="gramEnd"/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r w:rsidRPr="00BC5F8F">
        <w:rPr>
          <w:rFonts w:ascii="Times New Roman" w:eastAsia="Arial Unicode MS" w:hAnsi="Arial Unicode MS" w:cs="Times New Roman"/>
          <w:sz w:val="24"/>
          <w:szCs w:val="24"/>
        </w:rPr>
        <w:t>⋲</w:t>
      </w:r>
    </w:p>
    <w:p w14:paraId="18F0B514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E2*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&lt;IMP&gt;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E3 E2`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5F7769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E3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E4 E3` </w:t>
      </w:r>
    </w:p>
    <w:p w14:paraId="1A74EB5C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E3`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>→</w:t>
      </w:r>
      <w:r w:rsidR="00E956A7" w:rsidRPr="00BC5F8F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>&lt;AND&gt;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E3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 | &lt;OR&gt;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E3</w:t>
      </w:r>
      <w:r w:rsidR="00E956A7"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E956A7" w:rsidRPr="00BC5F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| </w:t>
      </w:r>
      <w:r w:rsidR="00E956A7" w:rsidRPr="00BC5F8F">
        <w:rPr>
          <w:rFonts w:ascii="Times New Roman" w:eastAsia="Arial Unicode MS" w:hAnsi="Arial Unicode MS" w:cs="Times New Roman"/>
          <w:sz w:val="24"/>
          <w:szCs w:val="24"/>
        </w:rPr>
        <w:t>⋲</w:t>
      </w:r>
    </w:p>
    <w:p w14:paraId="1275F7B3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E4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FINAL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E4</w:t>
      </w:r>
      <w:proofErr w:type="gramStart"/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` 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 |</w:t>
      </w:r>
      <w:proofErr w:type="gramEnd"/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  &lt;PAE&gt;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E1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 &lt;PAD&gt;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E4`</w:t>
      </w:r>
    </w:p>
    <w:p w14:paraId="52AC483F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E4`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E4</w:t>
      </w:r>
      <w:proofErr w:type="gramStart"/>
      <w:r w:rsidRPr="00BC5F8F">
        <w:rPr>
          <w:rFonts w:ascii="Times New Roman" w:eastAsia="Arial Unicode MS" w:hAnsi="Times New Roman" w:cs="Times New Roman"/>
          <w:sz w:val="24"/>
          <w:szCs w:val="24"/>
        </w:rPr>
        <w:t>*  |</w:t>
      </w:r>
      <w:proofErr w:type="gramEnd"/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 </w:t>
      </w:r>
      <w:r w:rsidRPr="00BC5F8F">
        <w:rPr>
          <w:rFonts w:ascii="Times New Roman" w:eastAsia="Arial Unicode MS" w:hAnsi="Arial Unicode MS" w:cs="Times New Roman"/>
          <w:sz w:val="24"/>
          <w:szCs w:val="24"/>
        </w:rPr>
        <w:t>⋲</w:t>
      </w:r>
    </w:p>
    <w:p w14:paraId="365C77E6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E4*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&lt;NOT&gt;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E4` </w:t>
      </w:r>
    </w:p>
    <w:p w14:paraId="14707252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FINAL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>→ &lt;VAR</w:t>
      </w:r>
      <w:proofErr w:type="gramStart"/>
      <w:r w:rsidRPr="00BC5F8F">
        <w:rPr>
          <w:rFonts w:ascii="Times New Roman" w:eastAsia="Arial Unicode MS" w:hAnsi="Times New Roman" w:cs="Times New Roman"/>
          <w:sz w:val="24"/>
          <w:szCs w:val="24"/>
        </w:rPr>
        <w:t>&gt;  |</w:t>
      </w:r>
      <w:proofErr w:type="gramEnd"/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 &lt;FAL&gt;  | &lt;TRU&gt;</w:t>
      </w:r>
    </w:p>
    <w:p w14:paraId="38DE7D5F" w14:textId="77777777" w:rsidR="00DD2549" w:rsidRPr="00BC5F8F" w:rsidRDefault="00A12BEE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IF</w:t>
      </w:r>
      <w:r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&lt;IF&gt;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E1 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&lt;CHE&gt; 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 w:rsidRPr="00BC5F8F">
        <w:rPr>
          <w:rFonts w:ascii="Times New Roman" w:eastAsia="Times New Roman" w:hAnsi="Times New Roman" w:cs="Times New Roman"/>
          <w:sz w:val="24"/>
          <w:szCs w:val="24"/>
        </w:rPr>
        <w:t xml:space="preserve"> &lt;CHD&gt;</w:t>
      </w:r>
      <w:r w:rsidR="00E956A7"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ELSE</w:t>
      </w: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</w:p>
    <w:p w14:paraId="4A7C6739" w14:textId="77777777" w:rsidR="00DD2549" w:rsidRPr="00BC5F8F" w:rsidRDefault="00E956A7">
      <w:pPr>
        <w:pStyle w:val="Normal1"/>
        <w:jc w:val="both"/>
        <w:rPr>
          <w:rFonts w:ascii="Times New Roman" w:hAnsi="Times New Roman" w:cs="Times New Roman"/>
        </w:rPr>
      </w:pPr>
      <w:r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ELSE </w:t>
      </w:r>
      <w:r w:rsidR="00A12BEE" w:rsidRPr="00BC5F8F">
        <w:rPr>
          <w:rFonts w:ascii="Times New Roman" w:eastAsia="Arial Unicode MS" w:hAnsi="Times New Roman" w:cs="Times New Roman"/>
          <w:sz w:val="24"/>
          <w:szCs w:val="24"/>
        </w:rPr>
        <w:t xml:space="preserve">→ &lt;ELS&gt; &lt;CHE&gt; </w:t>
      </w:r>
      <w:r w:rsidR="00A12BEE"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 w:rsidR="00A12BEE" w:rsidRPr="00BC5F8F">
        <w:rPr>
          <w:rFonts w:ascii="Times New Roman" w:eastAsia="Times New Roman" w:hAnsi="Times New Roman" w:cs="Times New Roman"/>
          <w:sz w:val="24"/>
          <w:szCs w:val="24"/>
        </w:rPr>
        <w:t xml:space="preserve"> &lt;CHD&gt; </w:t>
      </w:r>
      <w:r w:rsidR="00A12BEE"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 w:rsidR="00A12BEE" w:rsidRPr="00BC5F8F">
        <w:rPr>
          <w:rFonts w:ascii="Times New Roman" w:eastAsia="Times New Roman" w:hAnsi="Times New Roman" w:cs="Times New Roman"/>
          <w:sz w:val="24"/>
          <w:szCs w:val="24"/>
        </w:rPr>
        <w:t xml:space="preserve"> | </w:t>
      </w:r>
      <w:r w:rsidR="00A12BEE" w:rsidRPr="00BC5F8F"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 w:rsidR="00A12BEE" w:rsidRPr="00BC5F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2ECBBE" w14:textId="5DEC1710" w:rsidR="008E4435" w:rsidRDefault="00A12BEE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5F8F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5392218" w14:textId="77777777" w:rsidR="002774AC" w:rsidRDefault="002774AC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4B2712" w14:textId="77777777" w:rsidR="008E4435" w:rsidRDefault="008E4435" w:rsidP="008E4435">
      <w:pPr>
        <w:pStyle w:val="Normal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 CONSIDERAÇÕES FINAIS</w:t>
      </w:r>
    </w:p>
    <w:p w14:paraId="3926985C" w14:textId="4DB44E56" w:rsidR="008E4435" w:rsidRDefault="008E4435" w:rsidP="008E443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eastAsia="MS Mincho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E4435">
        <w:rPr>
          <w:rFonts w:ascii="Times New Roman" w:eastAsia="Times New Roman" w:hAnsi="Times New Roman" w:cs="Times New Roman"/>
          <w:sz w:val="24"/>
          <w:szCs w:val="24"/>
        </w:rPr>
        <w:t>Este trabalho apresentou a</w:t>
      </w:r>
      <w:r w:rsidRPr="008E44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8E4435">
        <w:rPr>
          <w:rFonts w:ascii="Times New Roman" w:eastAsia="Times New Roman" w:hAnsi="Times New Roman" w:cs="Times New Roman"/>
          <w:sz w:val="24"/>
          <w:szCs w:val="24"/>
        </w:rPr>
        <w:t>Especificação e Implementação de um Analisador Léxico-Sintático</w:t>
      </w:r>
      <w:r>
        <w:rPr>
          <w:rFonts w:ascii="Times New Roman" w:eastAsia="Times New Roman" w:hAnsi="Times New Roman" w:cs="Times New Roman"/>
          <w:sz w:val="24"/>
          <w:szCs w:val="24"/>
        </w:rPr>
        <w:t>. D</w:t>
      </w:r>
      <w:r w:rsidRPr="008E4435">
        <w:rPr>
          <w:rFonts w:ascii="Times New Roman" w:eastAsia="Times New Roman" w:hAnsi="Times New Roman" w:cs="Times New Roman"/>
          <w:sz w:val="24"/>
          <w:szCs w:val="24"/>
        </w:rPr>
        <w:t>iver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8E4435">
        <w:rPr>
          <w:rFonts w:ascii="Times New Roman" w:eastAsia="Times New Roman" w:hAnsi="Times New Roman" w:cs="Times New Roman"/>
          <w:sz w:val="24"/>
          <w:szCs w:val="24"/>
        </w:rPr>
        <w:t>os pontos menci</w:t>
      </w:r>
      <w:r w:rsidR="00EA73F8">
        <w:rPr>
          <w:rFonts w:ascii="Times New Roman" w:eastAsia="Times New Roman" w:hAnsi="Times New Roman" w:cs="Times New Roman"/>
          <w:sz w:val="24"/>
          <w:szCs w:val="24"/>
        </w:rPr>
        <w:t>onados na definição do trabalho</w:t>
      </w:r>
      <w:r w:rsidRPr="008E4435">
        <w:rPr>
          <w:rFonts w:ascii="Times New Roman" w:eastAsia="Times New Roman" w:hAnsi="Times New Roman" w:cs="Times New Roman"/>
          <w:sz w:val="24"/>
          <w:szCs w:val="24"/>
        </w:rPr>
        <w:t xml:space="preserve"> foram cumpridos, tais como: </w:t>
      </w:r>
      <w:r w:rsidRPr="008E4435">
        <w:rPr>
          <w:rFonts w:ascii="Times New Roman" w:hAnsi="Times New Roman" w:cs="Times New Roman"/>
          <w:color w:val="auto"/>
          <w:sz w:val="24"/>
          <w:szCs w:val="24"/>
        </w:rPr>
        <w:t xml:space="preserve">Especificação da análise léxica, </w:t>
      </w:r>
      <w:r w:rsidRPr="008E4435">
        <w:rPr>
          <w:rFonts w:ascii="Times New Roman" w:hAnsi="Times New Roman" w:cs="Times New Roman"/>
          <w:color w:val="auto"/>
          <w:sz w:val="24"/>
          <w:szCs w:val="24"/>
        </w:rPr>
        <w:t xml:space="preserve">Implementação do analisador léxico (de acordo com o autômato </w:t>
      </w:r>
      <w:r w:rsidRPr="008E4435">
        <w:rPr>
          <w:rFonts w:ascii="MS Mincho" w:eastAsia="MS Mincho" w:hAnsi="MS Mincho" w:cs="MS Mincho"/>
          <w:color w:val="auto"/>
          <w:sz w:val="24"/>
          <w:szCs w:val="24"/>
        </w:rPr>
        <w:t> </w:t>
      </w:r>
      <w:proofErr w:type="gramStart"/>
      <w:r w:rsidRPr="008E4435">
        <w:rPr>
          <w:rFonts w:ascii="Times New Roman" w:hAnsi="Times New Roman" w:cs="Times New Roman"/>
          <w:color w:val="auto"/>
          <w:sz w:val="24"/>
          <w:szCs w:val="24"/>
        </w:rPr>
        <w:t>especificado</w:t>
      </w:r>
      <w:proofErr w:type="gramEnd"/>
      <w:r w:rsidRPr="008E4435">
        <w:rPr>
          <w:rFonts w:ascii="Times New Roman" w:hAnsi="Times New Roman" w:cs="Times New Roman"/>
          <w:color w:val="auto"/>
          <w:sz w:val="24"/>
          <w:szCs w:val="24"/>
        </w:rPr>
        <w:t xml:space="preserve">), </w:t>
      </w:r>
      <w:r w:rsidRPr="008E4435">
        <w:rPr>
          <w:rFonts w:ascii="Times New Roman" w:hAnsi="Times New Roman" w:cs="Times New Roman"/>
          <w:color w:val="auto"/>
          <w:sz w:val="24"/>
          <w:szCs w:val="24"/>
        </w:rPr>
        <w:t>Esp</w:t>
      </w:r>
      <w:r w:rsidRPr="008E4435">
        <w:rPr>
          <w:rFonts w:ascii="Times New Roman" w:hAnsi="Times New Roman" w:cs="Times New Roman"/>
          <w:color w:val="auto"/>
          <w:sz w:val="24"/>
          <w:szCs w:val="24"/>
        </w:rPr>
        <w:t>ecificação da análise sintática, mensagens de erro e pontualidade na entrega das etapas.</w:t>
      </w:r>
      <w:r w:rsidRPr="008E4435">
        <w:rPr>
          <w:rFonts w:ascii="MS Mincho" w:eastAsia="MS Mincho" w:hAnsi="MS Mincho" w:cs="MS Mincho"/>
          <w:color w:val="auto"/>
          <w:sz w:val="24"/>
          <w:szCs w:val="24"/>
        </w:rPr>
        <w:t> </w:t>
      </w:r>
      <w:r>
        <w:rPr>
          <w:rFonts w:ascii="MS Mincho" w:eastAsia="MS Mincho" w:hAnsi="MS Mincho" w:cs="MS Mincho"/>
          <w:color w:val="auto"/>
          <w:sz w:val="24"/>
          <w:szCs w:val="24"/>
        </w:rPr>
        <w:tab/>
      </w:r>
      <w:r w:rsidRPr="008E4435">
        <w:rPr>
          <w:rFonts w:ascii="Times New Roman" w:eastAsia="MS Mincho" w:hAnsi="Times New Roman" w:cs="Times New Roman"/>
          <w:color w:val="auto"/>
          <w:sz w:val="24"/>
          <w:szCs w:val="24"/>
        </w:rPr>
        <w:t>Contudo</w:t>
      </w:r>
      <w:r>
        <w:rPr>
          <w:rFonts w:ascii="Times New Roman" w:eastAsia="MS Mincho" w:hAnsi="Times New Roman" w:cs="Times New Roman"/>
          <w:color w:val="auto"/>
          <w:sz w:val="24"/>
          <w:szCs w:val="24"/>
        </w:rPr>
        <w:t>, é importante salientar que</w:t>
      </w:r>
      <w:r w:rsidRPr="008E4435">
        <w:rPr>
          <w:rFonts w:ascii="Times New Roman" w:eastAsia="MS Mincho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color w:val="auto"/>
          <w:sz w:val="24"/>
          <w:szCs w:val="24"/>
        </w:rPr>
        <w:t xml:space="preserve">além dos pontos supracitados, foi desenvolvida uma interface gráfica, para uma melhor interface com </w:t>
      </w:r>
      <w:r w:rsidR="002774AC">
        <w:rPr>
          <w:rFonts w:ascii="Times New Roman" w:eastAsia="MS Mincho" w:hAnsi="Times New Roman" w:cs="Times New Roman"/>
          <w:color w:val="auto"/>
          <w:sz w:val="24"/>
          <w:szCs w:val="24"/>
        </w:rPr>
        <w:t xml:space="preserve">o </w:t>
      </w:r>
      <w:r>
        <w:rPr>
          <w:rFonts w:ascii="Times New Roman" w:eastAsia="MS Mincho" w:hAnsi="Times New Roman" w:cs="Times New Roman"/>
          <w:color w:val="auto"/>
          <w:sz w:val="24"/>
          <w:szCs w:val="24"/>
        </w:rPr>
        <w:t>usuá</w:t>
      </w:r>
      <w:r w:rsidR="002774AC">
        <w:rPr>
          <w:rFonts w:ascii="Times New Roman" w:eastAsia="MS Mincho" w:hAnsi="Times New Roman" w:cs="Times New Roman"/>
          <w:color w:val="auto"/>
          <w:sz w:val="24"/>
          <w:szCs w:val="24"/>
        </w:rPr>
        <w:t>rio</w:t>
      </w:r>
      <w:r>
        <w:rPr>
          <w:rFonts w:ascii="Times New Roman" w:eastAsia="MS Mincho" w:hAnsi="Times New Roman" w:cs="Times New Roman"/>
          <w:color w:val="auto"/>
          <w:sz w:val="24"/>
          <w:szCs w:val="24"/>
        </w:rPr>
        <w:t xml:space="preserve">. </w:t>
      </w:r>
    </w:p>
    <w:p w14:paraId="18AFCB74" w14:textId="77777777" w:rsidR="008E4435" w:rsidRPr="008E4435" w:rsidRDefault="008E4435" w:rsidP="008E443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jc w:val="both"/>
        <w:rPr>
          <w:rFonts w:ascii="MS Mincho" w:eastAsia="MS Mincho" w:hAnsi="MS Mincho" w:cs="MS Mincho"/>
          <w:color w:val="auto"/>
          <w:sz w:val="24"/>
          <w:szCs w:val="24"/>
        </w:rPr>
      </w:pPr>
      <w:r>
        <w:rPr>
          <w:rFonts w:ascii="Times New Roman" w:eastAsia="MS Mincho" w:hAnsi="Times New Roman" w:cs="Times New Roman"/>
          <w:color w:val="auto"/>
          <w:sz w:val="24"/>
          <w:szCs w:val="24"/>
        </w:rPr>
        <w:t>Por fim, foram encontradas dificuldades</w:t>
      </w:r>
      <w:r w:rsidRPr="008E4435">
        <w:rPr>
          <w:rFonts w:ascii="Times New Roman" w:eastAsia="MS Mincho" w:hAnsi="Times New Roman" w:cs="Times New Roman"/>
          <w:color w:val="auto"/>
          <w:sz w:val="24"/>
          <w:szCs w:val="24"/>
        </w:rPr>
        <w:t xml:space="preserve"> perante a implementação do Analisador Sintático, </w:t>
      </w:r>
      <w:r>
        <w:rPr>
          <w:rFonts w:ascii="Times New Roman" w:eastAsia="MS Mincho" w:hAnsi="Times New Roman" w:cs="Times New Roman"/>
          <w:color w:val="auto"/>
          <w:sz w:val="24"/>
          <w:szCs w:val="24"/>
        </w:rPr>
        <w:t xml:space="preserve">o qual esta </w:t>
      </w:r>
      <w:r w:rsidRPr="008E4435">
        <w:rPr>
          <w:rFonts w:ascii="Times New Roman" w:eastAsia="MS Mincho" w:hAnsi="Times New Roman" w:cs="Times New Roman"/>
          <w:color w:val="auto"/>
          <w:sz w:val="24"/>
          <w:szCs w:val="24"/>
        </w:rPr>
        <w:t>funcionando apenas de forma parcial.</w:t>
      </w:r>
    </w:p>
    <w:p w14:paraId="2B1CE64D" w14:textId="77777777" w:rsidR="008E4435" w:rsidRDefault="008E4435" w:rsidP="008E4435">
      <w:pPr>
        <w:pStyle w:val="Normal1"/>
        <w:spacing w:line="240" w:lineRule="auto"/>
        <w:jc w:val="center"/>
      </w:pPr>
    </w:p>
    <w:p w14:paraId="593BC120" w14:textId="77777777" w:rsidR="008E4435" w:rsidRPr="00BC5F8F" w:rsidRDefault="008E4435">
      <w:pPr>
        <w:pStyle w:val="Normal1"/>
        <w:jc w:val="both"/>
        <w:rPr>
          <w:rFonts w:ascii="Times New Roman" w:hAnsi="Times New Roman" w:cs="Times New Roman"/>
        </w:rPr>
      </w:pPr>
    </w:p>
    <w:sectPr w:rsidR="008E4435" w:rsidRPr="00BC5F8F" w:rsidSect="00DD2549">
      <w:pgSz w:w="12240" w:h="15840"/>
      <w:pgMar w:top="1133" w:right="1133" w:bottom="1133" w:left="1133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16850C" w14:textId="77777777" w:rsidR="003672E7" w:rsidRDefault="003672E7" w:rsidP="00DD2549">
      <w:pPr>
        <w:spacing w:line="240" w:lineRule="auto"/>
      </w:pPr>
      <w:r>
        <w:separator/>
      </w:r>
    </w:p>
  </w:endnote>
  <w:endnote w:type="continuationSeparator" w:id="0">
    <w:p w14:paraId="7EDBFD5A" w14:textId="77777777" w:rsidR="003672E7" w:rsidRDefault="003672E7" w:rsidP="00DD25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17A6F7" w14:textId="77777777" w:rsidR="003672E7" w:rsidRDefault="003672E7" w:rsidP="00DD2549">
      <w:pPr>
        <w:spacing w:line="240" w:lineRule="auto"/>
      </w:pPr>
      <w:r>
        <w:separator/>
      </w:r>
    </w:p>
  </w:footnote>
  <w:footnote w:type="continuationSeparator" w:id="0">
    <w:p w14:paraId="492791F8" w14:textId="77777777" w:rsidR="003672E7" w:rsidRDefault="003672E7" w:rsidP="00DD2549">
      <w:pPr>
        <w:spacing w:line="240" w:lineRule="auto"/>
      </w:pPr>
      <w:r>
        <w:continuationSeparator/>
      </w:r>
    </w:p>
  </w:footnote>
  <w:footnote w:id="1">
    <w:p w14:paraId="78EC0D6C" w14:textId="77777777" w:rsidR="00DD2549" w:rsidRDefault="00A12BEE">
      <w:pPr>
        <w:pStyle w:val="Normal1"/>
        <w:spacing w:line="240" w:lineRule="auto"/>
        <w:jc w:val="both"/>
      </w:pPr>
      <w:r>
        <w:rPr>
          <w:vertAlign w:val="superscript"/>
        </w:rPr>
        <w:footnoteRef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0"/>
          <w:szCs w:val="20"/>
          <w:highlight w:val="white"/>
        </w:rPr>
        <w:t>Python</w:t>
      </w:r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 é uma linguagem de programação de alto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>nível,,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 interpretada, imperativa, orientada a objetos, funcional, de tipagem dinâmica e forte. Foi lançada por Guido van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>Rossum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 em 1991.Atualmente possui um modelo de desenvolvimento comunitário, aberto e gerenciado pela organização sem fins lucrativos Python Software Foundation.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1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549"/>
    <w:rsid w:val="00125657"/>
    <w:rsid w:val="002774AC"/>
    <w:rsid w:val="003672E7"/>
    <w:rsid w:val="00446237"/>
    <w:rsid w:val="008E4435"/>
    <w:rsid w:val="00A12BEE"/>
    <w:rsid w:val="00BC5F8F"/>
    <w:rsid w:val="00DD2549"/>
    <w:rsid w:val="00E956A7"/>
    <w:rsid w:val="00EA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2180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4435"/>
  </w:style>
  <w:style w:type="paragraph" w:styleId="Ttulo1">
    <w:name w:val="heading 1"/>
    <w:basedOn w:val="Normal1"/>
    <w:next w:val="Normal1"/>
    <w:rsid w:val="00DD2549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1"/>
    <w:next w:val="Normal1"/>
    <w:rsid w:val="00DD2549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1"/>
    <w:next w:val="Normal1"/>
    <w:rsid w:val="00DD2549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1"/>
    <w:next w:val="Normal1"/>
    <w:rsid w:val="00DD2549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1"/>
    <w:next w:val="Normal1"/>
    <w:rsid w:val="00DD2549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1"/>
    <w:next w:val="Normal1"/>
    <w:rsid w:val="00DD2549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DD2549"/>
  </w:style>
  <w:style w:type="table" w:customStyle="1" w:styleId="TableNormal">
    <w:name w:val="Table Normal"/>
    <w:rsid w:val="00DD254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DD2549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tulo">
    <w:name w:val="Subtitle"/>
    <w:basedOn w:val="Normal1"/>
    <w:next w:val="Normal1"/>
    <w:rsid w:val="00DD2549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rsid w:val="00DD2549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956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56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891</Words>
  <Characters>4812</Characters>
  <Application>Microsoft Macintosh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Usuário do Microsoft Office</cp:lastModifiedBy>
  <cp:revision>2</cp:revision>
  <dcterms:created xsi:type="dcterms:W3CDTF">2015-06-30T20:08:00Z</dcterms:created>
  <dcterms:modified xsi:type="dcterms:W3CDTF">2015-06-30T20:08:00Z</dcterms:modified>
</cp:coreProperties>
</file>