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F24" w:rsidRDefault="00453BFC" w:rsidP="00453BFC">
      <w:r>
        <w:t>Observable trends:</w:t>
      </w:r>
    </w:p>
    <w:p w:rsidR="00453BFC" w:rsidRDefault="00453BFC" w:rsidP="00453BFC"/>
    <w:p w:rsidR="00070C34" w:rsidRPr="00070C34" w:rsidRDefault="00453BFC" w:rsidP="00070C34">
      <w:pPr>
        <w:pStyle w:val="ListParagraph"/>
        <w:numPr>
          <w:ilvl w:val="0"/>
          <w:numId w:val="2"/>
        </w:numPr>
      </w:pPr>
      <w:r>
        <w:t xml:space="preserve">The higher priced items seem to be bought more often.  When looking at the top 5 items by both </w:t>
      </w:r>
      <w:r w:rsidR="00070C34">
        <w:t xml:space="preserve">Total Purchase Value and Purchase Count, there are three games that exist on both lists.  These games all have a high price.  An exception is </w:t>
      </w:r>
      <w:r w:rsidR="00070C34" w:rsidRPr="00070C34">
        <w:rPr>
          <w:bCs/>
        </w:rPr>
        <w:t>Pursuit, Cudgel of Necromancy</w:t>
      </w:r>
      <w:r w:rsidR="00070C34">
        <w:rPr>
          <w:bCs/>
        </w:rPr>
        <w:t>, which had a Purchase count of 8, but a selling price of $1.02 – much lower than the average of $3.05</w:t>
      </w:r>
    </w:p>
    <w:p w:rsidR="00453BFC" w:rsidRDefault="00070C34" w:rsidP="00453BFC">
      <w:pPr>
        <w:pStyle w:val="ListParagraph"/>
        <w:numPr>
          <w:ilvl w:val="0"/>
          <w:numId w:val="2"/>
        </w:numPr>
      </w:pPr>
      <w:r>
        <w:t xml:space="preserve"> Females, while buying extra items less frequently, spend more when they do buy (in terms of both Average Purchase Price and Average Total Purchase per person</w:t>
      </w:r>
    </w:p>
    <w:p w:rsidR="00070C34" w:rsidRDefault="00070C34" w:rsidP="00453BFC">
      <w:pPr>
        <w:pStyle w:val="ListParagraph"/>
        <w:numPr>
          <w:ilvl w:val="0"/>
          <w:numId w:val="2"/>
        </w:numPr>
      </w:pPr>
      <w:r>
        <w:t>35 to 39 year old</w:t>
      </w:r>
      <w:r w:rsidR="00C66966">
        <w:t xml:space="preserve"> players</w:t>
      </w:r>
      <w:r>
        <w:t xml:space="preserve"> and Kids under 10 spend more on their purchases than </w:t>
      </w:r>
      <w:r w:rsidR="00C66966">
        <w:t>other demographics.  These are the only 2 age groups that spend more than the overall average of $3.05 per purchase.</w:t>
      </w:r>
      <w:bookmarkStart w:id="0" w:name="_GoBack"/>
      <w:bookmarkEnd w:id="0"/>
    </w:p>
    <w:sectPr w:rsidR="00070C34" w:rsidSect="00FA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799B"/>
    <w:multiLevelType w:val="hybridMultilevel"/>
    <w:tmpl w:val="D5E4420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CF4E9B"/>
    <w:multiLevelType w:val="hybridMultilevel"/>
    <w:tmpl w:val="5046E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FC"/>
    <w:rsid w:val="00070C34"/>
    <w:rsid w:val="002752FC"/>
    <w:rsid w:val="00453BFC"/>
    <w:rsid w:val="00507D66"/>
    <w:rsid w:val="008F480C"/>
    <w:rsid w:val="00B96E98"/>
    <w:rsid w:val="00C66966"/>
    <w:rsid w:val="00D12E6F"/>
    <w:rsid w:val="00F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BAB1"/>
  <w15:chartTrackingRefBased/>
  <w15:docId w15:val="{72A33DFF-361F-8C49-8451-76926B66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Sanchez</dc:creator>
  <cp:keywords/>
  <dc:description/>
  <cp:lastModifiedBy>Bianca Sanchez</cp:lastModifiedBy>
  <cp:revision>1</cp:revision>
  <dcterms:created xsi:type="dcterms:W3CDTF">2019-04-07T02:20:00Z</dcterms:created>
  <dcterms:modified xsi:type="dcterms:W3CDTF">2019-04-07T02:50:00Z</dcterms:modified>
</cp:coreProperties>
</file>