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C63" w:rsidRPr="00EC4C63" w:rsidRDefault="00EC4C63" w:rsidP="00EC4C63">
      <w:pPr>
        <w:spacing w:before="100" w:beforeAutospacing="1" w:after="100" w:afterAutospacing="1"/>
        <w:outlineLvl w:val="0"/>
        <w:rPr>
          <w:rFonts w:ascii="Times New Roman" w:eastAsia="Times New Roman" w:hAnsi="Times New Roman" w:cs="Times New Roman"/>
          <w:b/>
          <w:bCs/>
          <w:kern w:val="36"/>
          <w:sz w:val="48"/>
          <w:szCs w:val="48"/>
        </w:rPr>
      </w:pPr>
      <w:r w:rsidRPr="00EC4C63">
        <w:rPr>
          <w:rFonts w:ascii="Times New Roman" w:eastAsia="Times New Roman" w:hAnsi="Times New Roman" w:cs="Times New Roman"/>
          <w:b/>
          <w:bCs/>
          <w:kern w:val="36"/>
          <w:sz w:val="48"/>
          <w:szCs w:val="48"/>
        </w:rPr>
        <w:t xml:space="preserve">Introduction/Business Problem </w:t>
      </w:r>
    </w:p>
    <w:p w:rsidR="00EC4C63" w:rsidRPr="00EC4C63" w:rsidRDefault="00EC4C63" w:rsidP="00EC4C63">
      <w:pPr>
        <w:spacing w:before="100" w:beforeAutospacing="1" w:after="100" w:afterAutospacing="1"/>
        <w:outlineLvl w:val="0"/>
        <w:rPr>
          <w:rFonts w:ascii="Times New Roman" w:eastAsia="Times New Roman" w:hAnsi="Times New Roman" w:cs="Times New Roman"/>
          <w:b/>
          <w:bCs/>
          <w:kern w:val="36"/>
          <w:sz w:val="48"/>
          <w:szCs w:val="48"/>
        </w:rPr>
      </w:pPr>
      <w:r w:rsidRPr="00EC4C63">
        <w:rPr>
          <w:rFonts w:ascii="Times New Roman" w:eastAsia="Times New Roman" w:hAnsi="Times New Roman" w:cs="Times New Roman"/>
          <w:b/>
          <w:bCs/>
          <w:kern w:val="36"/>
          <w:sz w:val="48"/>
          <w:szCs w:val="48"/>
        </w:rPr>
        <w:t xml:space="preserve">Analyze Steakhouse vs Vegetarian / Vegan Restaurant Concentration in New York (Brooklyn, Manhattan) </w:t>
      </w:r>
    </w:p>
    <w:p w:rsidR="00EC4C63" w:rsidRPr="00EC4C63" w:rsidRDefault="00EC4C63" w:rsidP="00EC4C63">
      <w:pPr>
        <w:numPr>
          <w:ilvl w:val="0"/>
          <w:numId w:val="1"/>
        </w:numPr>
        <w:spacing w:before="100" w:beforeAutospacing="1" w:after="100" w:afterAutospacing="1"/>
        <w:rPr>
          <w:rFonts w:ascii="Times New Roman" w:eastAsia="Times New Roman" w:hAnsi="Times New Roman" w:cs="Times New Roman"/>
        </w:rPr>
      </w:pPr>
      <w:r w:rsidRPr="00EC4C63">
        <w:rPr>
          <w:rFonts w:ascii="Times New Roman" w:eastAsia="Times New Roman" w:hAnsi="Times New Roman" w:cs="Times New Roman"/>
        </w:rPr>
        <w:t>Business problem: Decide which New York neighborhoods to target for a PETA (People for the Ethical Treatment of Animals) animal awareness campaign</w:t>
      </w:r>
    </w:p>
    <w:p w:rsidR="00EC4C63" w:rsidRPr="00EC4C63" w:rsidRDefault="00EC4C63" w:rsidP="00EC4C63">
      <w:pPr>
        <w:numPr>
          <w:ilvl w:val="0"/>
          <w:numId w:val="1"/>
        </w:numPr>
        <w:spacing w:before="100" w:beforeAutospacing="1" w:after="100" w:afterAutospacing="1"/>
        <w:rPr>
          <w:rFonts w:ascii="Times New Roman" w:eastAsia="Times New Roman" w:hAnsi="Times New Roman" w:cs="Times New Roman"/>
        </w:rPr>
      </w:pPr>
      <w:r w:rsidRPr="00EC4C63">
        <w:rPr>
          <w:rFonts w:ascii="Times New Roman" w:eastAsia="Times New Roman" w:hAnsi="Times New Roman" w:cs="Times New Roman"/>
        </w:rPr>
        <w:t>As a proxy, we will compare the # of Steakhouses vs Vegetarian / Vegan Restaurant in various NY neighborhoods, trying to see if there are obvious geographical patterns for fellow animal supporters</w:t>
      </w:r>
    </w:p>
    <w:p w:rsidR="00EC4C63" w:rsidRPr="00EC4C63" w:rsidRDefault="00EC4C63" w:rsidP="00EC4C63">
      <w:pPr>
        <w:spacing w:before="100" w:beforeAutospacing="1" w:after="100" w:afterAutospacing="1"/>
        <w:outlineLvl w:val="0"/>
        <w:rPr>
          <w:rFonts w:ascii="Times New Roman" w:eastAsia="Times New Roman" w:hAnsi="Times New Roman" w:cs="Times New Roman"/>
          <w:b/>
          <w:bCs/>
          <w:kern w:val="36"/>
          <w:sz w:val="48"/>
          <w:szCs w:val="48"/>
        </w:rPr>
      </w:pPr>
      <w:r w:rsidRPr="00EC4C63">
        <w:rPr>
          <w:rFonts w:ascii="Times New Roman" w:eastAsia="Times New Roman" w:hAnsi="Times New Roman" w:cs="Times New Roman"/>
          <w:b/>
          <w:bCs/>
          <w:kern w:val="36"/>
          <w:sz w:val="48"/>
          <w:szCs w:val="48"/>
        </w:rPr>
        <w:t xml:space="preserve">Data Section </w:t>
      </w:r>
    </w:p>
    <w:p w:rsidR="00EC4C63" w:rsidRPr="00EC4C63" w:rsidRDefault="00EC4C63" w:rsidP="00EC4C63">
      <w:pPr>
        <w:numPr>
          <w:ilvl w:val="0"/>
          <w:numId w:val="2"/>
        </w:numPr>
        <w:spacing w:before="100" w:beforeAutospacing="1" w:after="100" w:afterAutospacing="1"/>
        <w:rPr>
          <w:rFonts w:ascii="Times New Roman" w:eastAsia="Times New Roman" w:hAnsi="Times New Roman" w:cs="Times New Roman"/>
        </w:rPr>
      </w:pPr>
      <w:r w:rsidRPr="00EC4C63">
        <w:rPr>
          <w:rFonts w:ascii="Times New Roman" w:eastAsia="Times New Roman" w:hAnsi="Times New Roman" w:cs="Times New Roman"/>
        </w:rPr>
        <w:t>For NYC geographical data, we will first use the NYU library's "2014 New York City Neighborhood Names". It contains the name each NYC neighborhood</w:t>
      </w:r>
    </w:p>
    <w:p w:rsidR="00EC4C63" w:rsidRPr="00EC4C63" w:rsidRDefault="00EC4C63" w:rsidP="00EC4C63">
      <w:pPr>
        <w:numPr>
          <w:ilvl w:val="0"/>
          <w:numId w:val="2"/>
        </w:numPr>
        <w:spacing w:before="100" w:beforeAutospacing="1" w:after="100" w:afterAutospacing="1"/>
        <w:rPr>
          <w:rFonts w:ascii="Times New Roman" w:eastAsia="Times New Roman" w:hAnsi="Times New Roman" w:cs="Times New Roman"/>
        </w:rPr>
      </w:pPr>
      <w:r w:rsidRPr="00EC4C63">
        <w:rPr>
          <w:rFonts w:ascii="Times New Roman" w:eastAsia="Times New Roman" w:hAnsi="Times New Roman" w:cs="Times New Roman"/>
        </w:rPr>
        <w:t xml:space="preserve">Next, we will find the </w:t>
      </w:r>
      <w:proofErr w:type="spellStart"/>
      <w:r w:rsidRPr="00EC4C63">
        <w:rPr>
          <w:rFonts w:ascii="Times New Roman" w:eastAsia="Times New Roman" w:hAnsi="Times New Roman" w:cs="Times New Roman"/>
        </w:rPr>
        <w:t>coordintes</w:t>
      </w:r>
      <w:proofErr w:type="spellEnd"/>
      <w:r w:rsidRPr="00EC4C63">
        <w:rPr>
          <w:rFonts w:ascii="Times New Roman" w:eastAsia="Times New Roman" w:hAnsi="Times New Roman" w:cs="Times New Roman"/>
        </w:rPr>
        <w:t xml:space="preserve"> of the neighborhoods via </w:t>
      </w:r>
      <w:proofErr w:type="spellStart"/>
      <w:proofErr w:type="gramStart"/>
      <w:r w:rsidRPr="00EC4C63">
        <w:rPr>
          <w:rFonts w:ascii="Times New Roman" w:eastAsia="Times New Roman" w:hAnsi="Times New Roman" w:cs="Times New Roman"/>
        </w:rPr>
        <w:t>geopy.geocoders</w:t>
      </w:r>
      <w:proofErr w:type="spellEnd"/>
      <w:proofErr w:type="gramEnd"/>
    </w:p>
    <w:p w:rsidR="00EC4C63" w:rsidRPr="00EC4C63" w:rsidRDefault="00EC4C63" w:rsidP="00EC4C63">
      <w:pPr>
        <w:numPr>
          <w:ilvl w:val="0"/>
          <w:numId w:val="2"/>
        </w:numPr>
        <w:spacing w:before="100" w:beforeAutospacing="1" w:after="100" w:afterAutospacing="1"/>
        <w:rPr>
          <w:rFonts w:ascii="Times New Roman" w:eastAsia="Times New Roman" w:hAnsi="Times New Roman" w:cs="Times New Roman"/>
        </w:rPr>
      </w:pPr>
      <w:r w:rsidRPr="00EC4C63">
        <w:rPr>
          <w:rFonts w:ascii="Times New Roman" w:eastAsia="Times New Roman" w:hAnsi="Times New Roman" w:cs="Times New Roman"/>
        </w:rPr>
        <w:t xml:space="preserve">We will the load NYC neighborhood data into a Pandas </w:t>
      </w:r>
      <w:proofErr w:type="spellStart"/>
      <w:r w:rsidRPr="00EC4C63">
        <w:rPr>
          <w:rFonts w:ascii="Times New Roman" w:eastAsia="Times New Roman" w:hAnsi="Times New Roman" w:cs="Times New Roman"/>
        </w:rPr>
        <w:t>dataframe</w:t>
      </w:r>
      <w:proofErr w:type="spellEnd"/>
    </w:p>
    <w:p w:rsidR="00EC4C63" w:rsidRPr="00EC4C63" w:rsidRDefault="00EC4C63" w:rsidP="00EC4C63">
      <w:pPr>
        <w:numPr>
          <w:ilvl w:val="0"/>
          <w:numId w:val="2"/>
        </w:numPr>
        <w:spacing w:before="100" w:beforeAutospacing="1" w:after="100" w:afterAutospacing="1"/>
        <w:rPr>
          <w:rFonts w:ascii="Times New Roman" w:eastAsia="Times New Roman" w:hAnsi="Times New Roman" w:cs="Times New Roman"/>
        </w:rPr>
      </w:pPr>
      <w:r w:rsidRPr="00EC4C63">
        <w:rPr>
          <w:rFonts w:ascii="Times New Roman" w:eastAsia="Times New Roman" w:hAnsi="Times New Roman" w:cs="Times New Roman"/>
        </w:rPr>
        <w:t xml:space="preserve">For contextual data (steakhouse vs </w:t>
      </w:r>
      <w:proofErr w:type="gramStart"/>
      <w:r w:rsidRPr="00EC4C63">
        <w:rPr>
          <w:rFonts w:ascii="Times New Roman" w:eastAsia="Times New Roman" w:hAnsi="Times New Roman" w:cs="Times New Roman"/>
        </w:rPr>
        <w:t>veg</w:t>
      </w:r>
      <w:proofErr w:type="gramEnd"/>
      <w:r w:rsidRPr="00EC4C63">
        <w:rPr>
          <w:rFonts w:ascii="Times New Roman" w:eastAsia="Times New Roman" w:hAnsi="Times New Roman" w:cs="Times New Roman"/>
        </w:rPr>
        <w:t>), we will use the Foursquare API, filtering via category codes</w:t>
      </w:r>
    </w:p>
    <w:p w:rsidR="00EC4C63" w:rsidRPr="00EC4C63" w:rsidRDefault="00EC4C63" w:rsidP="00EC4C63">
      <w:pPr>
        <w:numPr>
          <w:ilvl w:val="0"/>
          <w:numId w:val="3"/>
        </w:numPr>
        <w:spacing w:before="100" w:beforeAutospacing="1" w:after="100" w:afterAutospacing="1"/>
        <w:rPr>
          <w:rFonts w:ascii="Times New Roman" w:eastAsia="Times New Roman" w:hAnsi="Times New Roman" w:cs="Times New Roman"/>
        </w:rPr>
      </w:pPr>
      <w:r w:rsidRPr="00EC4C63">
        <w:rPr>
          <w:rFonts w:ascii="Times New Roman" w:eastAsia="Times New Roman" w:hAnsi="Times New Roman" w:cs="Times New Roman"/>
        </w:rPr>
        <w:t>For this study, we will focus on the boroughs of Manhattan and Brooklyn</w:t>
      </w:r>
    </w:p>
    <w:p w:rsidR="00EC4C63" w:rsidRPr="00EC4C63" w:rsidRDefault="00EC4C63" w:rsidP="00EC4C63">
      <w:pPr>
        <w:spacing w:before="100" w:beforeAutospacing="1" w:after="100" w:afterAutospacing="1"/>
        <w:outlineLvl w:val="0"/>
        <w:rPr>
          <w:rFonts w:ascii="Times New Roman" w:eastAsia="Times New Roman" w:hAnsi="Times New Roman" w:cs="Times New Roman"/>
          <w:b/>
          <w:bCs/>
          <w:kern w:val="36"/>
          <w:sz w:val="48"/>
          <w:szCs w:val="48"/>
        </w:rPr>
      </w:pPr>
      <w:r w:rsidRPr="00EC4C63">
        <w:rPr>
          <w:rFonts w:ascii="Times New Roman" w:eastAsia="Times New Roman" w:hAnsi="Times New Roman" w:cs="Times New Roman"/>
          <w:b/>
          <w:bCs/>
          <w:kern w:val="36"/>
          <w:sz w:val="48"/>
          <w:szCs w:val="48"/>
        </w:rPr>
        <w:t xml:space="preserve">Visualization setup </w:t>
      </w:r>
    </w:p>
    <w:p w:rsidR="00EC4C63" w:rsidRPr="00EC4C63" w:rsidRDefault="00EC4C63" w:rsidP="00EC4C63">
      <w:pPr>
        <w:numPr>
          <w:ilvl w:val="0"/>
          <w:numId w:val="4"/>
        </w:numPr>
        <w:spacing w:before="100" w:beforeAutospacing="1" w:after="100" w:afterAutospacing="1"/>
        <w:rPr>
          <w:rFonts w:ascii="Times New Roman" w:eastAsia="Times New Roman" w:hAnsi="Times New Roman" w:cs="Times New Roman"/>
        </w:rPr>
      </w:pPr>
      <w:r w:rsidRPr="00EC4C63">
        <w:rPr>
          <w:rFonts w:ascii="Times New Roman" w:eastAsia="Times New Roman" w:hAnsi="Times New Roman" w:cs="Times New Roman"/>
        </w:rPr>
        <w:t>Get coordinates of Manhattan / Brooklyn</w:t>
      </w:r>
    </w:p>
    <w:p w:rsidR="00EC4C63" w:rsidRPr="00EC4C63" w:rsidRDefault="00EC4C63" w:rsidP="00EC4C63">
      <w:pPr>
        <w:numPr>
          <w:ilvl w:val="0"/>
          <w:numId w:val="4"/>
        </w:numPr>
        <w:spacing w:before="100" w:beforeAutospacing="1" w:after="100" w:afterAutospacing="1"/>
        <w:rPr>
          <w:rFonts w:ascii="Times New Roman" w:eastAsia="Times New Roman" w:hAnsi="Times New Roman" w:cs="Times New Roman"/>
        </w:rPr>
      </w:pPr>
      <w:r w:rsidRPr="00EC4C63">
        <w:rPr>
          <w:rFonts w:ascii="Times New Roman" w:eastAsia="Times New Roman" w:hAnsi="Times New Roman" w:cs="Times New Roman"/>
        </w:rPr>
        <w:t>Populate raw Folium map</w:t>
      </w:r>
    </w:p>
    <w:p w:rsidR="00EC4C63" w:rsidRPr="00EC4C63" w:rsidRDefault="00EC4C63" w:rsidP="00EC4C63">
      <w:pPr>
        <w:spacing w:before="100" w:beforeAutospacing="1" w:after="100" w:afterAutospacing="1"/>
        <w:outlineLvl w:val="0"/>
        <w:rPr>
          <w:rFonts w:ascii="Times New Roman" w:eastAsia="Times New Roman" w:hAnsi="Times New Roman" w:cs="Times New Roman"/>
          <w:b/>
          <w:bCs/>
          <w:kern w:val="36"/>
          <w:sz w:val="48"/>
          <w:szCs w:val="48"/>
        </w:rPr>
      </w:pPr>
      <w:r w:rsidRPr="00EC4C63">
        <w:rPr>
          <w:rFonts w:ascii="Times New Roman" w:eastAsia="Times New Roman" w:hAnsi="Times New Roman" w:cs="Times New Roman"/>
          <w:b/>
          <w:bCs/>
          <w:kern w:val="36"/>
          <w:sz w:val="48"/>
          <w:szCs w:val="48"/>
        </w:rPr>
        <w:t xml:space="preserve">Methodology - Data Analysis </w:t>
      </w:r>
    </w:p>
    <w:p w:rsidR="00EC4C63" w:rsidRPr="00EC4C63" w:rsidRDefault="00EC4C63" w:rsidP="00EC4C63">
      <w:pPr>
        <w:numPr>
          <w:ilvl w:val="0"/>
          <w:numId w:val="5"/>
        </w:numPr>
        <w:spacing w:before="100" w:beforeAutospacing="1" w:after="100" w:afterAutospacing="1"/>
        <w:rPr>
          <w:rFonts w:ascii="Times New Roman" w:eastAsia="Times New Roman" w:hAnsi="Times New Roman" w:cs="Times New Roman"/>
        </w:rPr>
      </w:pPr>
      <w:r w:rsidRPr="00EC4C63">
        <w:rPr>
          <w:rFonts w:ascii="Times New Roman" w:eastAsia="Times New Roman" w:hAnsi="Times New Roman" w:cs="Times New Roman"/>
        </w:rPr>
        <w:t>We need to set a threshold for minimum number of results, as some neighborhoods doesn't have many steakhouses or veg restaurants. Looking at the sorted # of results, it seems 10 is a reasonable cutoff.</w:t>
      </w:r>
    </w:p>
    <w:p w:rsidR="00EC4C63" w:rsidRPr="00EC4C63" w:rsidRDefault="00EC4C63" w:rsidP="00EC4C63">
      <w:pPr>
        <w:numPr>
          <w:ilvl w:val="0"/>
          <w:numId w:val="5"/>
        </w:numPr>
        <w:spacing w:before="100" w:beforeAutospacing="1" w:after="100" w:afterAutospacing="1"/>
        <w:rPr>
          <w:rFonts w:ascii="Times New Roman" w:eastAsia="Times New Roman" w:hAnsi="Times New Roman" w:cs="Times New Roman"/>
        </w:rPr>
      </w:pPr>
      <w:r w:rsidRPr="00EC4C63">
        <w:rPr>
          <w:rFonts w:ascii="Times New Roman" w:eastAsia="Times New Roman" w:hAnsi="Times New Roman" w:cs="Times New Roman"/>
        </w:rPr>
        <w:t xml:space="preserve">If a neighborhood has less than 5 Vegetarian / Vegan Restaurants and less than 5 Steakhouses, we consider the neighborhood "undecided" and drop it from the analysis. This </w:t>
      </w:r>
      <w:proofErr w:type="spellStart"/>
      <w:r w:rsidRPr="00EC4C63">
        <w:rPr>
          <w:rFonts w:ascii="Times New Roman" w:eastAsia="Times New Roman" w:hAnsi="Times New Roman" w:cs="Times New Roman"/>
        </w:rPr>
        <w:t>faciliates</w:t>
      </w:r>
      <w:proofErr w:type="spellEnd"/>
      <w:r w:rsidRPr="00EC4C63">
        <w:rPr>
          <w:rFonts w:ascii="Times New Roman" w:eastAsia="Times New Roman" w:hAnsi="Times New Roman" w:cs="Times New Roman"/>
        </w:rPr>
        <w:t xml:space="preserve"> one-hot processing / normalization, as it gives equal-weight to each </w:t>
      </w:r>
      <w:proofErr w:type="spellStart"/>
      <w:r w:rsidRPr="00EC4C63">
        <w:rPr>
          <w:rFonts w:ascii="Times New Roman" w:eastAsia="Times New Roman" w:hAnsi="Times New Roman" w:cs="Times New Roman"/>
        </w:rPr>
        <w:t>neighboorhood</w:t>
      </w:r>
      <w:proofErr w:type="spellEnd"/>
      <w:r w:rsidRPr="00EC4C63">
        <w:rPr>
          <w:rFonts w:ascii="Times New Roman" w:eastAsia="Times New Roman" w:hAnsi="Times New Roman" w:cs="Times New Roman"/>
        </w:rPr>
        <w:t xml:space="preserve"> (e.g., 0 veg + 1 steak has same one-hot output as 0 veg + 100 steak).</w:t>
      </w:r>
    </w:p>
    <w:p w:rsidR="00EC4C63" w:rsidRPr="00EC4C63" w:rsidRDefault="00EC4C63" w:rsidP="00EC4C63">
      <w:pPr>
        <w:spacing w:before="100" w:beforeAutospacing="1" w:after="100" w:afterAutospacing="1"/>
        <w:outlineLvl w:val="0"/>
        <w:rPr>
          <w:rFonts w:ascii="Times New Roman" w:eastAsia="Times New Roman" w:hAnsi="Times New Roman" w:cs="Times New Roman"/>
          <w:b/>
          <w:bCs/>
          <w:kern w:val="36"/>
          <w:sz w:val="48"/>
          <w:szCs w:val="48"/>
        </w:rPr>
      </w:pPr>
      <w:r w:rsidRPr="00EC4C63">
        <w:rPr>
          <w:rFonts w:ascii="Times New Roman" w:eastAsia="Times New Roman" w:hAnsi="Times New Roman" w:cs="Times New Roman"/>
          <w:b/>
          <w:bCs/>
          <w:kern w:val="36"/>
          <w:sz w:val="48"/>
          <w:szCs w:val="48"/>
        </w:rPr>
        <w:t xml:space="preserve">Methodology: Model Selection </w:t>
      </w:r>
    </w:p>
    <w:p w:rsidR="00EC4C63" w:rsidRPr="00EC4C63" w:rsidRDefault="00EC4C63" w:rsidP="00EC4C63">
      <w:pPr>
        <w:numPr>
          <w:ilvl w:val="0"/>
          <w:numId w:val="6"/>
        </w:numPr>
        <w:spacing w:before="100" w:beforeAutospacing="1" w:after="100" w:afterAutospacing="1"/>
        <w:rPr>
          <w:rFonts w:ascii="Times New Roman" w:eastAsia="Times New Roman" w:hAnsi="Times New Roman" w:cs="Times New Roman"/>
        </w:rPr>
      </w:pPr>
      <w:r w:rsidRPr="00EC4C63">
        <w:rPr>
          <w:rFonts w:ascii="Times New Roman" w:eastAsia="Times New Roman" w:hAnsi="Times New Roman" w:cs="Times New Roman"/>
        </w:rPr>
        <w:t xml:space="preserve">We apply a </w:t>
      </w:r>
      <w:proofErr w:type="spellStart"/>
      <w:r w:rsidRPr="00EC4C63">
        <w:rPr>
          <w:rFonts w:ascii="Times New Roman" w:eastAsia="Times New Roman" w:hAnsi="Times New Roman" w:cs="Times New Roman"/>
        </w:rPr>
        <w:t>KMeans</w:t>
      </w:r>
      <w:proofErr w:type="spellEnd"/>
      <w:r w:rsidRPr="00EC4C63">
        <w:rPr>
          <w:rFonts w:ascii="Times New Roman" w:eastAsia="Times New Roman" w:hAnsi="Times New Roman" w:cs="Times New Roman"/>
        </w:rPr>
        <w:t>(n=3) Clustering analysis</w:t>
      </w:r>
    </w:p>
    <w:p w:rsidR="00EC4C63" w:rsidRPr="00EC4C63" w:rsidRDefault="00EC4C63" w:rsidP="00EC4C63">
      <w:pPr>
        <w:numPr>
          <w:ilvl w:val="0"/>
          <w:numId w:val="6"/>
        </w:numPr>
        <w:spacing w:before="100" w:beforeAutospacing="1" w:after="100" w:afterAutospacing="1"/>
        <w:rPr>
          <w:rFonts w:ascii="Times New Roman" w:eastAsia="Times New Roman" w:hAnsi="Times New Roman" w:cs="Times New Roman"/>
        </w:rPr>
      </w:pPr>
      <w:r w:rsidRPr="00EC4C63">
        <w:rPr>
          <w:rFonts w:ascii="Times New Roman" w:eastAsia="Times New Roman" w:hAnsi="Times New Roman" w:cs="Times New Roman"/>
        </w:rPr>
        <w:t xml:space="preserve">We tried various </w:t>
      </w:r>
      <w:proofErr w:type="spellStart"/>
      <w:r w:rsidRPr="00EC4C63">
        <w:rPr>
          <w:rFonts w:ascii="Times New Roman" w:eastAsia="Times New Roman" w:hAnsi="Times New Roman" w:cs="Times New Roman"/>
        </w:rPr>
        <w:t>valuse</w:t>
      </w:r>
      <w:proofErr w:type="spellEnd"/>
      <w:r w:rsidRPr="00EC4C63">
        <w:rPr>
          <w:rFonts w:ascii="Times New Roman" w:eastAsia="Times New Roman" w:hAnsi="Times New Roman" w:cs="Times New Roman"/>
        </w:rPr>
        <w:t xml:space="preserve"> (n=</w:t>
      </w:r>
      <w:proofErr w:type="gramStart"/>
      <w:r w:rsidRPr="00EC4C63">
        <w:rPr>
          <w:rFonts w:ascii="Times New Roman" w:eastAsia="Times New Roman" w:hAnsi="Times New Roman" w:cs="Times New Roman"/>
        </w:rPr>
        <w:t>3..</w:t>
      </w:r>
      <w:proofErr w:type="gramEnd"/>
      <w:r w:rsidRPr="00EC4C63">
        <w:rPr>
          <w:rFonts w:ascii="Times New Roman" w:eastAsia="Times New Roman" w:hAnsi="Times New Roman" w:cs="Times New Roman"/>
        </w:rPr>
        <w:t>7) and noticed that there are really just three big groups, namely...</w:t>
      </w:r>
    </w:p>
    <w:p w:rsidR="00EC4C63" w:rsidRPr="00EC4C63" w:rsidRDefault="00EC4C63" w:rsidP="00EC4C63">
      <w:pPr>
        <w:numPr>
          <w:ilvl w:val="0"/>
          <w:numId w:val="6"/>
        </w:numPr>
        <w:spacing w:before="100" w:beforeAutospacing="1" w:after="100" w:afterAutospacing="1"/>
        <w:rPr>
          <w:rFonts w:ascii="Times New Roman" w:eastAsia="Times New Roman" w:hAnsi="Times New Roman" w:cs="Times New Roman"/>
        </w:rPr>
      </w:pPr>
      <w:r w:rsidRPr="00EC4C63">
        <w:rPr>
          <w:rFonts w:ascii="Times New Roman" w:eastAsia="Times New Roman" w:hAnsi="Times New Roman" w:cs="Times New Roman"/>
        </w:rPr>
        <w:t>Group 1 = "More steakhouse than veg";</w:t>
      </w:r>
    </w:p>
    <w:p w:rsidR="00EC4C63" w:rsidRPr="00EC4C63" w:rsidRDefault="00EC4C63" w:rsidP="00EC4C63">
      <w:pPr>
        <w:numPr>
          <w:ilvl w:val="0"/>
          <w:numId w:val="6"/>
        </w:numPr>
        <w:spacing w:before="100" w:beforeAutospacing="1" w:after="100" w:afterAutospacing="1"/>
        <w:rPr>
          <w:rFonts w:ascii="Times New Roman" w:eastAsia="Times New Roman" w:hAnsi="Times New Roman" w:cs="Times New Roman"/>
        </w:rPr>
      </w:pPr>
      <w:r w:rsidRPr="00EC4C63">
        <w:rPr>
          <w:rFonts w:ascii="Times New Roman" w:eastAsia="Times New Roman" w:hAnsi="Times New Roman" w:cs="Times New Roman"/>
        </w:rPr>
        <w:t>Group 2 = "Mostly veg";</w:t>
      </w:r>
    </w:p>
    <w:p w:rsidR="00EC4C63" w:rsidRPr="00EC4C63" w:rsidRDefault="00EC4C63" w:rsidP="00EC4C63">
      <w:pPr>
        <w:numPr>
          <w:ilvl w:val="0"/>
          <w:numId w:val="6"/>
        </w:numPr>
        <w:spacing w:before="100" w:beforeAutospacing="1" w:after="100" w:afterAutospacing="1"/>
        <w:rPr>
          <w:rFonts w:ascii="Times New Roman" w:eastAsia="Times New Roman" w:hAnsi="Times New Roman" w:cs="Times New Roman"/>
        </w:rPr>
      </w:pPr>
      <w:r w:rsidRPr="00EC4C63">
        <w:rPr>
          <w:rFonts w:ascii="Times New Roman" w:eastAsia="Times New Roman" w:hAnsi="Times New Roman" w:cs="Times New Roman"/>
        </w:rPr>
        <w:t>Group 3...n = "More veg than steakhouses"</w:t>
      </w:r>
    </w:p>
    <w:p w:rsidR="00EC4C63" w:rsidRPr="00EC4C63" w:rsidRDefault="00EC4C63" w:rsidP="00EC4C63">
      <w:pPr>
        <w:numPr>
          <w:ilvl w:val="0"/>
          <w:numId w:val="7"/>
        </w:numPr>
        <w:spacing w:before="100" w:beforeAutospacing="1" w:after="100" w:afterAutospacing="1"/>
        <w:rPr>
          <w:rFonts w:ascii="Times New Roman" w:eastAsia="Times New Roman" w:hAnsi="Times New Roman" w:cs="Times New Roman"/>
        </w:rPr>
      </w:pPr>
      <w:r w:rsidRPr="00EC4C63">
        <w:rPr>
          <w:rFonts w:ascii="Times New Roman" w:eastAsia="Times New Roman" w:hAnsi="Times New Roman" w:cs="Times New Roman"/>
        </w:rPr>
        <w:t>With the above observation, it seems n=3 is a good choice</w:t>
      </w:r>
    </w:p>
    <w:p w:rsidR="00EC4C63" w:rsidRPr="00EC4C63" w:rsidRDefault="00EC4C63" w:rsidP="00EC4C63">
      <w:pPr>
        <w:spacing w:before="100" w:beforeAutospacing="1" w:after="100" w:afterAutospacing="1"/>
        <w:outlineLvl w:val="0"/>
        <w:rPr>
          <w:rFonts w:ascii="Times New Roman" w:eastAsia="Times New Roman" w:hAnsi="Times New Roman" w:cs="Times New Roman"/>
          <w:b/>
          <w:bCs/>
          <w:kern w:val="36"/>
          <w:sz w:val="48"/>
          <w:szCs w:val="48"/>
        </w:rPr>
      </w:pPr>
      <w:r w:rsidRPr="00EC4C63">
        <w:rPr>
          <w:rFonts w:ascii="Times New Roman" w:eastAsia="Times New Roman" w:hAnsi="Times New Roman" w:cs="Times New Roman"/>
          <w:b/>
          <w:bCs/>
          <w:kern w:val="36"/>
          <w:sz w:val="48"/>
          <w:szCs w:val="48"/>
        </w:rPr>
        <w:t xml:space="preserve">Results: Visualization &amp; Conclusion </w:t>
      </w:r>
    </w:p>
    <w:p w:rsidR="00EC4C63" w:rsidRPr="00EC4C63" w:rsidRDefault="00EC4C63" w:rsidP="00EC4C63">
      <w:pPr>
        <w:numPr>
          <w:ilvl w:val="0"/>
          <w:numId w:val="8"/>
        </w:numPr>
        <w:spacing w:before="100" w:beforeAutospacing="1" w:after="100" w:afterAutospacing="1"/>
        <w:rPr>
          <w:rFonts w:ascii="Times New Roman" w:eastAsia="Times New Roman" w:hAnsi="Times New Roman" w:cs="Times New Roman"/>
        </w:rPr>
      </w:pPr>
      <w:r w:rsidRPr="00EC4C63">
        <w:rPr>
          <w:rFonts w:ascii="Times New Roman" w:eastAsia="Times New Roman" w:hAnsi="Times New Roman" w:cs="Times New Roman"/>
        </w:rPr>
        <w:t xml:space="preserve">We found that there are many areas with predominately veg places with little to no steakhouses (group 1). This makes up 23 of the 61 </w:t>
      </w:r>
      <w:proofErr w:type="spellStart"/>
      <w:r w:rsidRPr="00EC4C63">
        <w:rPr>
          <w:rFonts w:ascii="Times New Roman" w:eastAsia="Times New Roman" w:hAnsi="Times New Roman" w:cs="Times New Roman"/>
        </w:rPr>
        <w:t>nighborhoods</w:t>
      </w:r>
      <w:proofErr w:type="spellEnd"/>
      <w:r w:rsidRPr="00EC4C63">
        <w:rPr>
          <w:rFonts w:ascii="Times New Roman" w:eastAsia="Times New Roman" w:hAnsi="Times New Roman" w:cs="Times New Roman"/>
        </w:rPr>
        <w:t>.</w:t>
      </w:r>
    </w:p>
    <w:p w:rsidR="00EC4C63" w:rsidRPr="00EC4C63" w:rsidRDefault="00EC4C63" w:rsidP="00EC4C63">
      <w:pPr>
        <w:numPr>
          <w:ilvl w:val="0"/>
          <w:numId w:val="8"/>
        </w:numPr>
        <w:spacing w:before="100" w:beforeAutospacing="1" w:after="100" w:afterAutospacing="1"/>
        <w:rPr>
          <w:rFonts w:ascii="Times New Roman" w:eastAsia="Times New Roman" w:hAnsi="Times New Roman" w:cs="Times New Roman"/>
        </w:rPr>
      </w:pPr>
      <w:r w:rsidRPr="00EC4C63">
        <w:rPr>
          <w:rFonts w:ascii="Times New Roman" w:eastAsia="Times New Roman" w:hAnsi="Times New Roman" w:cs="Times New Roman"/>
        </w:rPr>
        <w:lastRenderedPageBreak/>
        <w:t>We didn't find the reverse - namely, areas with mostly steakhouses and little veg places except for two areas (</w:t>
      </w:r>
      <w:proofErr w:type="spellStart"/>
      <w:r w:rsidRPr="00EC4C63">
        <w:rPr>
          <w:rFonts w:ascii="Times New Roman" w:eastAsia="Times New Roman" w:hAnsi="Times New Roman" w:cs="Times New Roman"/>
        </w:rPr>
        <w:t>Manattan</w:t>
      </w:r>
      <w:proofErr w:type="spellEnd"/>
      <w:r w:rsidRPr="00EC4C63">
        <w:rPr>
          <w:rFonts w:ascii="Times New Roman" w:eastAsia="Times New Roman" w:hAnsi="Times New Roman" w:cs="Times New Roman"/>
        </w:rPr>
        <w:t xml:space="preserve"> Terrace, </w:t>
      </w:r>
      <w:proofErr w:type="spellStart"/>
      <w:r w:rsidRPr="00EC4C63">
        <w:rPr>
          <w:rFonts w:ascii="Times New Roman" w:eastAsia="Times New Roman" w:hAnsi="Times New Roman" w:cs="Times New Roman"/>
        </w:rPr>
        <w:t>Homecrest</w:t>
      </w:r>
      <w:proofErr w:type="spellEnd"/>
      <w:r w:rsidRPr="00EC4C63">
        <w:rPr>
          <w:rFonts w:ascii="Times New Roman" w:eastAsia="Times New Roman" w:hAnsi="Times New Roman" w:cs="Times New Roman"/>
        </w:rPr>
        <w:t>)</w:t>
      </w:r>
    </w:p>
    <w:p w:rsidR="00EC4C63" w:rsidRPr="00EC4C63" w:rsidRDefault="00EC4C63" w:rsidP="00EC4C63">
      <w:pPr>
        <w:numPr>
          <w:ilvl w:val="0"/>
          <w:numId w:val="8"/>
        </w:numPr>
        <w:spacing w:before="100" w:beforeAutospacing="1" w:after="100" w:afterAutospacing="1"/>
        <w:rPr>
          <w:rFonts w:ascii="Times New Roman" w:eastAsia="Times New Roman" w:hAnsi="Times New Roman" w:cs="Times New Roman"/>
        </w:rPr>
      </w:pPr>
      <w:r w:rsidRPr="00EC4C63">
        <w:rPr>
          <w:rFonts w:ascii="Times New Roman" w:eastAsia="Times New Roman" w:hAnsi="Times New Roman" w:cs="Times New Roman"/>
        </w:rPr>
        <w:t>As noted in the previous section, the map shows a relatively contiguous clustering...</w:t>
      </w:r>
    </w:p>
    <w:p w:rsidR="00EC4C63" w:rsidRPr="00EC4C63" w:rsidRDefault="00EC4C63" w:rsidP="00EC4C63">
      <w:pPr>
        <w:numPr>
          <w:ilvl w:val="0"/>
          <w:numId w:val="8"/>
        </w:numPr>
        <w:spacing w:before="100" w:beforeAutospacing="1" w:after="100" w:afterAutospacing="1"/>
        <w:rPr>
          <w:rFonts w:ascii="Times New Roman" w:eastAsia="Times New Roman" w:hAnsi="Times New Roman" w:cs="Times New Roman"/>
        </w:rPr>
      </w:pPr>
      <w:r w:rsidRPr="00EC4C63">
        <w:rPr>
          <w:rFonts w:ascii="Times New Roman" w:eastAsia="Times New Roman" w:hAnsi="Times New Roman" w:cs="Times New Roman"/>
        </w:rPr>
        <w:t>Group 1 (red) = "More steakhouse than veg";</w:t>
      </w:r>
    </w:p>
    <w:p w:rsidR="00EC4C63" w:rsidRPr="00EC4C63" w:rsidRDefault="00EC4C63" w:rsidP="00EC4C63">
      <w:pPr>
        <w:numPr>
          <w:ilvl w:val="0"/>
          <w:numId w:val="8"/>
        </w:numPr>
        <w:spacing w:before="100" w:beforeAutospacing="1" w:after="100" w:afterAutospacing="1"/>
        <w:rPr>
          <w:rFonts w:ascii="Times New Roman" w:eastAsia="Times New Roman" w:hAnsi="Times New Roman" w:cs="Times New Roman"/>
        </w:rPr>
      </w:pPr>
      <w:r w:rsidRPr="00EC4C63">
        <w:rPr>
          <w:rFonts w:ascii="Times New Roman" w:eastAsia="Times New Roman" w:hAnsi="Times New Roman" w:cs="Times New Roman"/>
        </w:rPr>
        <w:t>Group 2 (blue) = "Mostly veg";</w:t>
      </w:r>
    </w:p>
    <w:p w:rsidR="00EC4C63" w:rsidRPr="00EC4C63" w:rsidRDefault="00EC4C63" w:rsidP="00EC4C63">
      <w:pPr>
        <w:numPr>
          <w:ilvl w:val="0"/>
          <w:numId w:val="8"/>
        </w:numPr>
        <w:spacing w:before="100" w:beforeAutospacing="1" w:after="100" w:afterAutospacing="1"/>
        <w:rPr>
          <w:rFonts w:ascii="Times New Roman" w:eastAsia="Times New Roman" w:hAnsi="Times New Roman" w:cs="Times New Roman"/>
        </w:rPr>
      </w:pPr>
      <w:r w:rsidRPr="00EC4C63">
        <w:rPr>
          <w:rFonts w:ascii="Times New Roman" w:eastAsia="Times New Roman" w:hAnsi="Times New Roman" w:cs="Times New Roman"/>
        </w:rPr>
        <w:t>Group 3 (green) = "More veg than steakhouses"</w:t>
      </w:r>
    </w:p>
    <w:p w:rsidR="00EC4C63" w:rsidRPr="00EC4C63" w:rsidRDefault="00EC4C63" w:rsidP="00EC4C63">
      <w:pPr>
        <w:numPr>
          <w:ilvl w:val="0"/>
          <w:numId w:val="9"/>
        </w:numPr>
        <w:spacing w:before="100" w:beforeAutospacing="1" w:after="100" w:afterAutospacing="1"/>
        <w:rPr>
          <w:rFonts w:ascii="Times New Roman" w:eastAsia="Times New Roman" w:hAnsi="Times New Roman" w:cs="Times New Roman"/>
        </w:rPr>
      </w:pPr>
      <w:r w:rsidRPr="00EC4C63">
        <w:rPr>
          <w:rFonts w:ascii="Times New Roman" w:eastAsia="Times New Roman" w:hAnsi="Times New Roman" w:cs="Times New Roman"/>
        </w:rPr>
        <w:t>The clustering shows a very clear pattern</w:t>
      </w:r>
    </w:p>
    <w:p w:rsidR="00EC4C63" w:rsidRPr="00EC4C63" w:rsidRDefault="00EC4C63" w:rsidP="00EC4C63">
      <w:pPr>
        <w:numPr>
          <w:ilvl w:val="0"/>
          <w:numId w:val="9"/>
        </w:numPr>
        <w:spacing w:before="100" w:beforeAutospacing="1" w:after="100" w:afterAutospacing="1"/>
        <w:rPr>
          <w:rFonts w:ascii="Times New Roman" w:eastAsia="Times New Roman" w:hAnsi="Times New Roman" w:cs="Times New Roman"/>
        </w:rPr>
      </w:pPr>
      <w:r w:rsidRPr="00EC4C63">
        <w:rPr>
          <w:rFonts w:ascii="Times New Roman" w:eastAsia="Times New Roman" w:hAnsi="Times New Roman" w:cs="Times New Roman"/>
        </w:rPr>
        <w:t xml:space="preserve">Group 1 concentrates in just two areas: midtown Manhattan, the Financial District of Manhattan and southern Brooklyn. The two Manhattan neighborhoods happens to be where financial companies are heavily </w:t>
      </w:r>
      <w:proofErr w:type="gramStart"/>
      <w:r w:rsidRPr="00EC4C63">
        <w:rPr>
          <w:rFonts w:ascii="Times New Roman" w:eastAsia="Times New Roman" w:hAnsi="Times New Roman" w:cs="Times New Roman"/>
        </w:rPr>
        <w:t>concentrated, and</w:t>
      </w:r>
      <w:proofErr w:type="gramEnd"/>
      <w:r w:rsidRPr="00EC4C63">
        <w:rPr>
          <w:rFonts w:ascii="Times New Roman" w:eastAsia="Times New Roman" w:hAnsi="Times New Roman" w:cs="Times New Roman"/>
        </w:rPr>
        <w:t xml:space="preserve"> are </w:t>
      </w:r>
      <w:proofErr w:type="spellStart"/>
      <w:r w:rsidRPr="00EC4C63">
        <w:rPr>
          <w:rFonts w:ascii="Times New Roman" w:eastAsia="Times New Roman" w:hAnsi="Times New Roman" w:cs="Times New Roman"/>
        </w:rPr>
        <w:t>thur</w:t>
      </w:r>
      <w:proofErr w:type="spellEnd"/>
      <w:r w:rsidRPr="00EC4C63">
        <w:rPr>
          <w:rFonts w:ascii="Times New Roman" w:eastAsia="Times New Roman" w:hAnsi="Times New Roman" w:cs="Times New Roman"/>
        </w:rPr>
        <w:t xml:space="preserve"> frequent "</w:t>
      </w:r>
      <w:proofErr w:type="spellStart"/>
      <w:r w:rsidRPr="00EC4C63">
        <w:rPr>
          <w:rFonts w:ascii="Times New Roman" w:eastAsia="Times New Roman" w:hAnsi="Times New Roman" w:cs="Times New Roman"/>
        </w:rPr>
        <w:t>corproate</w:t>
      </w:r>
      <w:proofErr w:type="spellEnd"/>
      <w:r w:rsidRPr="00EC4C63">
        <w:rPr>
          <w:rFonts w:ascii="Times New Roman" w:eastAsia="Times New Roman" w:hAnsi="Times New Roman" w:cs="Times New Roman"/>
        </w:rPr>
        <w:t xml:space="preserve"> dinner" destinations.</w:t>
      </w:r>
    </w:p>
    <w:p w:rsidR="00EC4C63" w:rsidRPr="00EC4C63" w:rsidRDefault="00EC4C63" w:rsidP="00EC4C63">
      <w:pPr>
        <w:numPr>
          <w:ilvl w:val="0"/>
          <w:numId w:val="9"/>
        </w:numPr>
        <w:spacing w:before="100" w:beforeAutospacing="1" w:after="100" w:afterAutospacing="1"/>
        <w:rPr>
          <w:rFonts w:ascii="Times New Roman" w:eastAsia="Times New Roman" w:hAnsi="Times New Roman" w:cs="Times New Roman"/>
        </w:rPr>
      </w:pPr>
      <w:r w:rsidRPr="00EC4C63">
        <w:rPr>
          <w:rFonts w:ascii="Times New Roman" w:eastAsia="Times New Roman" w:hAnsi="Times New Roman" w:cs="Times New Roman"/>
        </w:rPr>
        <w:t>The rest of Manhattan is composed of Group 3. Given that generally there are in general more veg places than steakhouses, this is likely a neutral composition and simply reflects a balance of preferences. Also keep in mind that steakhouses are generally far larger establishments than veg spots, so the # of patrons served is closer to 40/60 than 30/70 as indicated in the previous section.</w:t>
      </w:r>
    </w:p>
    <w:p w:rsidR="00EC4C63" w:rsidRPr="00EC4C63" w:rsidRDefault="00EC4C63" w:rsidP="00EC4C63">
      <w:pPr>
        <w:numPr>
          <w:ilvl w:val="0"/>
          <w:numId w:val="9"/>
        </w:numPr>
        <w:spacing w:before="100" w:beforeAutospacing="1" w:after="100" w:afterAutospacing="1"/>
        <w:rPr>
          <w:rFonts w:ascii="Times New Roman" w:eastAsia="Times New Roman" w:hAnsi="Times New Roman" w:cs="Times New Roman"/>
        </w:rPr>
      </w:pPr>
      <w:r w:rsidRPr="00EC4C63">
        <w:rPr>
          <w:rFonts w:ascii="Times New Roman" w:eastAsia="Times New Roman" w:hAnsi="Times New Roman" w:cs="Times New Roman"/>
        </w:rPr>
        <w:t xml:space="preserve">Downtown Brooklyn (immediate southern area over the Manhattan bridge) also comprises of group 3. This likely reflects the relatively higher income of the area, as that region serves as homes for many Manhattan commuters. </w:t>
      </w:r>
    </w:p>
    <w:p w:rsidR="00EC4C63" w:rsidRPr="00EC4C63" w:rsidRDefault="00EC4C63" w:rsidP="00EC4C63">
      <w:pPr>
        <w:numPr>
          <w:ilvl w:val="0"/>
          <w:numId w:val="9"/>
        </w:numPr>
        <w:spacing w:before="100" w:beforeAutospacing="1" w:after="100" w:afterAutospacing="1"/>
        <w:rPr>
          <w:rFonts w:ascii="Times New Roman" w:eastAsia="Times New Roman" w:hAnsi="Times New Roman" w:cs="Times New Roman"/>
        </w:rPr>
      </w:pPr>
      <w:r w:rsidRPr="00EC4C63">
        <w:rPr>
          <w:rFonts w:ascii="Times New Roman" w:eastAsia="Times New Roman" w:hAnsi="Times New Roman" w:cs="Times New Roman"/>
        </w:rPr>
        <w:t>Group 2 is composed of the rest of Brooklyn, including young and trendy neighborhoods like Williamsburg, Greenpoint, and Bushwick. More surprising is that this trend extends to the rest of Brooklyn. This likely reflects not so much a high concentration of veg places than a lack of steakhouses.</w:t>
      </w:r>
    </w:p>
    <w:p w:rsidR="00EC4C63" w:rsidRPr="00EC4C63" w:rsidRDefault="00EC4C63" w:rsidP="00EC4C63">
      <w:pPr>
        <w:numPr>
          <w:ilvl w:val="0"/>
          <w:numId w:val="10"/>
        </w:numPr>
        <w:spacing w:before="100" w:beforeAutospacing="1" w:after="100" w:afterAutospacing="1"/>
        <w:rPr>
          <w:rFonts w:ascii="Times New Roman" w:eastAsia="Times New Roman" w:hAnsi="Times New Roman" w:cs="Times New Roman"/>
        </w:rPr>
      </w:pPr>
      <w:r w:rsidRPr="00EC4C63">
        <w:rPr>
          <w:rFonts w:ascii="Times New Roman" w:eastAsia="Times New Roman" w:hAnsi="Times New Roman" w:cs="Times New Roman"/>
        </w:rPr>
        <w:t xml:space="preserve">With the data in mind, our suggestion for the PETA animal awareness campaign is to target business addresses in Manhattan Midtown + </w:t>
      </w:r>
      <w:proofErr w:type="spellStart"/>
      <w:r w:rsidRPr="00EC4C63">
        <w:rPr>
          <w:rFonts w:ascii="Times New Roman" w:eastAsia="Times New Roman" w:hAnsi="Times New Roman" w:cs="Times New Roman"/>
        </w:rPr>
        <w:t>Finacial</w:t>
      </w:r>
      <w:proofErr w:type="spellEnd"/>
      <w:r w:rsidRPr="00EC4C63">
        <w:rPr>
          <w:rFonts w:ascii="Times New Roman" w:eastAsia="Times New Roman" w:hAnsi="Times New Roman" w:cs="Times New Roman"/>
        </w:rPr>
        <w:t xml:space="preserve"> District, as well as residential areas of downtown Brooklyn, and possibly the (Russian) ethnic neighborhood in southern Brooklyn </w:t>
      </w:r>
    </w:p>
    <w:p w:rsidR="005C5916" w:rsidRDefault="00EC4C63">
      <w:bookmarkStart w:id="0" w:name="_GoBack"/>
      <w:bookmarkEnd w:id="0"/>
    </w:p>
    <w:sectPr w:rsidR="005C5916" w:rsidSect="004271B0">
      <w:pgSz w:w="12240" w:h="2016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default"/>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E20AE"/>
    <w:multiLevelType w:val="multilevel"/>
    <w:tmpl w:val="B39C1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A4796"/>
    <w:multiLevelType w:val="multilevel"/>
    <w:tmpl w:val="19DA2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CD2D6F"/>
    <w:multiLevelType w:val="multilevel"/>
    <w:tmpl w:val="69E4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241782"/>
    <w:multiLevelType w:val="multilevel"/>
    <w:tmpl w:val="17B60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D03851"/>
    <w:multiLevelType w:val="multilevel"/>
    <w:tmpl w:val="6B843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3C67B0"/>
    <w:multiLevelType w:val="multilevel"/>
    <w:tmpl w:val="3056E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820D45"/>
    <w:multiLevelType w:val="multilevel"/>
    <w:tmpl w:val="A2D41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0A2EAB"/>
    <w:multiLevelType w:val="multilevel"/>
    <w:tmpl w:val="0BC04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0F657B"/>
    <w:multiLevelType w:val="multilevel"/>
    <w:tmpl w:val="D1D8D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B135B2"/>
    <w:multiLevelType w:val="multilevel"/>
    <w:tmpl w:val="740EA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3"/>
  </w:num>
  <w:num w:numId="4">
    <w:abstractNumId w:val="5"/>
  </w:num>
  <w:num w:numId="5">
    <w:abstractNumId w:val="8"/>
  </w:num>
  <w:num w:numId="6">
    <w:abstractNumId w:val="4"/>
  </w:num>
  <w:num w:numId="7">
    <w:abstractNumId w:val="6"/>
  </w:num>
  <w:num w:numId="8">
    <w:abstractNumId w:val="2"/>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C63"/>
    <w:rsid w:val="004271B0"/>
    <w:rsid w:val="00742445"/>
    <w:rsid w:val="00A45817"/>
    <w:rsid w:val="00EC4C6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6090980-5FEA-6C44-BB57-A2EB57AD1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C4C63"/>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C6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C4C6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353034">
      <w:bodyDiv w:val="1"/>
      <w:marLeft w:val="0"/>
      <w:marRight w:val="0"/>
      <w:marTop w:val="0"/>
      <w:marBottom w:val="0"/>
      <w:divBdr>
        <w:top w:val="none" w:sz="0" w:space="0" w:color="auto"/>
        <w:left w:val="none" w:sz="0" w:space="0" w:color="auto"/>
        <w:bottom w:val="none" w:sz="0" w:space="0" w:color="auto"/>
        <w:right w:val="none" w:sz="0" w:space="0" w:color="auto"/>
      </w:divBdr>
      <w:divsChild>
        <w:div w:id="1510678934">
          <w:marLeft w:val="0"/>
          <w:marRight w:val="0"/>
          <w:marTop w:val="0"/>
          <w:marBottom w:val="0"/>
          <w:divBdr>
            <w:top w:val="none" w:sz="0" w:space="0" w:color="auto"/>
            <w:left w:val="none" w:sz="0" w:space="0" w:color="auto"/>
            <w:bottom w:val="none" w:sz="0" w:space="0" w:color="auto"/>
            <w:right w:val="none" w:sz="0" w:space="0" w:color="auto"/>
          </w:divBdr>
          <w:divsChild>
            <w:div w:id="1880897242">
              <w:marLeft w:val="0"/>
              <w:marRight w:val="0"/>
              <w:marTop w:val="0"/>
              <w:marBottom w:val="0"/>
              <w:divBdr>
                <w:top w:val="none" w:sz="0" w:space="0" w:color="auto"/>
                <w:left w:val="none" w:sz="0" w:space="0" w:color="auto"/>
                <w:bottom w:val="none" w:sz="0" w:space="0" w:color="auto"/>
                <w:right w:val="none" w:sz="0" w:space="0" w:color="auto"/>
              </w:divBdr>
              <w:divsChild>
                <w:div w:id="75046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475830">
      <w:bodyDiv w:val="1"/>
      <w:marLeft w:val="0"/>
      <w:marRight w:val="0"/>
      <w:marTop w:val="0"/>
      <w:marBottom w:val="0"/>
      <w:divBdr>
        <w:top w:val="none" w:sz="0" w:space="0" w:color="auto"/>
        <w:left w:val="none" w:sz="0" w:space="0" w:color="auto"/>
        <w:bottom w:val="none" w:sz="0" w:space="0" w:color="auto"/>
        <w:right w:val="none" w:sz="0" w:space="0" w:color="auto"/>
      </w:divBdr>
      <w:divsChild>
        <w:div w:id="547377866">
          <w:marLeft w:val="0"/>
          <w:marRight w:val="0"/>
          <w:marTop w:val="0"/>
          <w:marBottom w:val="0"/>
          <w:divBdr>
            <w:top w:val="none" w:sz="0" w:space="0" w:color="auto"/>
            <w:left w:val="none" w:sz="0" w:space="0" w:color="auto"/>
            <w:bottom w:val="none" w:sz="0" w:space="0" w:color="auto"/>
            <w:right w:val="none" w:sz="0" w:space="0" w:color="auto"/>
          </w:divBdr>
          <w:divsChild>
            <w:div w:id="2134058181">
              <w:marLeft w:val="0"/>
              <w:marRight w:val="0"/>
              <w:marTop w:val="0"/>
              <w:marBottom w:val="0"/>
              <w:divBdr>
                <w:top w:val="none" w:sz="0" w:space="0" w:color="auto"/>
                <w:left w:val="none" w:sz="0" w:space="0" w:color="auto"/>
                <w:bottom w:val="none" w:sz="0" w:space="0" w:color="auto"/>
                <w:right w:val="none" w:sz="0" w:space="0" w:color="auto"/>
              </w:divBdr>
              <w:divsChild>
                <w:div w:id="118463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728214">
      <w:bodyDiv w:val="1"/>
      <w:marLeft w:val="0"/>
      <w:marRight w:val="0"/>
      <w:marTop w:val="0"/>
      <w:marBottom w:val="0"/>
      <w:divBdr>
        <w:top w:val="none" w:sz="0" w:space="0" w:color="auto"/>
        <w:left w:val="none" w:sz="0" w:space="0" w:color="auto"/>
        <w:bottom w:val="none" w:sz="0" w:space="0" w:color="auto"/>
        <w:right w:val="none" w:sz="0" w:space="0" w:color="auto"/>
      </w:divBdr>
      <w:divsChild>
        <w:div w:id="1805193015">
          <w:marLeft w:val="0"/>
          <w:marRight w:val="0"/>
          <w:marTop w:val="0"/>
          <w:marBottom w:val="0"/>
          <w:divBdr>
            <w:top w:val="none" w:sz="0" w:space="0" w:color="auto"/>
            <w:left w:val="none" w:sz="0" w:space="0" w:color="auto"/>
            <w:bottom w:val="none" w:sz="0" w:space="0" w:color="auto"/>
            <w:right w:val="none" w:sz="0" w:space="0" w:color="auto"/>
          </w:divBdr>
          <w:divsChild>
            <w:div w:id="30958715">
              <w:marLeft w:val="0"/>
              <w:marRight w:val="0"/>
              <w:marTop w:val="0"/>
              <w:marBottom w:val="0"/>
              <w:divBdr>
                <w:top w:val="none" w:sz="0" w:space="0" w:color="auto"/>
                <w:left w:val="none" w:sz="0" w:space="0" w:color="auto"/>
                <w:bottom w:val="none" w:sz="0" w:space="0" w:color="auto"/>
                <w:right w:val="none" w:sz="0" w:space="0" w:color="auto"/>
              </w:divBdr>
              <w:divsChild>
                <w:div w:id="81895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3459">
          <w:marLeft w:val="0"/>
          <w:marRight w:val="0"/>
          <w:marTop w:val="0"/>
          <w:marBottom w:val="0"/>
          <w:divBdr>
            <w:top w:val="none" w:sz="0" w:space="0" w:color="auto"/>
            <w:left w:val="none" w:sz="0" w:space="0" w:color="auto"/>
            <w:bottom w:val="none" w:sz="0" w:space="0" w:color="auto"/>
            <w:right w:val="none" w:sz="0" w:space="0" w:color="auto"/>
          </w:divBdr>
          <w:divsChild>
            <w:div w:id="943151804">
              <w:marLeft w:val="0"/>
              <w:marRight w:val="0"/>
              <w:marTop w:val="0"/>
              <w:marBottom w:val="0"/>
              <w:divBdr>
                <w:top w:val="none" w:sz="0" w:space="0" w:color="auto"/>
                <w:left w:val="none" w:sz="0" w:space="0" w:color="auto"/>
                <w:bottom w:val="none" w:sz="0" w:space="0" w:color="auto"/>
                <w:right w:val="none" w:sz="0" w:space="0" w:color="auto"/>
              </w:divBdr>
              <w:divsChild>
                <w:div w:id="15849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20539">
      <w:bodyDiv w:val="1"/>
      <w:marLeft w:val="0"/>
      <w:marRight w:val="0"/>
      <w:marTop w:val="0"/>
      <w:marBottom w:val="0"/>
      <w:divBdr>
        <w:top w:val="none" w:sz="0" w:space="0" w:color="auto"/>
        <w:left w:val="none" w:sz="0" w:space="0" w:color="auto"/>
        <w:bottom w:val="none" w:sz="0" w:space="0" w:color="auto"/>
        <w:right w:val="none" w:sz="0" w:space="0" w:color="auto"/>
      </w:divBdr>
      <w:divsChild>
        <w:div w:id="2106874268">
          <w:marLeft w:val="0"/>
          <w:marRight w:val="0"/>
          <w:marTop w:val="0"/>
          <w:marBottom w:val="0"/>
          <w:divBdr>
            <w:top w:val="none" w:sz="0" w:space="0" w:color="auto"/>
            <w:left w:val="none" w:sz="0" w:space="0" w:color="auto"/>
            <w:bottom w:val="none" w:sz="0" w:space="0" w:color="auto"/>
            <w:right w:val="none" w:sz="0" w:space="0" w:color="auto"/>
          </w:divBdr>
          <w:divsChild>
            <w:div w:id="1002508292">
              <w:marLeft w:val="0"/>
              <w:marRight w:val="0"/>
              <w:marTop w:val="0"/>
              <w:marBottom w:val="0"/>
              <w:divBdr>
                <w:top w:val="none" w:sz="0" w:space="0" w:color="auto"/>
                <w:left w:val="none" w:sz="0" w:space="0" w:color="auto"/>
                <w:bottom w:val="none" w:sz="0" w:space="0" w:color="auto"/>
                <w:right w:val="none" w:sz="0" w:space="0" w:color="auto"/>
              </w:divBdr>
              <w:divsChild>
                <w:div w:id="58480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798844">
      <w:bodyDiv w:val="1"/>
      <w:marLeft w:val="0"/>
      <w:marRight w:val="0"/>
      <w:marTop w:val="0"/>
      <w:marBottom w:val="0"/>
      <w:divBdr>
        <w:top w:val="none" w:sz="0" w:space="0" w:color="auto"/>
        <w:left w:val="none" w:sz="0" w:space="0" w:color="auto"/>
        <w:bottom w:val="none" w:sz="0" w:space="0" w:color="auto"/>
        <w:right w:val="none" w:sz="0" w:space="0" w:color="auto"/>
      </w:divBdr>
      <w:divsChild>
        <w:div w:id="1591960903">
          <w:marLeft w:val="0"/>
          <w:marRight w:val="0"/>
          <w:marTop w:val="0"/>
          <w:marBottom w:val="0"/>
          <w:divBdr>
            <w:top w:val="none" w:sz="0" w:space="0" w:color="auto"/>
            <w:left w:val="none" w:sz="0" w:space="0" w:color="auto"/>
            <w:bottom w:val="none" w:sz="0" w:space="0" w:color="auto"/>
            <w:right w:val="none" w:sz="0" w:space="0" w:color="auto"/>
          </w:divBdr>
          <w:divsChild>
            <w:div w:id="669332509">
              <w:marLeft w:val="0"/>
              <w:marRight w:val="0"/>
              <w:marTop w:val="0"/>
              <w:marBottom w:val="0"/>
              <w:divBdr>
                <w:top w:val="none" w:sz="0" w:space="0" w:color="auto"/>
                <w:left w:val="none" w:sz="0" w:space="0" w:color="auto"/>
                <w:bottom w:val="none" w:sz="0" w:space="0" w:color="auto"/>
                <w:right w:val="none" w:sz="0" w:space="0" w:color="auto"/>
              </w:divBdr>
              <w:divsChild>
                <w:div w:id="11061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590</Words>
  <Characters>3369</Characters>
  <Application>Microsoft Office Word</Application>
  <DocSecurity>0</DocSecurity>
  <Lines>28</Lines>
  <Paragraphs>7</Paragraphs>
  <ScaleCrop>false</ScaleCrop>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2019-03-14T04:42:00Z</dcterms:created>
  <dcterms:modified xsi:type="dcterms:W3CDTF">2019-03-14T04:45:00Z</dcterms:modified>
</cp:coreProperties>
</file>