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7777777" w:rsidR="003066FC" w:rsidRPr="003217FB" w:rsidRDefault="001F2052" w:rsidP="00844B18">
      <w:pPr>
        <w:spacing w:after="0"/>
        <w:jc w:val="both"/>
        <w:rPr>
          <w:sz w:val="22"/>
        </w:rPr>
      </w:pPr>
      <w:bookmarkStart w:id="0" w:name="_GoBack"/>
      <w:bookmarkEnd w:id="0"/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844B18">
      <w:pPr>
        <w:spacing w:after="0"/>
        <w:jc w:val="both"/>
        <w:rPr>
          <w:sz w:val="22"/>
        </w:rPr>
      </w:pPr>
      <w:r w:rsidRPr="003217FB">
        <w:rPr>
          <w:sz w:val="22"/>
        </w:rPr>
        <w:t>CS550</w:t>
      </w:r>
    </w:p>
    <w:p w14:paraId="6DD8DEDC" w14:textId="2B88C750" w:rsidR="001F2052" w:rsidRPr="003217FB" w:rsidRDefault="001F2052" w:rsidP="00844B18">
      <w:pPr>
        <w:spacing w:after="0"/>
        <w:jc w:val="both"/>
        <w:rPr>
          <w:sz w:val="22"/>
        </w:rPr>
      </w:pPr>
      <w:r w:rsidRPr="003217FB">
        <w:rPr>
          <w:sz w:val="22"/>
        </w:rPr>
        <w:t xml:space="preserve">Programming Assignment </w:t>
      </w:r>
      <w:r w:rsidR="0060462F">
        <w:rPr>
          <w:sz w:val="22"/>
        </w:rPr>
        <w:t>3</w:t>
      </w:r>
    </w:p>
    <w:p w14:paraId="24605D42" w14:textId="77777777" w:rsidR="00090611" w:rsidRPr="003217FB" w:rsidRDefault="00090611" w:rsidP="00844B18">
      <w:pPr>
        <w:pStyle w:val="Title"/>
        <w:jc w:val="both"/>
        <w:rPr>
          <w:sz w:val="22"/>
          <w:szCs w:val="24"/>
        </w:rPr>
      </w:pPr>
    </w:p>
    <w:p w14:paraId="6F41A0F4" w14:textId="60DA400A" w:rsidR="00FF4B53" w:rsidRPr="00330C7B" w:rsidRDefault="00970B5A" w:rsidP="00844B18">
      <w:pPr>
        <w:pStyle w:val="Title"/>
        <w:jc w:val="both"/>
        <w:rPr>
          <w:sz w:val="44"/>
        </w:rPr>
      </w:pPr>
      <w:r w:rsidRPr="00330C7B">
        <w:rPr>
          <w:sz w:val="44"/>
        </w:rPr>
        <w:t>Performance Results</w:t>
      </w:r>
    </w:p>
    <w:p w14:paraId="044C282C" w14:textId="1A18E7E3" w:rsidR="00487907" w:rsidRDefault="000D4E09" w:rsidP="00844B18">
      <w:pPr>
        <w:jc w:val="both"/>
        <w:rPr>
          <w:sz w:val="22"/>
        </w:rPr>
      </w:pPr>
      <w:r>
        <w:rPr>
          <w:sz w:val="22"/>
        </w:rPr>
        <w:t xml:space="preserve">The </w:t>
      </w:r>
      <w:r w:rsidR="00B024FD">
        <w:rPr>
          <w:sz w:val="22"/>
        </w:rPr>
        <w:t>Python script</w:t>
      </w:r>
      <w:r w:rsidR="00EC7506">
        <w:rPr>
          <w:sz w:val="22"/>
        </w:rPr>
        <w:t>s</w:t>
      </w:r>
      <w:r w:rsidR="00B024FD">
        <w:rPr>
          <w:sz w:val="22"/>
        </w:rPr>
        <w:t xml:space="preserve"> for running </w:t>
      </w:r>
      <w:r w:rsidR="00295493">
        <w:rPr>
          <w:sz w:val="22"/>
        </w:rPr>
        <w:t xml:space="preserve">the evaluation </w:t>
      </w:r>
      <w:r w:rsidR="00EC7506">
        <w:rPr>
          <w:sz w:val="22"/>
        </w:rPr>
        <w:t xml:space="preserve">and the </w:t>
      </w:r>
      <w:r w:rsidR="001F74D6">
        <w:rPr>
          <w:sz w:val="22"/>
        </w:rPr>
        <w:t xml:space="preserve">data generated by running multiple simulations </w:t>
      </w:r>
      <w:r w:rsidR="00295493">
        <w:rPr>
          <w:sz w:val="22"/>
        </w:rPr>
        <w:t>is found in the ‘evaluation/’ directory</w:t>
      </w:r>
      <w:r w:rsidR="001F74D6">
        <w:rPr>
          <w:sz w:val="22"/>
        </w:rPr>
        <w:t>.</w:t>
      </w:r>
    </w:p>
    <w:p w14:paraId="4884BABB" w14:textId="33206B0E" w:rsidR="00B7007E" w:rsidRPr="004F174E" w:rsidRDefault="00FA723B" w:rsidP="00844B18">
      <w:pPr>
        <w:pStyle w:val="Heading1"/>
        <w:jc w:val="both"/>
        <w:rPr>
          <w:sz w:val="28"/>
        </w:rPr>
      </w:pPr>
      <w:r>
        <w:rPr>
          <w:sz w:val="28"/>
        </w:rPr>
        <w:t>Node</w:t>
      </w:r>
      <w:r w:rsidR="000D6B27" w:rsidRPr="004F174E">
        <w:rPr>
          <w:sz w:val="28"/>
        </w:rPr>
        <w:t xml:space="preserve"> Simulation</w:t>
      </w:r>
    </w:p>
    <w:p w14:paraId="1C2B9F8A" w14:textId="4E17D52B" w:rsidR="00432B8A" w:rsidRPr="00DF6D7A" w:rsidRDefault="00D94415" w:rsidP="00844B18">
      <w:pPr>
        <w:jc w:val="both"/>
        <w:rPr>
          <w:sz w:val="22"/>
        </w:rPr>
      </w:pPr>
      <w:r>
        <w:rPr>
          <w:sz w:val="22"/>
        </w:rPr>
        <w:t>The script ‘</w:t>
      </w:r>
      <w:r w:rsidR="00FA723B">
        <w:rPr>
          <w:sz w:val="22"/>
        </w:rPr>
        <w:t>node</w:t>
      </w:r>
      <w:r>
        <w:rPr>
          <w:sz w:val="22"/>
        </w:rPr>
        <w:t>_simulation.py’ takes a</w:t>
      </w:r>
      <w:r w:rsidR="00FA723B">
        <w:rPr>
          <w:sz w:val="22"/>
        </w:rPr>
        <w:t xml:space="preserve">n </w:t>
      </w:r>
      <w:r>
        <w:rPr>
          <w:sz w:val="22"/>
        </w:rPr>
        <w:t>integer parameter</w:t>
      </w:r>
      <w:r w:rsidR="00DF6D7A">
        <w:rPr>
          <w:sz w:val="22"/>
        </w:rPr>
        <w:t xml:space="preserve"> </w:t>
      </w:r>
      <w:r w:rsidR="00DF6D7A">
        <w:rPr>
          <w:i/>
          <w:sz w:val="22"/>
        </w:rPr>
        <w:t>n</w:t>
      </w:r>
      <w:r>
        <w:rPr>
          <w:sz w:val="22"/>
        </w:rPr>
        <w:t xml:space="preserve"> for how many concurrent peers to run</w:t>
      </w:r>
      <w:r w:rsidR="00FA723B">
        <w:rPr>
          <w:sz w:val="22"/>
        </w:rPr>
        <w:t xml:space="preserve">, and the </w:t>
      </w:r>
      <w:r w:rsidR="00AC4174">
        <w:rPr>
          <w:sz w:val="22"/>
        </w:rPr>
        <w:t>topology type (in our case either ‘</w:t>
      </w:r>
      <w:r w:rsidR="009F13DE">
        <w:rPr>
          <w:noProof/>
          <w:sz w:val="22"/>
        </w:rPr>
        <w:t>push</w:t>
      </w:r>
      <w:r w:rsidR="00AC4174">
        <w:rPr>
          <w:sz w:val="22"/>
        </w:rPr>
        <w:t xml:space="preserve">’ for </w:t>
      </w:r>
      <w:r w:rsidR="009F13DE">
        <w:rPr>
          <w:i/>
          <w:sz w:val="22"/>
        </w:rPr>
        <w:t>PUSH</w:t>
      </w:r>
      <w:r w:rsidR="009F13DE">
        <w:rPr>
          <w:sz w:val="22"/>
        </w:rPr>
        <w:t>,</w:t>
      </w:r>
      <w:r w:rsidR="00AC4174">
        <w:rPr>
          <w:sz w:val="22"/>
        </w:rPr>
        <w:t xml:space="preserve"> ‘</w:t>
      </w:r>
      <w:proofErr w:type="spellStart"/>
      <w:r w:rsidR="009F13DE">
        <w:rPr>
          <w:sz w:val="22"/>
        </w:rPr>
        <w:t>pu</w:t>
      </w:r>
      <w:r w:rsidR="008D6B37">
        <w:rPr>
          <w:sz w:val="22"/>
        </w:rPr>
        <w:t>ll_n</w:t>
      </w:r>
      <w:proofErr w:type="spellEnd"/>
      <w:r w:rsidR="00AC4174">
        <w:rPr>
          <w:sz w:val="22"/>
        </w:rPr>
        <w:t xml:space="preserve">’ for </w:t>
      </w:r>
      <w:r w:rsidR="008D6B37">
        <w:rPr>
          <w:i/>
          <w:sz w:val="22"/>
        </w:rPr>
        <w:t>PULL FROM NODES</w:t>
      </w:r>
      <w:r w:rsidR="008D6B37">
        <w:rPr>
          <w:sz w:val="22"/>
        </w:rPr>
        <w:t>, and ‘</w:t>
      </w:r>
      <w:proofErr w:type="spellStart"/>
      <w:r w:rsidR="008D6B37">
        <w:rPr>
          <w:sz w:val="22"/>
        </w:rPr>
        <w:t>pull_p</w:t>
      </w:r>
      <w:proofErr w:type="spellEnd"/>
      <w:r w:rsidR="008D6B37">
        <w:rPr>
          <w:sz w:val="22"/>
        </w:rPr>
        <w:t xml:space="preserve">’ for </w:t>
      </w:r>
      <w:r w:rsidR="008D6B37">
        <w:rPr>
          <w:i/>
          <w:sz w:val="22"/>
        </w:rPr>
        <w:t>PULL FROM PEERS</w:t>
      </w:r>
      <w:r w:rsidR="00AC4174">
        <w:rPr>
          <w:sz w:val="22"/>
        </w:rPr>
        <w:t>)</w:t>
      </w:r>
      <w:r w:rsidR="00267108">
        <w:rPr>
          <w:sz w:val="22"/>
        </w:rPr>
        <w:t>.</w:t>
      </w:r>
      <w:r w:rsidR="00805254">
        <w:rPr>
          <w:sz w:val="22"/>
        </w:rPr>
        <w:t xml:space="preserve"> The simulation will automatically create 10 peers and 18 nodes (but only have </w:t>
      </w:r>
      <w:r w:rsidR="00DF6D7A">
        <w:rPr>
          <w:i/>
          <w:sz w:val="22"/>
        </w:rPr>
        <w:t xml:space="preserve">n </w:t>
      </w:r>
      <w:r w:rsidR="00DF6D7A">
        <w:rPr>
          <w:sz w:val="22"/>
        </w:rPr>
        <w:t xml:space="preserve">nodes </w:t>
      </w:r>
      <w:r w:rsidR="00EE0BAF">
        <w:rPr>
          <w:sz w:val="22"/>
        </w:rPr>
        <w:t xml:space="preserve">send </w:t>
      </w:r>
      <w:r w:rsidR="00723108">
        <w:rPr>
          <w:i/>
          <w:sz w:val="22"/>
        </w:rPr>
        <w:t>search</w:t>
      </w:r>
      <w:r w:rsidR="00723108">
        <w:rPr>
          <w:sz w:val="22"/>
        </w:rPr>
        <w:t xml:space="preserve">, </w:t>
      </w:r>
      <w:r w:rsidR="00723108">
        <w:rPr>
          <w:i/>
          <w:sz w:val="22"/>
        </w:rPr>
        <w:t>download</w:t>
      </w:r>
      <w:r w:rsidR="00723108">
        <w:rPr>
          <w:sz w:val="22"/>
        </w:rPr>
        <w:t xml:space="preserve">, and </w:t>
      </w:r>
      <w:r w:rsidR="00723108">
        <w:rPr>
          <w:i/>
          <w:sz w:val="22"/>
        </w:rPr>
        <w:t>refres</w:t>
      </w:r>
      <w:r w:rsidR="00AE4217">
        <w:rPr>
          <w:i/>
          <w:sz w:val="22"/>
        </w:rPr>
        <w:t>h</w:t>
      </w:r>
      <w:r w:rsidR="00145421">
        <w:rPr>
          <w:sz w:val="22"/>
        </w:rPr>
        <w:t xml:space="preserve"> requests</w:t>
      </w:r>
      <w:r w:rsidR="007C7555">
        <w:rPr>
          <w:sz w:val="22"/>
        </w:rPr>
        <w:t>)</w:t>
      </w:r>
      <w:r w:rsidR="00813AC3">
        <w:rPr>
          <w:sz w:val="22"/>
        </w:rPr>
        <w:t>. Requests are made randomly as are any modifications to files of nodes not making requests.</w:t>
      </w:r>
      <w:r w:rsidR="007C7555">
        <w:rPr>
          <w:sz w:val="22"/>
        </w:rPr>
        <w:t xml:space="preserve"> </w:t>
      </w:r>
      <w:r w:rsidR="00813AC3">
        <w:rPr>
          <w:sz w:val="22"/>
        </w:rPr>
        <w:t xml:space="preserve">At the end, all </w:t>
      </w:r>
      <w:r w:rsidR="00047746">
        <w:rPr>
          <w:sz w:val="22"/>
        </w:rPr>
        <w:t>the peer and node</w:t>
      </w:r>
      <w:r w:rsidR="00AA4AA8">
        <w:rPr>
          <w:sz w:val="22"/>
        </w:rPr>
        <w:t xml:space="preserve"> processes </w:t>
      </w:r>
      <w:r w:rsidR="00813AC3">
        <w:rPr>
          <w:sz w:val="22"/>
        </w:rPr>
        <w:t xml:space="preserve">are killed </w:t>
      </w:r>
      <w:r w:rsidR="00EA280C">
        <w:rPr>
          <w:sz w:val="22"/>
        </w:rPr>
        <w:t>and the ‘*_client.log’ logs should contain any data necessary for the evaluation</w:t>
      </w:r>
      <w:r w:rsidR="00AA4AA8">
        <w:rPr>
          <w:sz w:val="22"/>
        </w:rPr>
        <w:t>.</w:t>
      </w:r>
    </w:p>
    <w:p w14:paraId="2CCC3F52" w14:textId="18A460E5" w:rsidR="00110871" w:rsidRPr="00BA04B8" w:rsidRDefault="00110871" w:rsidP="00844B18">
      <w:pPr>
        <w:pStyle w:val="Heading1"/>
        <w:jc w:val="both"/>
        <w:rPr>
          <w:sz w:val="24"/>
        </w:rPr>
      </w:pPr>
      <w:r w:rsidRPr="00BA04B8">
        <w:rPr>
          <w:sz w:val="28"/>
        </w:rPr>
        <w:t>Evaluation</w:t>
      </w:r>
    </w:p>
    <w:p w14:paraId="22813C0E" w14:textId="025A42EB" w:rsidR="006D2FF4" w:rsidRDefault="00432B8A" w:rsidP="00844B18">
      <w:pPr>
        <w:jc w:val="both"/>
        <w:rPr>
          <w:sz w:val="22"/>
        </w:rPr>
      </w:pPr>
      <w:r>
        <w:rPr>
          <w:sz w:val="22"/>
        </w:rPr>
        <w:t>T</w:t>
      </w:r>
      <w:r w:rsidR="00F22CE0">
        <w:rPr>
          <w:sz w:val="22"/>
        </w:rPr>
        <w:t xml:space="preserve">he script ‘evaluation.py’ </w:t>
      </w:r>
      <w:r w:rsidR="00501EA2">
        <w:rPr>
          <w:sz w:val="22"/>
        </w:rPr>
        <w:t>takes all the log data generated by the simulation</w:t>
      </w:r>
      <w:r w:rsidR="00726889">
        <w:rPr>
          <w:sz w:val="22"/>
        </w:rPr>
        <w:t>s</w:t>
      </w:r>
      <w:r w:rsidR="00501EA2">
        <w:rPr>
          <w:sz w:val="22"/>
        </w:rPr>
        <w:t xml:space="preserve"> and </w:t>
      </w:r>
      <w:r w:rsidR="00726889">
        <w:rPr>
          <w:sz w:val="22"/>
        </w:rPr>
        <w:t xml:space="preserve">calculates the </w:t>
      </w:r>
      <w:r w:rsidR="0067637E">
        <w:rPr>
          <w:sz w:val="22"/>
        </w:rPr>
        <w:t xml:space="preserve">average </w:t>
      </w:r>
      <w:r w:rsidR="00126901">
        <w:rPr>
          <w:sz w:val="22"/>
        </w:rPr>
        <w:t>invalid query results</w:t>
      </w:r>
      <w:r w:rsidR="0001443F">
        <w:rPr>
          <w:sz w:val="22"/>
        </w:rPr>
        <w:t>.</w:t>
      </w:r>
      <w:r w:rsidR="003944DE">
        <w:rPr>
          <w:sz w:val="22"/>
        </w:rPr>
        <w:t xml:space="preserve"> NOTE both these scripts may fail if the directories are not set up correctly</w:t>
      </w:r>
      <w:r w:rsidR="00635A9B">
        <w:rPr>
          <w:sz w:val="22"/>
        </w:rPr>
        <w:t>.</w:t>
      </w:r>
    </w:p>
    <w:p w14:paraId="045595A6" w14:textId="5B0F7DB5" w:rsidR="00635A9B" w:rsidRDefault="002C2AF1" w:rsidP="00844B18">
      <w:pPr>
        <w:pStyle w:val="Heading2"/>
        <w:jc w:val="both"/>
        <w:rPr>
          <w:sz w:val="24"/>
        </w:rPr>
      </w:pPr>
      <w:r w:rsidRPr="002C2AF1">
        <w:rPr>
          <w:i/>
          <w:sz w:val="24"/>
        </w:rPr>
        <w:t>PUSH</w:t>
      </w:r>
      <w:r>
        <w:rPr>
          <w:sz w:val="24"/>
        </w:rPr>
        <w:t xml:space="preserve"> </w:t>
      </w:r>
      <w:r w:rsidR="00E44BA8">
        <w:rPr>
          <w:sz w:val="24"/>
        </w:rPr>
        <w:t>Consistency Method</w:t>
      </w:r>
    </w:p>
    <w:p w14:paraId="2DBA4C8E" w14:textId="13A7EFE4" w:rsidR="005E5A5E" w:rsidRDefault="00967F63" w:rsidP="00844B18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DBF539D" wp14:editId="5542F053">
            <wp:extent cx="6057900" cy="36099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37C5F4" w14:textId="26FCAE8C" w:rsidR="007B6AC1" w:rsidRPr="0041427A" w:rsidRDefault="0041427A" w:rsidP="00844B18">
      <w:pPr>
        <w:jc w:val="both"/>
        <w:rPr>
          <w:sz w:val="22"/>
        </w:rPr>
      </w:pPr>
      <w:r>
        <w:rPr>
          <w:sz w:val="22"/>
        </w:rPr>
        <w:t xml:space="preserve">Within our limited-sized network, we can see the </w:t>
      </w:r>
      <w:r>
        <w:rPr>
          <w:i/>
          <w:sz w:val="22"/>
        </w:rPr>
        <w:t>PUSH</w:t>
      </w:r>
      <w:r>
        <w:rPr>
          <w:sz w:val="22"/>
        </w:rPr>
        <w:t xml:space="preserve"> method provides </w:t>
      </w:r>
      <w:r w:rsidR="003C7BBE">
        <w:rPr>
          <w:sz w:val="22"/>
        </w:rPr>
        <w:t>favorable consistency results, however</w:t>
      </w:r>
      <w:r w:rsidR="00930610">
        <w:rPr>
          <w:sz w:val="22"/>
        </w:rPr>
        <w:t xml:space="preserve"> scalability could be an issue</w:t>
      </w:r>
      <w:r w:rsidR="005765BC">
        <w:rPr>
          <w:sz w:val="22"/>
        </w:rPr>
        <w:t xml:space="preserve">. This could be due to </w:t>
      </w:r>
      <w:r w:rsidR="00713266">
        <w:rPr>
          <w:sz w:val="22"/>
        </w:rPr>
        <w:t xml:space="preserve">the increasing </w:t>
      </w:r>
      <w:r w:rsidR="00440B8F">
        <w:rPr>
          <w:sz w:val="22"/>
        </w:rPr>
        <w:t>traffic on the network</w:t>
      </w:r>
      <w:r w:rsidR="00713266">
        <w:rPr>
          <w:sz w:val="22"/>
        </w:rPr>
        <w:t xml:space="preserve"> as more nodes are </w:t>
      </w:r>
      <w:r w:rsidR="001F0995">
        <w:rPr>
          <w:sz w:val="22"/>
        </w:rPr>
        <w:t>making requests and</w:t>
      </w:r>
      <w:r w:rsidR="00A71A87">
        <w:rPr>
          <w:sz w:val="22"/>
        </w:rPr>
        <w:t>/or</w:t>
      </w:r>
      <w:r w:rsidR="001F0995">
        <w:rPr>
          <w:sz w:val="22"/>
        </w:rPr>
        <w:t xml:space="preserve"> by the </w:t>
      </w:r>
      <w:r w:rsidR="007631BE">
        <w:rPr>
          <w:sz w:val="22"/>
        </w:rPr>
        <w:t>need for messages to broadcasted to all other servers anytime a file is modified. Both these scenarios would</w:t>
      </w:r>
      <w:r w:rsidR="00440B8F">
        <w:rPr>
          <w:sz w:val="22"/>
        </w:rPr>
        <w:t xml:space="preserve"> caus</w:t>
      </w:r>
      <w:r w:rsidR="007631BE">
        <w:rPr>
          <w:sz w:val="22"/>
        </w:rPr>
        <w:t>e</w:t>
      </w:r>
      <w:r w:rsidR="00440B8F">
        <w:rPr>
          <w:sz w:val="22"/>
        </w:rPr>
        <w:t xml:space="preserve"> communication to be slowed down between </w:t>
      </w:r>
      <w:r w:rsidR="00A36ECA">
        <w:rPr>
          <w:sz w:val="22"/>
        </w:rPr>
        <w:t>each server</w:t>
      </w:r>
      <w:r w:rsidR="00EB1515">
        <w:rPr>
          <w:sz w:val="22"/>
        </w:rPr>
        <w:t>, affecting how quickly stale files could be invalidated.</w:t>
      </w:r>
    </w:p>
    <w:p w14:paraId="2C6E28EC" w14:textId="17E44D37" w:rsidR="00E44BA8" w:rsidRDefault="00E44BA8" w:rsidP="00844B18">
      <w:pPr>
        <w:pStyle w:val="Heading2"/>
        <w:jc w:val="both"/>
        <w:rPr>
          <w:sz w:val="24"/>
        </w:rPr>
      </w:pPr>
      <w:r>
        <w:rPr>
          <w:i/>
          <w:sz w:val="24"/>
        </w:rPr>
        <w:lastRenderedPageBreak/>
        <w:t>PULL</w:t>
      </w:r>
      <w:r w:rsidRPr="00E44BA8">
        <w:rPr>
          <w:sz w:val="24"/>
        </w:rPr>
        <w:t xml:space="preserve"> </w:t>
      </w:r>
      <w:r>
        <w:rPr>
          <w:sz w:val="24"/>
        </w:rPr>
        <w:t>Consistency Methods</w:t>
      </w:r>
    </w:p>
    <w:p w14:paraId="1924BE61" w14:textId="0399EBB7" w:rsidR="00E44BA8" w:rsidRDefault="00022DC4" w:rsidP="00844B18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AC1E574" wp14:editId="4E389138">
            <wp:extent cx="6029325" cy="34385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C3750B" w14:textId="582B4F05" w:rsidR="00E44BA8" w:rsidRDefault="008471FB" w:rsidP="00844B18">
      <w:pPr>
        <w:jc w:val="both"/>
        <w:rPr>
          <w:sz w:val="22"/>
        </w:rPr>
      </w:pPr>
      <w:r>
        <w:rPr>
          <w:sz w:val="22"/>
        </w:rPr>
        <w:t xml:space="preserve">The instability in both these methods is very apparent, </w:t>
      </w:r>
      <w:r w:rsidR="00F36EC6">
        <w:rPr>
          <w:sz w:val="22"/>
        </w:rPr>
        <w:t xml:space="preserve">which could mainly be caused </w:t>
      </w:r>
      <w:r w:rsidR="005C5920">
        <w:rPr>
          <w:sz w:val="22"/>
        </w:rPr>
        <w:t>by</w:t>
      </w:r>
      <w:r w:rsidR="00F36EC6">
        <w:rPr>
          <w:sz w:val="22"/>
        </w:rPr>
        <w:t xml:space="preserve"> the </w:t>
      </w:r>
      <w:r w:rsidR="00F36EC6">
        <w:rPr>
          <w:i/>
          <w:sz w:val="22"/>
        </w:rPr>
        <w:t>lazy</w:t>
      </w:r>
      <w:r w:rsidR="00F36EC6">
        <w:rPr>
          <w:sz w:val="22"/>
        </w:rPr>
        <w:t xml:space="preserve"> evaluation of </w:t>
      </w:r>
      <w:r w:rsidR="00F36EC6">
        <w:rPr>
          <w:i/>
          <w:sz w:val="22"/>
        </w:rPr>
        <w:t>TTR</w:t>
      </w:r>
      <w:r w:rsidR="00F36EC6">
        <w:rPr>
          <w:sz w:val="22"/>
        </w:rPr>
        <w:t xml:space="preserve"> values</w:t>
      </w:r>
      <w:r w:rsidR="00EF0822">
        <w:rPr>
          <w:sz w:val="22"/>
        </w:rPr>
        <w:t xml:space="preserve">. Instead of checking as every </w:t>
      </w:r>
      <w:r w:rsidR="00EF0822">
        <w:rPr>
          <w:i/>
          <w:sz w:val="22"/>
        </w:rPr>
        <w:t xml:space="preserve">TTR </w:t>
      </w:r>
      <w:r w:rsidR="00EF0822">
        <w:rPr>
          <w:sz w:val="22"/>
        </w:rPr>
        <w:t xml:space="preserve">value expires, we </w:t>
      </w:r>
      <w:r w:rsidR="00D57220">
        <w:rPr>
          <w:sz w:val="22"/>
        </w:rPr>
        <w:t>would simply</w:t>
      </w:r>
      <w:r w:rsidR="00EF0822">
        <w:rPr>
          <w:sz w:val="22"/>
        </w:rPr>
        <w:t xml:space="preserve"> mark </w:t>
      </w:r>
      <w:r w:rsidR="00CB30BC">
        <w:rPr>
          <w:sz w:val="22"/>
        </w:rPr>
        <w:t xml:space="preserve">a file expired and get around to checking it </w:t>
      </w:r>
      <w:r w:rsidR="00550640">
        <w:rPr>
          <w:sz w:val="22"/>
        </w:rPr>
        <w:t>later</w:t>
      </w:r>
      <w:r w:rsidR="00CB30BC">
        <w:rPr>
          <w:sz w:val="22"/>
        </w:rPr>
        <w:t>.</w:t>
      </w:r>
      <w:r w:rsidR="0002196F">
        <w:rPr>
          <w:sz w:val="22"/>
        </w:rPr>
        <w:t xml:space="preserve"> As expected, the greater the </w:t>
      </w:r>
      <w:r w:rsidR="0002196F">
        <w:rPr>
          <w:i/>
          <w:sz w:val="22"/>
        </w:rPr>
        <w:t>TTR</w:t>
      </w:r>
      <w:r w:rsidR="0002196F">
        <w:rPr>
          <w:sz w:val="22"/>
        </w:rPr>
        <w:t xml:space="preserve"> value is, the more </w:t>
      </w:r>
      <w:r w:rsidR="003B47B6">
        <w:rPr>
          <w:sz w:val="22"/>
        </w:rPr>
        <w:t>in</w:t>
      </w:r>
      <w:r w:rsidR="0002196F">
        <w:rPr>
          <w:sz w:val="22"/>
        </w:rPr>
        <w:t xml:space="preserve">consistency </w:t>
      </w:r>
      <w:r w:rsidR="002E6BD6">
        <w:rPr>
          <w:sz w:val="22"/>
        </w:rPr>
        <w:t xml:space="preserve">there is </w:t>
      </w:r>
      <w:r w:rsidR="003B47B6">
        <w:rPr>
          <w:sz w:val="22"/>
        </w:rPr>
        <w:t>in the system</w:t>
      </w:r>
      <w:r w:rsidR="00466AEE">
        <w:rPr>
          <w:sz w:val="22"/>
        </w:rPr>
        <w:t xml:space="preserve"> since we are checking for </w:t>
      </w:r>
      <w:r w:rsidR="009A055B">
        <w:rPr>
          <w:sz w:val="22"/>
        </w:rPr>
        <w:t xml:space="preserve">updates </w:t>
      </w:r>
      <w:r w:rsidR="00A43F69">
        <w:rPr>
          <w:sz w:val="22"/>
        </w:rPr>
        <w:t xml:space="preserve">to downloaded </w:t>
      </w:r>
      <w:r w:rsidR="009A055B">
        <w:rPr>
          <w:sz w:val="22"/>
        </w:rPr>
        <w:t>files less frequently.</w:t>
      </w:r>
    </w:p>
    <w:p w14:paraId="10834FF5" w14:textId="00888D78" w:rsidR="007E192A" w:rsidRPr="00152390" w:rsidRDefault="00500BF2" w:rsidP="00844B18">
      <w:pPr>
        <w:jc w:val="both"/>
        <w:rPr>
          <w:sz w:val="22"/>
        </w:rPr>
      </w:pPr>
      <w:r>
        <w:rPr>
          <w:sz w:val="22"/>
        </w:rPr>
        <w:t xml:space="preserve">Comparing the two methods, we can see the </w:t>
      </w:r>
      <w:r>
        <w:rPr>
          <w:i/>
          <w:sz w:val="22"/>
        </w:rPr>
        <w:t xml:space="preserve">PULL FROM PEERS </w:t>
      </w:r>
      <w:r>
        <w:rPr>
          <w:sz w:val="22"/>
        </w:rPr>
        <w:t xml:space="preserve">performs a lot worse as </w:t>
      </w:r>
      <w:r w:rsidR="004D3121">
        <w:rPr>
          <w:sz w:val="22"/>
        </w:rPr>
        <w:t xml:space="preserve">the </w:t>
      </w:r>
      <w:r w:rsidR="004D3121">
        <w:rPr>
          <w:i/>
          <w:sz w:val="22"/>
        </w:rPr>
        <w:t>TTR</w:t>
      </w:r>
      <w:r w:rsidR="004D3121">
        <w:rPr>
          <w:sz w:val="22"/>
        </w:rPr>
        <w:t xml:space="preserve"> value increases. This could be attested by the fact that the </w:t>
      </w:r>
      <w:r w:rsidR="00453B25">
        <w:rPr>
          <w:sz w:val="22"/>
        </w:rPr>
        <w:t xml:space="preserve">cache of modified files grows larger waiting for </w:t>
      </w:r>
      <w:r w:rsidR="00453B25">
        <w:rPr>
          <w:i/>
          <w:sz w:val="22"/>
        </w:rPr>
        <w:t>TTR</w:t>
      </w:r>
      <w:r w:rsidR="00453B25">
        <w:rPr>
          <w:sz w:val="22"/>
        </w:rPr>
        <w:t xml:space="preserve">, and thus </w:t>
      </w:r>
      <w:r w:rsidR="000C6AB4">
        <w:rPr>
          <w:sz w:val="22"/>
        </w:rPr>
        <w:t xml:space="preserve">causing a flood of invalidation requests when the </w:t>
      </w:r>
      <w:r w:rsidR="000C6AB4">
        <w:rPr>
          <w:i/>
          <w:sz w:val="22"/>
        </w:rPr>
        <w:t>TTR</w:t>
      </w:r>
      <w:r w:rsidR="000C6AB4">
        <w:rPr>
          <w:sz w:val="22"/>
        </w:rPr>
        <w:t xml:space="preserve"> expires. </w:t>
      </w:r>
      <w:r w:rsidR="00152390">
        <w:rPr>
          <w:sz w:val="22"/>
        </w:rPr>
        <w:t xml:space="preserve">The </w:t>
      </w:r>
      <w:r w:rsidR="00152390">
        <w:rPr>
          <w:i/>
          <w:sz w:val="22"/>
        </w:rPr>
        <w:t>PULL FROM NODES</w:t>
      </w:r>
      <w:r w:rsidR="00152390">
        <w:rPr>
          <w:sz w:val="22"/>
        </w:rPr>
        <w:t xml:space="preserve"> method also has the added benefit of not needing to go through the peers (which </w:t>
      </w:r>
      <w:proofErr w:type="gramStart"/>
      <w:r w:rsidR="00152390">
        <w:rPr>
          <w:sz w:val="22"/>
        </w:rPr>
        <w:t>can be seen as</w:t>
      </w:r>
      <w:proofErr w:type="gramEnd"/>
      <w:r w:rsidR="00152390">
        <w:rPr>
          <w:sz w:val="22"/>
        </w:rPr>
        <w:t xml:space="preserve"> a bottleneck of sorts) </w:t>
      </w:r>
      <w:r w:rsidR="00EE4FE8">
        <w:rPr>
          <w:sz w:val="22"/>
        </w:rPr>
        <w:t xml:space="preserve">since it can directly query the origin node to compare the version number. The only communication a node </w:t>
      </w:r>
      <w:proofErr w:type="gramStart"/>
      <w:r w:rsidR="00EE4FE8">
        <w:rPr>
          <w:sz w:val="22"/>
        </w:rPr>
        <w:t>has to</w:t>
      </w:r>
      <w:proofErr w:type="gramEnd"/>
      <w:r w:rsidR="00EE4FE8">
        <w:rPr>
          <w:sz w:val="22"/>
        </w:rPr>
        <w:t xml:space="preserve"> make with its peer if the cached file gets invalidated.</w:t>
      </w:r>
    </w:p>
    <w:p w14:paraId="1A108F91" w14:textId="44F485F2" w:rsidR="0089368D" w:rsidRPr="00330C7B" w:rsidRDefault="0089368D" w:rsidP="00844B18">
      <w:pPr>
        <w:pStyle w:val="Heading1"/>
        <w:jc w:val="both"/>
        <w:rPr>
          <w:sz w:val="28"/>
        </w:rPr>
      </w:pPr>
      <w:r w:rsidRPr="00330C7B">
        <w:rPr>
          <w:sz w:val="28"/>
        </w:rPr>
        <w:t>Discussion</w:t>
      </w:r>
    </w:p>
    <w:p w14:paraId="57931376" w14:textId="71E4A29F" w:rsidR="00440503" w:rsidRDefault="00704A4E" w:rsidP="00844B18">
      <w:pPr>
        <w:jc w:val="both"/>
        <w:rPr>
          <w:sz w:val="22"/>
        </w:rPr>
      </w:pPr>
      <w:r>
        <w:rPr>
          <w:sz w:val="22"/>
        </w:rPr>
        <w:t xml:space="preserve">Since </w:t>
      </w:r>
      <w:r w:rsidR="00480CE6">
        <w:rPr>
          <w:sz w:val="22"/>
        </w:rPr>
        <w:t xml:space="preserve">the experiments done using the </w:t>
      </w:r>
      <w:r w:rsidR="00480CE6">
        <w:rPr>
          <w:i/>
          <w:sz w:val="22"/>
        </w:rPr>
        <w:t>PUSH</w:t>
      </w:r>
      <w:r w:rsidR="00480CE6">
        <w:rPr>
          <w:sz w:val="22"/>
        </w:rPr>
        <w:t xml:space="preserve"> method were slightly different than those done using the </w:t>
      </w:r>
      <w:r w:rsidR="00480CE6">
        <w:rPr>
          <w:i/>
          <w:sz w:val="22"/>
        </w:rPr>
        <w:t xml:space="preserve">PULL </w:t>
      </w:r>
      <w:r w:rsidR="00480CE6">
        <w:rPr>
          <w:sz w:val="22"/>
        </w:rPr>
        <w:t xml:space="preserve">methods, </w:t>
      </w:r>
      <w:r w:rsidR="00CB1218">
        <w:rPr>
          <w:sz w:val="22"/>
        </w:rPr>
        <w:t xml:space="preserve">the graphs don’t necessarily show which method “is better”. </w:t>
      </w:r>
      <w:r w:rsidR="00B31B79">
        <w:rPr>
          <w:sz w:val="22"/>
        </w:rPr>
        <w:t xml:space="preserve">First, the </w:t>
      </w:r>
      <w:r w:rsidR="00B31B79">
        <w:rPr>
          <w:i/>
          <w:sz w:val="22"/>
        </w:rPr>
        <w:t>PUSH</w:t>
      </w:r>
      <w:r w:rsidR="00B31B79">
        <w:rPr>
          <w:sz w:val="22"/>
        </w:rPr>
        <w:t xml:space="preserve"> evaluation </w:t>
      </w:r>
      <w:r w:rsidR="00067314">
        <w:rPr>
          <w:sz w:val="22"/>
        </w:rPr>
        <w:t xml:space="preserve">seems to point to the conclusion </w:t>
      </w:r>
      <w:r w:rsidR="00476693">
        <w:rPr>
          <w:sz w:val="22"/>
        </w:rPr>
        <w:t xml:space="preserve">that it the least consistent, </w:t>
      </w:r>
      <w:r w:rsidR="00A37E68">
        <w:rPr>
          <w:sz w:val="22"/>
        </w:rPr>
        <w:t xml:space="preserve">however </w:t>
      </w:r>
      <w:r w:rsidR="002056AB">
        <w:rPr>
          <w:sz w:val="22"/>
        </w:rPr>
        <w:t xml:space="preserve">the </w:t>
      </w:r>
      <w:r w:rsidR="00096B1B">
        <w:rPr>
          <w:sz w:val="22"/>
        </w:rPr>
        <w:t xml:space="preserve">measurements are comparing invalid query percentages </w:t>
      </w:r>
      <w:r w:rsidR="00E30489">
        <w:rPr>
          <w:sz w:val="22"/>
        </w:rPr>
        <w:t xml:space="preserve">as more nodes </w:t>
      </w:r>
      <w:r w:rsidR="00415E5C">
        <w:rPr>
          <w:sz w:val="22"/>
        </w:rPr>
        <w:t xml:space="preserve">perform </w:t>
      </w:r>
      <w:r w:rsidR="00E30489">
        <w:rPr>
          <w:sz w:val="22"/>
        </w:rPr>
        <w:t xml:space="preserve">queries, rather than the </w:t>
      </w:r>
      <w:r w:rsidR="00E30489">
        <w:rPr>
          <w:i/>
          <w:sz w:val="22"/>
        </w:rPr>
        <w:t>PULL</w:t>
      </w:r>
      <w:r w:rsidR="004F598D">
        <w:rPr>
          <w:sz w:val="22"/>
        </w:rPr>
        <w:t xml:space="preserve"> evaluations which are comparing a variable </w:t>
      </w:r>
      <w:r w:rsidR="004F598D">
        <w:rPr>
          <w:i/>
          <w:sz w:val="22"/>
        </w:rPr>
        <w:t>TTR</w:t>
      </w:r>
      <w:r w:rsidR="004F598D">
        <w:rPr>
          <w:sz w:val="22"/>
        </w:rPr>
        <w:t xml:space="preserve"> value.</w:t>
      </w:r>
    </w:p>
    <w:p w14:paraId="5DE2F6D1" w14:textId="0DE550A3" w:rsidR="009174AD" w:rsidRDefault="00EC3DBE" w:rsidP="00844B18">
      <w:pPr>
        <w:jc w:val="both"/>
        <w:rPr>
          <w:sz w:val="22"/>
        </w:rPr>
      </w:pPr>
      <w:r>
        <w:rPr>
          <w:sz w:val="22"/>
        </w:rPr>
        <w:t xml:space="preserve">Assuming equal amount of traffic in any of the scenarios, the </w:t>
      </w:r>
      <w:r>
        <w:rPr>
          <w:i/>
          <w:sz w:val="22"/>
        </w:rPr>
        <w:t>PUSH</w:t>
      </w:r>
      <w:r>
        <w:rPr>
          <w:sz w:val="22"/>
        </w:rPr>
        <w:t xml:space="preserve"> method has the </w:t>
      </w:r>
      <w:r w:rsidR="008944E0">
        <w:rPr>
          <w:sz w:val="22"/>
        </w:rPr>
        <w:t xml:space="preserve">advantage of updating files </w:t>
      </w:r>
      <w:r w:rsidR="006D4201">
        <w:rPr>
          <w:sz w:val="22"/>
        </w:rPr>
        <w:t>as soon as an update takes place</w:t>
      </w:r>
      <w:r w:rsidR="006152BE">
        <w:rPr>
          <w:sz w:val="22"/>
        </w:rPr>
        <w:t xml:space="preserve">, thus allowing for greater consistency </w:t>
      </w:r>
      <w:r w:rsidR="00736569">
        <w:rPr>
          <w:sz w:val="22"/>
        </w:rPr>
        <w:t xml:space="preserve">between the origin file and remote file(s) (but not necessarily </w:t>
      </w:r>
      <w:r w:rsidR="00BF52E8">
        <w:rPr>
          <w:sz w:val="22"/>
        </w:rPr>
        <w:t>in the super peer)</w:t>
      </w:r>
      <w:r w:rsidR="006D4201">
        <w:rPr>
          <w:sz w:val="22"/>
        </w:rPr>
        <w:t xml:space="preserve">. </w:t>
      </w:r>
      <w:r w:rsidR="006743D1">
        <w:rPr>
          <w:sz w:val="22"/>
        </w:rPr>
        <w:t>This of course comes at the cost of more traffic between the servers</w:t>
      </w:r>
      <w:r w:rsidR="000D78A2">
        <w:rPr>
          <w:sz w:val="22"/>
        </w:rPr>
        <w:t>, because the nodes are essentially stateless</w:t>
      </w:r>
      <w:r w:rsidR="00036052">
        <w:rPr>
          <w:sz w:val="22"/>
        </w:rPr>
        <w:t xml:space="preserve"> and need to send the invalidation message to all other nodes</w:t>
      </w:r>
      <w:r w:rsidR="000D78A2">
        <w:rPr>
          <w:sz w:val="22"/>
        </w:rPr>
        <w:t>.</w:t>
      </w:r>
    </w:p>
    <w:p w14:paraId="6F0E6741" w14:textId="77777777" w:rsidR="00015F62" w:rsidRDefault="00330C7B" w:rsidP="00844B18">
      <w:pPr>
        <w:jc w:val="both"/>
        <w:rPr>
          <w:sz w:val="22"/>
          <w:szCs w:val="22"/>
        </w:rPr>
      </w:pPr>
      <w:r w:rsidRPr="00330C7B">
        <w:rPr>
          <w:sz w:val="22"/>
          <w:szCs w:val="22"/>
        </w:rPr>
        <w:t xml:space="preserve">The </w:t>
      </w:r>
      <w:r w:rsidRPr="00330C7B">
        <w:rPr>
          <w:i/>
          <w:sz w:val="22"/>
          <w:szCs w:val="22"/>
        </w:rPr>
        <w:t>PULL</w:t>
      </w:r>
      <w:r w:rsidRPr="00330C7B">
        <w:rPr>
          <w:sz w:val="22"/>
          <w:szCs w:val="22"/>
        </w:rPr>
        <w:t xml:space="preserve"> methods, on the other handle</w:t>
      </w:r>
      <w:r w:rsidR="00BD34CB">
        <w:rPr>
          <w:sz w:val="22"/>
          <w:szCs w:val="22"/>
        </w:rPr>
        <w:t xml:space="preserve">, have the advantage of targeting only the nodes which need to be checked for consistency (i.e. the nodes which have </w:t>
      </w:r>
      <w:r w:rsidR="002E493D">
        <w:rPr>
          <w:sz w:val="22"/>
          <w:szCs w:val="22"/>
        </w:rPr>
        <w:t>downloaded files)</w:t>
      </w:r>
      <w:r w:rsidR="00035C75">
        <w:rPr>
          <w:sz w:val="22"/>
          <w:szCs w:val="22"/>
        </w:rPr>
        <w:t xml:space="preserve"> because of the additional state that is stored</w:t>
      </w:r>
      <w:r w:rsidR="002E493D">
        <w:rPr>
          <w:sz w:val="22"/>
          <w:szCs w:val="22"/>
        </w:rPr>
        <w:t xml:space="preserve">. </w:t>
      </w:r>
      <w:r w:rsidR="00725F57">
        <w:rPr>
          <w:sz w:val="22"/>
          <w:szCs w:val="22"/>
        </w:rPr>
        <w:t xml:space="preserve">The tradeoff for them is finding a </w:t>
      </w:r>
      <w:r w:rsidR="00725F57">
        <w:rPr>
          <w:i/>
          <w:sz w:val="22"/>
          <w:szCs w:val="22"/>
        </w:rPr>
        <w:t xml:space="preserve">TTR </w:t>
      </w:r>
      <w:r w:rsidR="00725F57">
        <w:rPr>
          <w:sz w:val="22"/>
          <w:szCs w:val="22"/>
        </w:rPr>
        <w:t xml:space="preserve">value which </w:t>
      </w:r>
      <w:r w:rsidR="007D4609">
        <w:rPr>
          <w:sz w:val="22"/>
          <w:szCs w:val="22"/>
        </w:rPr>
        <w:t xml:space="preserve">does not affect bandwidth but also allows for </w:t>
      </w:r>
      <w:r w:rsidR="0044403B">
        <w:rPr>
          <w:sz w:val="22"/>
          <w:szCs w:val="22"/>
        </w:rPr>
        <w:t>files to be updated frequently enough to not be a problem.</w:t>
      </w:r>
    </w:p>
    <w:p w14:paraId="33F65FF9" w14:textId="3B5B690C" w:rsidR="000D78A2" w:rsidRDefault="00340E98" w:rsidP="00844B1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As mentioned early, </w:t>
      </w:r>
      <w:r w:rsidR="00015F62">
        <w:rPr>
          <w:sz w:val="22"/>
          <w:szCs w:val="22"/>
        </w:rPr>
        <w:t xml:space="preserve">the </w:t>
      </w:r>
      <w:r w:rsidR="00015F62">
        <w:rPr>
          <w:i/>
          <w:sz w:val="22"/>
          <w:szCs w:val="22"/>
        </w:rPr>
        <w:t>PULL FROM NODES</w:t>
      </w:r>
      <w:r w:rsidR="00015F62">
        <w:rPr>
          <w:sz w:val="22"/>
          <w:szCs w:val="22"/>
        </w:rPr>
        <w:t xml:space="preserve"> method ends up being most consistent since </w:t>
      </w:r>
      <w:r w:rsidR="0060415D">
        <w:rPr>
          <w:sz w:val="22"/>
          <w:szCs w:val="22"/>
        </w:rPr>
        <w:t xml:space="preserve">the nodes can </w:t>
      </w:r>
      <w:r w:rsidR="00557D92">
        <w:rPr>
          <w:sz w:val="22"/>
          <w:szCs w:val="22"/>
        </w:rPr>
        <w:t xml:space="preserve">directly check their remote files’ validity with the </w:t>
      </w:r>
      <w:r w:rsidR="004A7652">
        <w:rPr>
          <w:sz w:val="22"/>
          <w:szCs w:val="22"/>
        </w:rPr>
        <w:t xml:space="preserve">respective </w:t>
      </w:r>
      <w:r w:rsidR="00557D92">
        <w:rPr>
          <w:sz w:val="22"/>
          <w:szCs w:val="22"/>
        </w:rPr>
        <w:t>origin node</w:t>
      </w:r>
      <w:r w:rsidR="004A7652">
        <w:rPr>
          <w:sz w:val="22"/>
          <w:szCs w:val="22"/>
        </w:rPr>
        <w:t>s</w:t>
      </w:r>
      <w:r w:rsidR="00420E0B">
        <w:rPr>
          <w:sz w:val="22"/>
          <w:szCs w:val="22"/>
        </w:rPr>
        <w:t xml:space="preserve"> and update their peer accordingly. </w:t>
      </w:r>
      <w:proofErr w:type="gramStart"/>
      <w:r w:rsidR="00E6005A">
        <w:rPr>
          <w:sz w:val="22"/>
          <w:szCs w:val="22"/>
        </w:rPr>
        <w:t>As long as</w:t>
      </w:r>
      <w:proofErr w:type="gramEnd"/>
      <w:r w:rsidR="00E6005A">
        <w:rPr>
          <w:sz w:val="22"/>
          <w:szCs w:val="22"/>
        </w:rPr>
        <w:t xml:space="preserve"> a reasonable </w:t>
      </w:r>
      <w:r w:rsidR="00E6005A">
        <w:rPr>
          <w:i/>
          <w:sz w:val="22"/>
          <w:szCs w:val="22"/>
        </w:rPr>
        <w:t>TTR</w:t>
      </w:r>
      <w:r w:rsidR="00E6005A">
        <w:rPr>
          <w:sz w:val="22"/>
          <w:szCs w:val="22"/>
        </w:rPr>
        <w:t xml:space="preserve"> value is used, nodes can remain relatively </w:t>
      </w:r>
      <w:r w:rsidR="00140DAD">
        <w:rPr>
          <w:sz w:val="22"/>
          <w:szCs w:val="22"/>
        </w:rPr>
        <w:t>consistent as th</w:t>
      </w:r>
      <w:r w:rsidR="00F87E34">
        <w:rPr>
          <w:sz w:val="22"/>
          <w:szCs w:val="22"/>
        </w:rPr>
        <w:t>e validation check does not need to traverse a majority of the system</w:t>
      </w:r>
      <w:r w:rsidR="00D84F01">
        <w:rPr>
          <w:sz w:val="22"/>
          <w:szCs w:val="22"/>
        </w:rPr>
        <w:t>.</w:t>
      </w:r>
    </w:p>
    <w:p w14:paraId="34CDD9DA" w14:textId="71ADE94D" w:rsidR="007E192A" w:rsidRPr="00725F57" w:rsidRDefault="00B82326" w:rsidP="00844B1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the advantages and disadvantages mentioned above, we can see why </w:t>
      </w:r>
      <w:r w:rsidR="00651C81">
        <w:rPr>
          <w:sz w:val="22"/>
          <w:szCs w:val="22"/>
        </w:rPr>
        <w:t>certain services, such as email</w:t>
      </w:r>
      <w:r w:rsidR="00963387">
        <w:rPr>
          <w:sz w:val="22"/>
          <w:szCs w:val="22"/>
        </w:rPr>
        <w:t xml:space="preserve">, use a pull-based approach so the email server </w:t>
      </w:r>
      <w:r w:rsidR="007B28CC">
        <w:rPr>
          <w:sz w:val="22"/>
          <w:szCs w:val="22"/>
        </w:rPr>
        <w:t xml:space="preserve">can offload the responsibility of managing updates to the clients. </w:t>
      </w:r>
      <w:r w:rsidR="00A75462">
        <w:rPr>
          <w:sz w:val="22"/>
          <w:szCs w:val="22"/>
        </w:rPr>
        <w:t>While, when real-time information is needed</w:t>
      </w:r>
      <w:r w:rsidR="00193948">
        <w:rPr>
          <w:sz w:val="22"/>
          <w:szCs w:val="22"/>
        </w:rPr>
        <w:t>,</w:t>
      </w:r>
      <w:r w:rsidR="00A75462">
        <w:rPr>
          <w:sz w:val="22"/>
          <w:szCs w:val="22"/>
        </w:rPr>
        <w:t xml:space="preserve"> such as </w:t>
      </w:r>
      <w:r w:rsidR="00120805">
        <w:rPr>
          <w:sz w:val="22"/>
          <w:szCs w:val="22"/>
        </w:rPr>
        <w:t>from</w:t>
      </w:r>
      <w:r w:rsidR="00193948">
        <w:rPr>
          <w:sz w:val="22"/>
          <w:szCs w:val="22"/>
        </w:rPr>
        <w:t xml:space="preserve"> </w:t>
      </w:r>
      <w:r w:rsidR="00A75462">
        <w:rPr>
          <w:sz w:val="22"/>
          <w:szCs w:val="22"/>
        </w:rPr>
        <w:t xml:space="preserve">IoT sensors or any </w:t>
      </w:r>
      <w:r w:rsidR="00804DF5">
        <w:rPr>
          <w:sz w:val="22"/>
          <w:szCs w:val="22"/>
        </w:rPr>
        <w:t xml:space="preserve">smartphone notification, a push-based approach is more viable. However, as each of these </w:t>
      </w:r>
      <w:r w:rsidR="00D251D4">
        <w:rPr>
          <w:sz w:val="22"/>
          <w:szCs w:val="22"/>
        </w:rPr>
        <w:t xml:space="preserve">approaches have their weaknesses, a </w:t>
      </w:r>
      <w:r w:rsidR="00EF5FD0">
        <w:rPr>
          <w:sz w:val="22"/>
          <w:szCs w:val="22"/>
        </w:rPr>
        <w:t xml:space="preserve">hybrid of the two methods </w:t>
      </w:r>
      <w:r w:rsidR="00193948">
        <w:rPr>
          <w:sz w:val="22"/>
          <w:szCs w:val="22"/>
        </w:rPr>
        <w:t xml:space="preserve">can </w:t>
      </w:r>
      <w:r w:rsidR="00C42280">
        <w:rPr>
          <w:sz w:val="22"/>
          <w:szCs w:val="22"/>
        </w:rPr>
        <w:t xml:space="preserve">be used to </w:t>
      </w:r>
      <w:r w:rsidR="00844B18">
        <w:rPr>
          <w:sz w:val="22"/>
          <w:szCs w:val="22"/>
        </w:rPr>
        <w:t>find</w:t>
      </w:r>
      <w:r w:rsidR="00C42280">
        <w:rPr>
          <w:sz w:val="22"/>
          <w:szCs w:val="22"/>
        </w:rPr>
        <w:t xml:space="preserve"> a good middle ground</w:t>
      </w:r>
      <w:r w:rsidR="00EF5FD0">
        <w:rPr>
          <w:sz w:val="22"/>
          <w:szCs w:val="22"/>
        </w:rPr>
        <w:t xml:space="preserve">, </w:t>
      </w:r>
      <w:r w:rsidR="00C42280">
        <w:rPr>
          <w:sz w:val="22"/>
          <w:szCs w:val="22"/>
        </w:rPr>
        <w:t xml:space="preserve">which has been </w:t>
      </w:r>
      <w:r w:rsidR="00844B18">
        <w:rPr>
          <w:sz w:val="22"/>
          <w:szCs w:val="22"/>
        </w:rPr>
        <w:t>a successful approach</w:t>
      </w:r>
      <w:r w:rsidR="00C42280">
        <w:rPr>
          <w:sz w:val="22"/>
          <w:szCs w:val="22"/>
        </w:rPr>
        <w:t xml:space="preserve"> in </w:t>
      </w:r>
      <w:r w:rsidR="001C2035">
        <w:rPr>
          <w:sz w:val="22"/>
          <w:szCs w:val="22"/>
        </w:rPr>
        <w:t>web-based caching.</w:t>
      </w:r>
    </w:p>
    <w:sectPr w:rsidR="007E192A" w:rsidRPr="00725F57" w:rsidSect="0060462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C0B3" w14:textId="77777777" w:rsidR="009D048F" w:rsidRDefault="009D048F" w:rsidP="003403E7">
      <w:pPr>
        <w:spacing w:after="0" w:line="240" w:lineRule="auto"/>
      </w:pPr>
      <w:r>
        <w:separator/>
      </w:r>
    </w:p>
  </w:endnote>
  <w:endnote w:type="continuationSeparator" w:id="0">
    <w:p w14:paraId="37ED79CE" w14:textId="77777777" w:rsidR="009D048F" w:rsidRDefault="009D048F" w:rsidP="003403E7">
      <w:pPr>
        <w:spacing w:after="0" w:line="240" w:lineRule="auto"/>
      </w:pPr>
      <w:r>
        <w:continuationSeparator/>
      </w:r>
    </w:p>
  </w:endnote>
  <w:endnote w:type="continuationNotice" w:id="1">
    <w:p w14:paraId="7A63B48B" w14:textId="77777777" w:rsidR="009D048F" w:rsidRDefault="009D04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BDA5" w14:textId="77777777" w:rsidR="009D048F" w:rsidRDefault="009D048F" w:rsidP="003403E7">
      <w:pPr>
        <w:spacing w:after="0" w:line="240" w:lineRule="auto"/>
      </w:pPr>
      <w:r>
        <w:separator/>
      </w:r>
    </w:p>
  </w:footnote>
  <w:footnote w:type="continuationSeparator" w:id="0">
    <w:p w14:paraId="6935D9A2" w14:textId="77777777" w:rsidR="009D048F" w:rsidRDefault="009D048F" w:rsidP="003403E7">
      <w:pPr>
        <w:spacing w:after="0" w:line="240" w:lineRule="auto"/>
      </w:pPr>
      <w:r>
        <w:continuationSeparator/>
      </w:r>
    </w:p>
  </w:footnote>
  <w:footnote w:type="continuationNotice" w:id="1">
    <w:p w14:paraId="3FAF2427" w14:textId="77777777" w:rsidR="009D048F" w:rsidRDefault="009D04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3D3466"/>
    <w:multiLevelType w:val="hybridMultilevel"/>
    <w:tmpl w:val="CC04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jY2srQ0NTcxNDFX0lEKTi0uzszPAykwqwUATTDWQSwAAAA="/>
  </w:docVars>
  <w:rsids>
    <w:rsidRoot w:val="001F2052"/>
    <w:rsid w:val="00000574"/>
    <w:rsid w:val="000115E8"/>
    <w:rsid w:val="0001424A"/>
    <w:rsid w:val="0001443F"/>
    <w:rsid w:val="00015F62"/>
    <w:rsid w:val="000167EC"/>
    <w:rsid w:val="0002196F"/>
    <w:rsid w:val="00022DC4"/>
    <w:rsid w:val="00026945"/>
    <w:rsid w:val="00035C75"/>
    <w:rsid w:val="00036052"/>
    <w:rsid w:val="00040D33"/>
    <w:rsid w:val="00042F2A"/>
    <w:rsid w:val="0004356D"/>
    <w:rsid w:val="00044819"/>
    <w:rsid w:val="00047746"/>
    <w:rsid w:val="00054350"/>
    <w:rsid w:val="000610EC"/>
    <w:rsid w:val="00061297"/>
    <w:rsid w:val="00067314"/>
    <w:rsid w:val="00067983"/>
    <w:rsid w:val="00067B82"/>
    <w:rsid w:val="00072671"/>
    <w:rsid w:val="00072A06"/>
    <w:rsid w:val="00080240"/>
    <w:rsid w:val="000804BB"/>
    <w:rsid w:val="00082EB8"/>
    <w:rsid w:val="00085362"/>
    <w:rsid w:val="00087479"/>
    <w:rsid w:val="00090611"/>
    <w:rsid w:val="0009271E"/>
    <w:rsid w:val="0009502B"/>
    <w:rsid w:val="00096B1B"/>
    <w:rsid w:val="000A2922"/>
    <w:rsid w:val="000A3403"/>
    <w:rsid w:val="000A3A06"/>
    <w:rsid w:val="000B25DA"/>
    <w:rsid w:val="000B5A17"/>
    <w:rsid w:val="000C3847"/>
    <w:rsid w:val="000C3A48"/>
    <w:rsid w:val="000C4C14"/>
    <w:rsid w:val="000C6AB4"/>
    <w:rsid w:val="000D4E09"/>
    <w:rsid w:val="000D6B27"/>
    <w:rsid w:val="000D74BD"/>
    <w:rsid w:val="000D78A2"/>
    <w:rsid w:val="000E17B2"/>
    <w:rsid w:val="000E2F2B"/>
    <w:rsid w:val="000E3E14"/>
    <w:rsid w:val="000E46F3"/>
    <w:rsid w:val="000E6E42"/>
    <w:rsid w:val="000F0A53"/>
    <w:rsid w:val="000F2F57"/>
    <w:rsid w:val="000F3956"/>
    <w:rsid w:val="000F6BF2"/>
    <w:rsid w:val="00103769"/>
    <w:rsid w:val="00110871"/>
    <w:rsid w:val="00113964"/>
    <w:rsid w:val="00113A49"/>
    <w:rsid w:val="00117E25"/>
    <w:rsid w:val="00120805"/>
    <w:rsid w:val="0012112A"/>
    <w:rsid w:val="00121AAB"/>
    <w:rsid w:val="00121E24"/>
    <w:rsid w:val="00126901"/>
    <w:rsid w:val="001323B7"/>
    <w:rsid w:val="00135098"/>
    <w:rsid w:val="001360DC"/>
    <w:rsid w:val="00140DAD"/>
    <w:rsid w:val="00142A88"/>
    <w:rsid w:val="00145421"/>
    <w:rsid w:val="00147783"/>
    <w:rsid w:val="001477E5"/>
    <w:rsid w:val="00152390"/>
    <w:rsid w:val="00160BA8"/>
    <w:rsid w:val="001612D2"/>
    <w:rsid w:val="001617F6"/>
    <w:rsid w:val="00161A92"/>
    <w:rsid w:val="00164CAE"/>
    <w:rsid w:val="00166287"/>
    <w:rsid w:val="00170065"/>
    <w:rsid w:val="001743D5"/>
    <w:rsid w:val="00175E63"/>
    <w:rsid w:val="001771DD"/>
    <w:rsid w:val="00177218"/>
    <w:rsid w:val="001777F5"/>
    <w:rsid w:val="001824C7"/>
    <w:rsid w:val="00184354"/>
    <w:rsid w:val="0018681B"/>
    <w:rsid w:val="00187115"/>
    <w:rsid w:val="00193948"/>
    <w:rsid w:val="00196BFC"/>
    <w:rsid w:val="001977F5"/>
    <w:rsid w:val="001A61E1"/>
    <w:rsid w:val="001B1C5D"/>
    <w:rsid w:val="001B1E37"/>
    <w:rsid w:val="001B6602"/>
    <w:rsid w:val="001C0D7F"/>
    <w:rsid w:val="001C2035"/>
    <w:rsid w:val="001C2F36"/>
    <w:rsid w:val="001C33C1"/>
    <w:rsid w:val="001C3F8B"/>
    <w:rsid w:val="001C47EA"/>
    <w:rsid w:val="001E130C"/>
    <w:rsid w:val="001E1670"/>
    <w:rsid w:val="001E2FE6"/>
    <w:rsid w:val="001E6C64"/>
    <w:rsid w:val="001E7F5F"/>
    <w:rsid w:val="001F03EE"/>
    <w:rsid w:val="001F0995"/>
    <w:rsid w:val="001F0B98"/>
    <w:rsid w:val="001F2052"/>
    <w:rsid w:val="001F74D6"/>
    <w:rsid w:val="00202533"/>
    <w:rsid w:val="00203AB1"/>
    <w:rsid w:val="0020470D"/>
    <w:rsid w:val="002056AB"/>
    <w:rsid w:val="002169FC"/>
    <w:rsid w:val="00221C3B"/>
    <w:rsid w:val="00222F8D"/>
    <w:rsid w:val="00223CAA"/>
    <w:rsid w:val="0022472A"/>
    <w:rsid w:val="002311D0"/>
    <w:rsid w:val="00232B2E"/>
    <w:rsid w:val="00240A63"/>
    <w:rsid w:val="00241BA3"/>
    <w:rsid w:val="00242F4E"/>
    <w:rsid w:val="00247EB3"/>
    <w:rsid w:val="002517E8"/>
    <w:rsid w:val="00255A57"/>
    <w:rsid w:val="0026076F"/>
    <w:rsid w:val="00261560"/>
    <w:rsid w:val="00267108"/>
    <w:rsid w:val="0027309C"/>
    <w:rsid w:val="00274893"/>
    <w:rsid w:val="00275D32"/>
    <w:rsid w:val="00276CE8"/>
    <w:rsid w:val="00280BEC"/>
    <w:rsid w:val="00285E84"/>
    <w:rsid w:val="00287961"/>
    <w:rsid w:val="00292A49"/>
    <w:rsid w:val="00293894"/>
    <w:rsid w:val="00295493"/>
    <w:rsid w:val="00295B28"/>
    <w:rsid w:val="00296017"/>
    <w:rsid w:val="002961CD"/>
    <w:rsid w:val="002964FD"/>
    <w:rsid w:val="00296E69"/>
    <w:rsid w:val="002A09CD"/>
    <w:rsid w:val="002A1D5C"/>
    <w:rsid w:val="002A2301"/>
    <w:rsid w:val="002A3D3E"/>
    <w:rsid w:val="002A79A6"/>
    <w:rsid w:val="002C04C2"/>
    <w:rsid w:val="002C13EC"/>
    <w:rsid w:val="002C216D"/>
    <w:rsid w:val="002C2AF1"/>
    <w:rsid w:val="002D0C77"/>
    <w:rsid w:val="002D5DF5"/>
    <w:rsid w:val="002D7219"/>
    <w:rsid w:val="002E3E48"/>
    <w:rsid w:val="002E493D"/>
    <w:rsid w:val="002E6BD6"/>
    <w:rsid w:val="00302B30"/>
    <w:rsid w:val="00303409"/>
    <w:rsid w:val="003066FC"/>
    <w:rsid w:val="00306AA4"/>
    <w:rsid w:val="00310B78"/>
    <w:rsid w:val="00310C23"/>
    <w:rsid w:val="00313961"/>
    <w:rsid w:val="00314DF3"/>
    <w:rsid w:val="003217FB"/>
    <w:rsid w:val="00325C0F"/>
    <w:rsid w:val="00325EEF"/>
    <w:rsid w:val="003263D0"/>
    <w:rsid w:val="003270F2"/>
    <w:rsid w:val="00330BA0"/>
    <w:rsid w:val="00330C7B"/>
    <w:rsid w:val="00331F70"/>
    <w:rsid w:val="0033289B"/>
    <w:rsid w:val="00335BAC"/>
    <w:rsid w:val="003403E7"/>
    <w:rsid w:val="00340E98"/>
    <w:rsid w:val="00356333"/>
    <w:rsid w:val="00361684"/>
    <w:rsid w:val="00364723"/>
    <w:rsid w:val="00365C47"/>
    <w:rsid w:val="003747A3"/>
    <w:rsid w:val="00374949"/>
    <w:rsid w:val="003769AA"/>
    <w:rsid w:val="003831A1"/>
    <w:rsid w:val="00384D97"/>
    <w:rsid w:val="00387A73"/>
    <w:rsid w:val="00387AF6"/>
    <w:rsid w:val="00387D26"/>
    <w:rsid w:val="00392165"/>
    <w:rsid w:val="003944DE"/>
    <w:rsid w:val="003A5386"/>
    <w:rsid w:val="003A5EB1"/>
    <w:rsid w:val="003A651B"/>
    <w:rsid w:val="003A6AD5"/>
    <w:rsid w:val="003B1BD4"/>
    <w:rsid w:val="003B1CD3"/>
    <w:rsid w:val="003B225E"/>
    <w:rsid w:val="003B47B6"/>
    <w:rsid w:val="003C3817"/>
    <w:rsid w:val="003C3BF3"/>
    <w:rsid w:val="003C71C9"/>
    <w:rsid w:val="003C7414"/>
    <w:rsid w:val="003C7BBE"/>
    <w:rsid w:val="003E2B06"/>
    <w:rsid w:val="003E2BBA"/>
    <w:rsid w:val="003E4B3B"/>
    <w:rsid w:val="003F5E26"/>
    <w:rsid w:val="003F713F"/>
    <w:rsid w:val="00401547"/>
    <w:rsid w:val="00401638"/>
    <w:rsid w:val="00406F82"/>
    <w:rsid w:val="00407022"/>
    <w:rsid w:val="00410910"/>
    <w:rsid w:val="0041310C"/>
    <w:rsid w:val="0041427A"/>
    <w:rsid w:val="00415E5C"/>
    <w:rsid w:val="00420E0B"/>
    <w:rsid w:val="0042397D"/>
    <w:rsid w:val="00432B8A"/>
    <w:rsid w:val="00432DCE"/>
    <w:rsid w:val="004351E2"/>
    <w:rsid w:val="00435F1B"/>
    <w:rsid w:val="00436531"/>
    <w:rsid w:val="00436A11"/>
    <w:rsid w:val="00440503"/>
    <w:rsid w:val="00440B8F"/>
    <w:rsid w:val="0044403B"/>
    <w:rsid w:val="0044707E"/>
    <w:rsid w:val="00451EB0"/>
    <w:rsid w:val="004524F8"/>
    <w:rsid w:val="00453B25"/>
    <w:rsid w:val="00454B07"/>
    <w:rsid w:val="00466AEE"/>
    <w:rsid w:val="00467CA0"/>
    <w:rsid w:val="00471B02"/>
    <w:rsid w:val="00472CCB"/>
    <w:rsid w:val="00472ED3"/>
    <w:rsid w:val="00473AB4"/>
    <w:rsid w:val="00476693"/>
    <w:rsid w:val="00480CDB"/>
    <w:rsid w:val="00480CE6"/>
    <w:rsid w:val="00487907"/>
    <w:rsid w:val="004901E7"/>
    <w:rsid w:val="00492146"/>
    <w:rsid w:val="004A4B75"/>
    <w:rsid w:val="004A6E66"/>
    <w:rsid w:val="004A7652"/>
    <w:rsid w:val="004B20B0"/>
    <w:rsid w:val="004B3CFF"/>
    <w:rsid w:val="004B72EA"/>
    <w:rsid w:val="004D3121"/>
    <w:rsid w:val="004D31E3"/>
    <w:rsid w:val="004D5CD9"/>
    <w:rsid w:val="004E1911"/>
    <w:rsid w:val="004E1FED"/>
    <w:rsid w:val="004E2D62"/>
    <w:rsid w:val="004F174E"/>
    <w:rsid w:val="004F2212"/>
    <w:rsid w:val="004F598D"/>
    <w:rsid w:val="004F5A66"/>
    <w:rsid w:val="004F7BA8"/>
    <w:rsid w:val="00500BF2"/>
    <w:rsid w:val="00500DDD"/>
    <w:rsid w:val="00501EA2"/>
    <w:rsid w:val="005051F7"/>
    <w:rsid w:val="0051377C"/>
    <w:rsid w:val="00517EC7"/>
    <w:rsid w:val="005307CD"/>
    <w:rsid w:val="005334D4"/>
    <w:rsid w:val="0053364C"/>
    <w:rsid w:val="00546967"/>
    <w:rsid w:val="00550640"/>
    <w:rsid w:val="00557D92"/>
    <w:rsid w:val="00561665"/>
    <w:rsid w:val="00566B4B"/>
    <w:rsid w:val="00567A6E"/>
    <w:rsid w:val="00567BDC"/>
    <w:rsid w:val="005751C7"/>
    <w:rsid w:val="005765BC"/>
    <w:rsid w:val="00580A1B"/>
    <w:rsid w:val="00581833"/>
    <w:rsid w:val="00584CD0"/>
    <w:rsid w:val="00585FD6"/>
    <w:rsid w:val="00586099"/>
    <w:rsid w:val="00592BCF"/>
    <w:rsid w:val="005979E6"/>
    <w:rsid w:val="005A6590"/>
    <w:rsid w:val="005A69C2"/>
    <w:rsid w:val="005B0EAF"/>
    <w:rsid w:val="005B5CEF"/>
    <w:rsid w:val="005B7E0A"/>
    <w:rsid w:val="005C075E"/>
    <w:rsid w:val="005C1F51"/>
    <w:rsid w:val="005C5920"/>
    <w:rsid w:val="005C60DF"/>
    <w:rsid w:val="005C6140"/>
    <w:rsid w:val="005C6D53"/>
    <w:rsid w:val="005C6F86"/>
    <w:rsid w:val="005D48DD"/>
    <w:rsid w:val="005D51DA"/>
    <w:rsid w:val="005E5A5E"/>
    <w:rsid w:val="005F034D"/>
    <w:rsid w:val="005F13BB"/>
    <w:rsid w:val="005F557F"/>
    <w:rsid w:val="005F63A7"/>
    <w:rsid w:val="005F7EB4"/>
    <w:rsid w:val="0060415D"/>
    <w:rsid w:val="0060462F"/>
    <w:rsid w:val="006107BE"/>
    <w:rsid w:val="0061473B"/>
    <w:rsid w:val="006152BE"/>
    <w:rsid w:val="006206DA"/>
    <w:rsid w:val="0062164F"/>
    <w:rsid w:val="006221AE"/>
    <w:rsid w:val="00630146"/>
    <w:rsid w:val="0063218A"/>
    <w:rsid w:val="00633605"/>
    <w:rsid w:val="00635A9B"/>
    <w:rsid w:val="00637D83"/>
    <w:rsid w:val="006421B6"/>
    <w:rsid w:val="00644192"/>
    <w:rsid w:val="00644651"/>
    <w:rsid w:val="00651C81"/>
    <w:rsid w:val="00656EBE"/>
    <w:rsid w:val="00660732"/>
    <w:rsid w:val="006635AF"/>
    <w:rsid w:val="006668BE"/>
    <w:rsid w:val="00666CBE"/>
    <w:rsid w:val="00671124"/>
    <w:rsid w:val="0067256E"/>
    <w:rsid w:val="006743D1"/>
    <w:rsid w:val="00674638"/>
    <w:rsid w:val="00675CD2"/>
    <w:rsid w:val="0067637E"/>
    <w:rsid w:val="00682D02"/>
    <w:rsid w:val="0068547E"/>
    <w:rsid w:val="00692A93"/>
    <w:rsid w:val="006A0A40"/>
    <w:rsid w:val="006A1BE4"/>
    <w:rsid w:val="006A4C5E"/>
    <w:rsid w:val="006B2F4E"/>
    <w:rsid w:val="006D0BB7"/>
    <w:rsid w:val="006D2FF4"/>
    <w:rsid w:val="006D4201"/>
    <w:rsid w:val="006D5127"/>
    <w:rsid w:val="006D5220"/>
    <w:rsid w:val="006D7588"/>
    <w:rsid w:val="006E026D"/>
    <w:rsid w:val="006E4E61"/>
    <w:rsid w:val="00702EA7"/>
    <w:rsid w:val="00704A4E"/>
    <w:rsid w:val="00705011"/>
    <w:rsid w:val="00710D73"/>
    <w:rsid w:val="0071164B"/>
    <w:rsid w:val="00712211"/>
    <w:rsid w:val="00713266"/>
    <w:rsid w:val="00713BEB"/>
    <w:rsid w:val="00722014"/>
    <w:rsid w:val="00723108"/>
    <w:rsid w:val="00723196"/>
    <w:rsid w:val="00725F57"/>
    <w:rsid w:val="00726889"/>
    <w:rsid w:val="007335F6"/>
    <w:rsid w:val="00733F49"/>
    <w:rsid w:val="00736569"/>
    <w:rsid w:val="00736DE3"/>
    <w:rsid w:val="00740E22"/>
    <w:rsid w:val="00750298"/>
    <w:rsid w:val="007516A0"/>
    <w:rsid w:val="007608FD"/>
    <w:rsid w:val="00760EEF"/>
    <w:rsid w:val="007631BE"/>
    <w:rsid w:val="00767EA1"/>
    <w:rsid w:val="00770659"/>
    <w:rsid w:val="0077075B"/>
    <w:rsid w:val="007734AF"/>
    <w:rsid w:val="00774B3B"/>
    <w:rsid w:val="00782333"/>
    <w:rsid w:val="0078668C"/>
    <w:rsid w:val="00787CC9"/>
    <w:rsid w:val="00790C72"/>
    <w:rsid w:val="007A182C"/>
    <w:rsid w:val="007A3904"/>
    <w:rsid w:val="007A470B"/>
    <w:rsid w:val="007A6A21"/>
    <w:rsid w:val="007B1A3C"/>
    <w:rsid w:val="007B2617"/>
    <w:rsid w:val="007B28CC"/>
    <w:rsid w:val="007B6AC1"/>
    <w:rsid w:val="007C1C6F"/>
    <w:rsid w:val="007C31DD"/>
    <w:rsid w:val="007C3C83"/>
    <w:rsid w:val="007C52D2"/>
    <w:rsid w:val="007C6000"/>
    <w:rsid w:val="007C7555"/>
    <w:rsid w:val="007D0B4F"/>
    <w:rsid w:val="007D0EA7"/>
    <w:rsid w:val="007D4609"/>
    <w:rsid w:val="007D616E"/>
    <w:rsid w:val="007D69B8"/>
    <w:rsid w:val="007E192A"/>
    <w:rsid w:val="007E1C28"/>
    <w:rsid w:val="007F11E3"/>
    <w:rsid w:val="007F2F40"/>
    <w:rsid w:val="007F40BA"/>
    <w:rsid w:val="007F5C85"/>
    <w:rsid w:val="007F61EE"/>
    <w:rsid w:val="007F7A6E"/>
    <w:rsid w:val="00804DF5"/>
    <w:rsid w:val="00805254"/>
    <w:rsid w:val="00812C0A"/>
    <w:rsid w:val="00813AC3"/>
    <w:rsid w:val="008244FF"/>
    <w:rsid w:val="008339CE"/>
    <w:rsid w:val="0083514A"/>
    <w:rsid w:val="00841F15"/>
    <w:rsid w:val="00844985"/>
    <w:rsid w:val="00844B18"/>
    <w:rsid w:val="008471FB"/>
    <w:rsid w:val="00847255"/>
    <w:rsid w:val="008504E6"/>
    <w:rsid w:val="00850EC2"/>
    <w:rsid w:val="008531F3"/>
    <w:rsid w:val="008604D3"/>
    <w:rsid w:val="00870A82"/>
    <w:rsid w:val="00872223"/>
    <w:rsid w:val="00873836"/>
    <w:rsid w:val="0087410F"/>
    <w:rsid w:val="00874313"/>
    <w:rsid w:val="008749C0"/>
    <w:rsid w:val="0088277D"/>
    <w:rsid w:val="00882DCA"/>
    <w:rsid w:val="00892979"/>
    <w:rsid w:val="0089368D"/>
    <w:rsid w:val="008944E0"/>
    <w:rsid w:val="00895066"/>
    <w:rsid w:val="008A117D"/>
    <w:rsid w:val="008A2617"/>
    <w:rsid w:val="008A3DC9"/>
    <w:rsid w:val="008A4623"/>
    <w:rsid w:val="008B5772"/>
    <w:rsid w:val="008C0990"/>
    <w:rsid w:val="008C430D"/>
    <w:rsid w:val="008C4837"/>
    <w:rsid w:val="008D0C75"/>
    <w:rsid w:val="008D6B37"/>
    <w:rsid w:val="008D7F01"/>
    <w:rsid w:val="008E0AB0"/>
    <w:rsid w:val="008E0E06"/>
    <w:rsid w:val="008E16AC"/>
    <w:rsid w:val="008E5725"/>
    <w:rsid w:val="008E5A34"/>
    <w:rsid w:val="008F373D"/>
    <w:rsid w:val="008F4198"/>
    <w:rsid w:val="008F5C62"/>
    <w:rsid w:val="008F7F11"/>
    <w:rsid w:val="00902293"/>
    <w:rsid w:val="00902758"/>
    <w:rsid w:val="00903476"/>
    <w:rsid w:val="00910184"/>
    <w:rsid w:val="00913FCE"/>
    <w:rsid w:val="00914C02"/>
    <w:rsid w:val="009174AD"/>
    <w:rsid w:val="00917794"/>
    <w:rsid w:val="009226BC"/>
    <w:rsid w:val="00930610"/>
    <w:rsid w:val="00937CC3"/>
    <w:rsid w:val="00937DAE"/>
    <w:rsid w:val="0094333E"/>
    <w:rsid w:val="00944E64"/>
    <w:rsid w:val="0094685F"/>
    <w:rsid w:val="00954598"/>
    <w:rsid w:val="009577D6"/>
    <w:rsid w:val="009602DD"/>
    <w:rsid w:val="00960794"/>
    <w:rsid w:val="0096101F"/>
    <w:rsid w:val="00961582"/>
    <w:rsid w:val="0096331B"/>
    <w:rsid w:val="00963387"/>
    <w:rsid w:val="00967F63"/>
    <w:rsid w:val="00970568"/>
    <w:rsid w:val="00970B5A"/>
    <w:rsid w:val="009727B0"/>
    <w:rsid w:val="00975556"/>
    <w:rsid w:val="00986F32"/>
    <w:rsid w:val="00990446"/>
    <w:rsid w:val="009906FA"/>
    <w:rsid w:val="00990CB1"/>
    <w:rsid w:val="00995DCA"/>
    <w:rsid w:val="009A055B"/>
    <w:rsid w:val="009A52DA"/>
    <w:rsid w:val="009A5E33"/>
    <w:rsid w:val="009B1DBD"/>
    <w:rsid w:val="009C2C4A"/>
    <w:rsid w:val="009C2D01"/>
    <w:rsid w:val="009C3E05"/>
    <w:rsid w:val="009C79D5"/>
    <w:rsid w:val="009C7DF9"/>
    <w:rsid w:val="009D048F"/>
    <w:rsid w:val="009D0BAF"/>
    <w:rsid w:val="009D1F4A"/>
    <w:rsid w:val="009D2CBE"/>
    <w:rsid w:val="009D347C"/>
    <w:rsid w:val="009D3F76"/>
    <w:rsid w:val="009E3476"/>
    <w:rsid w:val="009E423F"/>
    <w:rsid w:val="009F13DE"/>
    <w:rsid w:val="009F18C4"/>
    <w:rsid w:val="009F1F22"/>
    <w:rsid w:val="009F3078"/>
    <w:rsid w:val="009F416E"/>
    <w:rsid w:val="009F7BDE"/>
    <w:rsid w:val="00A012C2"/>
    <w:rsid w:val="00A03DB0"/>
    <w:rsid w:val="00A1047D"/>
    <w:rsid w:val="00A20C68"/>
    <w:rsid w:val="00A36ECA"/>
    <w:rsid w:val="00A37E68"/>
    <w:rsid w:val="00A40214"/>
    <w:rsid w:val="00A43013"/>
    <w:rsid w:val="00A43F69"/>
    <w:rsid w:val="00A5017F"/>
    <w:rsid w:val="00A56381"/>
    <w:rsid w:val="00A653D1"/>
    <w:rsid w:val="00A70773"/>
    <w:rsid w:val="00A7126A"/>
    <w:rsid w:val="00A71A87"/>
    <w:rsid w:val="00A71ADD"/>
    <w:rsid w:val="00A72132"/>
    <w:rsid w:val="00A75462"/>
    <w:rsid w:val="00A76B12"/>
    <w:rsid w:val="00A77B81"/>
    <w:rsid w:val="00A84499"/>
    <w:rsid w:val="00A84CA7"/>
    <w:rsid w:val="00A866D7"/>
    <w:rsid w:val="00A92CA6"/>
    <w:rsid w:val="00A92D55"/>
    <w:rsid w:val="00A935BC"/>
    <w:rsid w:val="00A947DE"/>
    <w:rsid w:val="00AA4AA8"/>
    <w:rsid w:val="00AA6180"/>
    <w:rsid w:val="00AB41B0"/>
    <w:rsid w:val="00AC01AE"/>
    <w:rsid w:val="00AC180C"/>
    <w:rsid w:val="00AC4174"/>
    <w:rsid w:val="00AC50DD"/>
    <w:rsid w:val="00AC58DB"/>
    <w:rsid w:val="00AD0956"/>
    <w:rsid w:val="00AD40D4"/>
    <w:rsid w:val="00AD63DE"/>
    <w:rsid w:val="00AE1759"/>
    <w:rsid w:val="00AE4217"/>
    <w:rsid w:val="00AE5CBA"/>
    <w:rsid w:val="00AF35DB"/>
    <w:rsid w:val="00AF6DFB"/>
    <w:rsid w:val="00B024FD"/>
    <w:rsid w:val="00B02613"/>
    <w:rsid w:val="00B028DB"/>
    <w:rsid w:val="00B06EB9"/>
    <w:rsid w:val="00B102B1"/>
    <w:rsid w:val="00B11808"/>
    <w:rsid w:val="00B1182B"/>
    <w:rsid w:val="00B14622"/>
    <w:rsid w:val="00B151DC"/>
    <w:rsid w:val="00B16C89"/>
    <w:rsid w:val="00B17F8D"/>
    <w:rsid w:val="00B30744"/>
    <w:rsid w:val="00B31B79"/>
    <w:rsid w:val="00B33738"/>
    <w:rsid w:val="00B3401E"/>
    <w:rsid w:val="00B37F0C"/>
    <w:rsid w:val="00B41EAB"/>
    <w:rsid w:val="00B42ACA"/>
    <w:rsid w:val="00B4536B"/>
    <w:rsid w:val="00B45A35"/>
    <w:rsid w:val="00B4610C"/>
    <w:rsid w:val="00B506B0"/>
    <w:rsid w:val="00B50D5C"/>
    <w:rsid w:val="00B51C9E"/>
    <w:rsid w:val="00B51DAD"/>
    <w:rsid w:val="00B51F85"/>
    <w:rsid w:val="00B52AE8"/>
    <w:rsid w:val="00B60E7E"/>
    <w:rsid w:val="00B63844"/>
    <w:rsid w:val="00B65CED"/>
    <w:rsid w:val="00B7007E"/>
    <w:rsid w:val="00B7440E"/>
    <w:rsid w:val="00B81908"/>
    <w:rsid w:val="00B82095"/>
    <w:rsid w:val="00B822CD"/>
    <w:rsid w:val="00B82326"/>
    <w:rsid w:val="00B877CD"/>
    <w:rsid w:val="00B90C00"/>
    <w:rsid w:val="00BA04B8"/>
    <w:rsid w:val="00BB0609"/>
    <w:rsid w:val="00BB5DA4"/>
    <w:rsid w:val="00BC0712"/>
    <w:rsid w:val="00BC13F5"/>
    <w:rsid w:val="00BC4767"/>
    <w:rsid w:val="00BC6DE0"/>
    <w:rsid w:val="00BD1DEE"/>
    <w:rsid w:val="00BD34CB"/>
    <w:rsid w:val="00BD6AFA"/>
    <w:rsid w:val="00BD77E9"/>
    <w:rsid w:val="00BE1C18"/>
    <w:rsid w:val="00BE24AA"/>
    <w:rsid w:val="00BE3711"/>
    <w:rsid w:val="00BE4E15"/>
    <w:rsid w:val="00BE534D"/>
    <w:rsid w:val="00BE55FA"/>
    <w:rsid w:val="00BF3FAF"/>
    <w:rsid w:val="00BF52E8"/>
    <w:rsid w:val="00BF7AFA"/>
    <w:rsid w:val="00C017AD"/>
    <w:rsid w:val="00C0271E"/>
    <w:rsid w:val="00C119E4"/>
    <w:rsid w:val="00C14DDB"/>
    <w:rsid w:val="00C160B0"/>
    <w:rsid w:val="00C21CA8"/>
    <w:rsid w:val="00C367E3"/>
    <w:rsid w:val="00C37E78"/>
    <w:rsid w:val="00C42280"/>
    <w:rsid w:val="00C469DE"/>
    <w:rsid w:val="00C56E76"/>
    <w:rsid w:val="00C622C5"/>
    <w:rsid w:val="00C65571"/>
    <w:rsid w:val="00C726FF"/>
    <w:rsid w:val="00C72BCF"/>
    <w:rsid w:val="00C74350"/>
    <w:rsid w:val="00C75D70"/>
    <w:rsid w:val="00C83025"/>
    <w:rsid w:val="00C83DED"/>
    <w:rsid w:val="00C86433"/>
    <w:rsid w:val="00CA1BB4"/>
    <w:rsid w:val="00CA3B57"/>
    <w:rsid w:val="00CA477D"/>
    <w:rsid w:val="00CA51E1"/>
    <w:rsid w:val="00CA709C"/>
    <w:rsid w:val="00CA767B"/>
    <w:rsid w:val="00CA7A0D"/>
    <w:rsid w:val="00CB1218"/>
    <w:rsid w:val="00CB2270"/>
    <w:rsid w:val="00CB30BC"/>
    <w:rsid w:val="00CC086A"/>
    <w:rsid w:val="00CC0873"/>
    <w:rsid w:val="00CC3744"/>
    <w:rsid w:val="00CC73E6"/>
    <w:rsid w:val="00CD2EA4"/>
    <w:rsid w:val="00CE1049"/>
    <w:rsid w:val="00CE7D83"/>
    <w:rsid w:val="00CF3B00"/>
    <w:rsid w:val="00CF3BDA"/>
    <w:rsid w:val="00CF59E0"/>
    <w:rsid w:val="00CF7243"/>
    <w:rsid w:val="00D026EC"/>
    <w:rsid w:val="00D10265"/>
    <w:rsid w:val="00D102D8"/>
    <w:rsid w:val="00D20FC8"/>
    <w:rsid w:val="00D2172E"/>
    <w:rsid w:val="00D225F1"/>
    <w:rsid w:val="00D23DEB"/>
    <w:rsid w:val="00D243D2"/>
    <w:rsid w:val="00D24946"/>
    <w:rsid w:val="00D251D4"/>
    <w:rsid w:val="00D25954"/>
    <w:rsid w:val="00D26205"/>
    <w:rsid w:val="00D3110C"/>
    <w:rsid w:val="00D36036"/>
    <w:rsid w:val="00D42031"/>
    <w:rsid w:val="00D430C0"/>
    <w:rsid w:val="00D54D37"/>
    <w:rsid w:val="00D556F8"/>
    <w:rsid w:val="00D57220"/>
    <w:rsid w:val="00D7789A"/>
    <w:rsid w:val="00D84F01"/>
    <w:rsid w:val="00D86573"/>
    <w:rsid w:val="00D86A27"/>
    <w:rsid w:val="00D909D7"/>
    <w:rsid w:val="00D90EC6"/>
    <w:rsid w:val="00D91DC1"/>
    <w:rsid w:val="00D94415"/>
    <w:rsid w:val="00D960AD"/>
    <w:rsid w:val="00DA1253"/>
    <w:rsid w:val="00DB1D0C"/>
    <w:rsid w:val="00DB6D3A"/>
    <w:rsid w:val="00DC0C34"/>
    <w:rsid w:val="00DC2A5D"/>
    <w:rsid w:val="00DC522E"/>
    <w:rsid w:val="00DE0293"/>
    <w:rsid w:val="00DE13DB"/>
    <w:rsid w:val="00DE6ACE"/>
    <w:rsid w:val="00DE6E93"/>
    <w:rsid w:val="00DF30F0"/>
    <w:rsid w:val="00DF4A5A"/>
    <w:rsid w:val="00DF6D7A"/>
    <w:rsid w:val="00E00391"/>
    <w:rsid w:val="00E007BD"/>
    <w:rsid w:val="00E0171A"/>
    <w:rsid w:val="00E106AD"/>
    <w:rsid w:val="00E116D5"/>
    <w:rsid w:val="00E11BE9"/>
    <w:rsid w:val="00E12705"/>
    <w:rsid w:val="00E12FBB"/>
    <w:rsid w:val="00E2459F"/>
    <w:rsid w:val="00E25B8E"/>
    <w:rsid w:val="00E30489"/>
    <w:rsid w:val="00E32433"/>
    <w:rsid w:val="00E339AB"/>
    <w:rsid w:val="00E3632D"/>
    <w:rsid w:val="00E36890"/>
    <w:rsid w:val="00E40FBF"/>
    <w:rsid w:val="00E413DE"/>
    <w:rsid w:val="00E41532"/>
    <w:rsid w:val="00E42368"/>
    <w:rsid w:val="00E42594"/>
    <w:rsid w:val="00E4379B"/>
    <w:rsid w:val="00E44BA8"/>
    <w:rsid w:val="00E51FE6"/>
    <w:rsid w:val="00E530AC"/>
    <w:rsid w:val="00E6005A"/>
    <w:rsid w:val="00E85C02"/>
    <w:rsid w:val="00E866B5"/>
    <w:rsid w:val="00EA1177"/>
    <w:rsid w:val="00EA280C"/>
    <w:rsid w:val="00EA689F"/>
    <w:rsid w:val="00EB0C7E"/>
    <w:rsid w:val="00EB1515"/>
    <w:rsid w:val="00EB3679"/>
    <w:rsid w:val="00EB640E"/>
    <w:rsid w:val="00EC3468"/>
    <w:rsid w:val="00EC3DBE"/>
    <w:rsid w:val="00EC7506"/>
    <w:rsid w:val="00ED1DF6"/>
    <w:rsid w:val="00ED6FCD"/>
    <w:rsid w:val="00EE0BAF"/>
    <w:rsid w:val="00EE4FE8"/>
    <w:rsid w:val="00EE510F"/>
    <w:rsid w:val="00EF0822"/>
    <w:rsid w:val="00EF3E46"/>
    <w:rsid w:val="00EF4766"/>
    <w:rsid w:val="00EF5FD0"/>
    <w:rsid w:val="00F02B7F"/>
    <w:rsid w:val="00F10A7A"/>
    <w:rsid w:val="00F11150"/>
    <w:rsid w:val="00F22CE0"/>
    <w:rsid w:val="00F26BD1"/>
    <w:rsid w:val="00F278DC"/>
    <w:rsid w:val="00F31E11"/>
    <w:rsid w:val="00F34689"/>
    <w:rsid w:val="00F351AA"/>
    <w:rsid w:val="00F35B43"/>
    <w:rsid w:val="00F36AC7"/>
    <w:rsid w:val="00F36EC6"/>
    <w:rsid w:val="00F376DD"/>
    <w:rsid w:val="00F549D6"/>
    <w:rsid w:val="00F5587B"/>
    <w:rsid w:val="00F55959"/>
    <w:rsid w:val="00F61827"/>
    <w:rsid w:val="00F62DF4"/>
    <w:rsid w:val="00F70B57"/>
    <w:rsid w:val="00F7390A"/>
    <w:rsid w:val="00F74420"/>
    <w:rsid w:val="00F750FF"/>
    <w:rsid w:val="00F810F9"/>
    <w:rsid w:val="00F836F7"/>
    <w:rsid w:val="00F87E34"/>
    <w:rsid w:val="00F914A9"/>
    <w:rsid w:val="00F94BA4"/>
    <w:rsid w:val="00F94ED0"/>
    <w:rsid w:val="00F96991"/>
    <w:rsid w:val="00F97DF8"/>
    <w:rsid w:val="00FA107A"/>
    <w:rsid w:val="00FA4A59"/>
    <w:rsid w:val="00FA723B"/>
    <w:rsid w:val="00FB198F"/>
    <w:rsid w:val="00FB2D67"/>
    <w:rsid w:val="00FC3D8B"/>
    <w:rsid w:val="00FC54C4"/>
    <w:rsid w:val="00FD687F"/>
    <w:rsid w:val="00FD7B3F"/>
    <w:rsid w:val="00FE17EC"/>
    <w:rsid w:val="00FE2746"/>
    <w:rsid w:val="00FE2A65"/>
    <w:rsid w:val="00FE4E3E"/>
    <w:rsid w:val="00FE765A"/>
    <w:rsid w:val="00FF298F"/>
    <w:rsid w:val="00FF3C6B"/>
    <w:rsid w:val="00FF4B53"/>
    <w:rsid w:val="6C80C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A530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7"/>
  </w:style>
  <w:style w:type="paragraph" w:styleId="Footer">
    <w:name w:val="footer"/>
    <w:basedOn w:val="Normal"/>
    <w:link w:val="Foot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7"/>
  </w:style>
  <w:style w:type="table" w:styleId="TableGrid">
    <w:name w:val="Table Grid"/>
    <w:basedOn w:val="TableNormal"/>
    <w:uiPriority w:val="39"/>
    <w:rsid w:val="0006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309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1462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 Sequential Search/Download/Refresh Requests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from nodes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forward val="1"/>
            <c:dispRSqr val="0"/>
            <c:dispEq val="0"/>
          </c:trendline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0.00000%</c:formatCode>
                <c:ptCount val="10"/>
                <c:pt idx="0">
                  <c:v>8.2305E-3</c:v>
                </c:pt>
                <c:pt idx="1">
                  <c:v>1.8086399999999999E-2</c:v>
                </c:pt>
                <c:pt idx="2">
                  <c:v>1.6902E-2</c:v>
                </c:pt>
                <c:pt idx="3">
                  <c:v>1.5694799999999998E-2</c:v>
                </c:pt>
                <c:pt idx="4">
                  <c:v>2.2184800000000001E-2</c:v>
                </c:pt>
                <c:pt idx="5">
                  <c:v>2.0558900000000001E-2</c:v>
                </c:pt>
                <c:pt idx="6">
                  <c:v>2.3630700000000001E-2</c:v>
                </c:pt>
                <c:pt idx="7">
                  <c:v>2.22732E-2</c:v>
                </c:pt>
                <c:pt idx="8">
                  <c:v>2.4249300000000001E-2</c:v>
                </c:pt>
                <c:pt idx="9">
                  <c:v>3.0177300000000001E-2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9E-4F54-A2A9-BC0804BBA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1307744"/>
        <c:axId val="571311352"/>
      </c:lineChart>
      <c:valAx>
        <c:axId val="57131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invalid query results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07744"/>
        <c:crosses val="autoZero"/>
        <c:crossBetween val="between"/>
      </c:valAx>
      <c:catAx>
        <c:axId val="57130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concurrent nodes making requests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113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 Sequential Search/Download/Refresh Requests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from peers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forward val="1"/>
            <c:dispRSqr val="0"/>
            <c:dispEq val="0"/>
          </c:trendline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0.00000%</c:formatCode>
                <c:ptCount val="10"/>
                <c:pt idx="0">
                  <c:v>9.0563868376700007E-3</c:v>
                </c:pt>
                <c:pt idx="1">
                  <c:v>1.61759293338E-2</c:v>
                </c:pt>
                <c:pt idx="2">
                  <c:v>2.13562471741E-2</c:v>
                </c:pt>
                <c:pt idx="3">
                  <c:v>1.3154357495500001E-2</c:v>
                </c:pt>
                <c:pt idx="4">
                  <c:v>1.51711139035E-2</c:v>
                </c:pt>
                <c:pt idx="5">
                  <c:v>1.92123665808E-2</c:v>
                </c:pt>
                <c:pt idx="6">
                  <c:v>3.2524590705699997E-2</c:v>
                </c:pt>
                <c:pt idx="7">
                  <c:v>3.0211511001500001E-2</c:v>
                </c:pt>
                <c:pt idx="8">
                  <c:v>2.4413420977599999E-2</c:v>
                </c:pt>
                <c:pt idx="9">
                  <c:v>2.9438562641200001E-2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F9-4A1F-9AF1-134863370665}"/>
            </c:ext>
          </c:extLst>
        </c:ser>
        <c:ser>
          <c:idx val="0"/>
          <c:order val="0"/>
          <c:tx>
            <c:strRef>
              <c:f>Sheet1!$B$1</c:f>
              <c:strCache>
                <c:ptCount val="1"/>
                <c:pt idx="0">
                  <c:v>from nodes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forward val="1"/>
            <c:dispRSqr val="0"/>
            <c:dispEq val="0"/>
          </c:trendline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0.00000%</c:formatCode>
                <c:ptCount val="10"/>
                <c:pt idx="0">
                  <c:v>8.1467746819500007E-3</c:v>
                </c:pt>
                <c:pt idx="1">
                  <c:v>1.2299332753799999E-2</c:v>
                </c:pt>
                <c:pt idx="2">
                  <c:v>9.1899845378799992E-3</c:v>
                </c:pt>
                <c:pt idx="3">
                  <c:v>1.5312510433699999E-2</c:v>
                </c:pt>
                <c:pt idx="4">
                  <c:v>7.1871595004600001E-3</c:v>
                </c:pt>
                <c:pt idx="5">
                  <c:v>6.1162143064999999E-3</c:v>
                </c:pt>
                <c:pt idx="6">
                  <c:v>7.1078887029800003E-3</c:v>
                </c:pt>
                <c:pt idx="7">
                  <c:v>1.21955753858E-2</c:v>
                </c:pt>
                <c:pt idx="8">
                  <c:v>1.01999591835E-2</c:v>
                </c:pt>
                <c:pt idx="9">
                  <c:v>1.2195222916800001E-2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3F9-4A1F-9AF1-134863370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1307744"/>
        <c:axId val="571311352"/>
      </c:lineChart>
      <c:valAx>
        <c:axId val="57131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invalid query results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07744"/>
        <c:crosses val="autoZero"/>
        <c:crossBetween val="between"/>
      </c:valAx>
      <c:catAx>
        <c:axId val="57130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TTR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1135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801</cp:revision>
  <cp:lastPrinted>2018-10-31T21:11:00Z</cp:lastPrinted>
  <dcterms:created xsi:type="dcterms:W3CDTF">2018-09-23T20:47:00Z</dcterms:created>
  <dcterms:modified xsi:type="dcterms:W3CDTF">2018-10-31T21:12:00Z</dcterms:modified>
</cp:coreProperties>
</file>