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E96F3" w14:textId="77777777" w:rsidR="00715217" w:rsidRPr="00715217" w:rsidRDefault="00715217" w:rsidP="00715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15217">
        <w:rPr>
          <w:rFonts w:ascii="Times New Roman" w:eastAsia="Times New Roman" w:hAnsi="Times New Roman" w:cs="Times New Roman"/>
          <w:b/>
          <w:bCs/>
          <w:kern w:val="36"/>
          <w:sz w:val="48"/>
          <w:szCs w:val="48"/>
          <w:lang w:eastAsia="en-IN"/>
          <w14:ligatures w14:val="none"/>
        </w:rPr>
        <w:t xml:space="preserve">Lawyers &amp; Advocates in </w:t>
      </w:r>
      <w:proofErr w:type="spellStart"/>
      <w:r w:rsidRPr="00715217">
        <w:rPr>
          <w:rFonts w:ascii="Times New Roman" w:eastAsia="Times New Roman" w:hAnsi="Times New Roman" w:cs="Times New Roman"/>
          <w:b/>
          <w:bCs/>
          <w:kern w:val="36"/>
          <w:sz w:val="48"/>
          <w:szCs w:val="48"/>
          <w:lang w:eastAsia="en-IN"/>
          <w14:ligatures w14:val="none"/>
        </w:rPr>
        <w:t>Ananthapur</w:t>
      </w:r>
      <w:proofErr w:type="spellEnd"/>
    </w:p>
    <w:p w14:paraId="0DD1D274" w14:textId="77777777" w:rsidR="00715217" w:rsidRPr="00715217" w:rsidRDefault="00715217" w:rsidP="0071521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5217">
        <w:rPr>
          <w:rFonts w:ascii="Times New Roman" w:eastAsia="Times New Roman" w:hAnsi="Times New Roman" w:cs="Times New Roman"/>
          <w:b/>
          <w:bCs/>
          <w:kern w:val="0"/>
          <w:sz w:val="36"/>
          <w:szCs w:val="36"/>
          <w:lang w:eastAsia="en-IN"/>
          <w14:ligatures w14:val="none"/>
        </w:rPr>
        <w:t xml:space="preserve">PR &amp; Co — Advocates &amp; Legal Advisors in </w:t>
      </w:r>
      <w:proofErr w:type="spellStart"/>
      <w:r w:rsidRPr="00715217">
        <w:rPr>
          <w:rFonts w:ascii="Times New Roman" w:eastAsia="Times New Roman" w:hAnsi="Times New Roman" w:cs="Times New Roman"/>
          <w:b/>
          <w:bCs/>
          <w:kern w:val="0"/>
          <w:sz w:val="36"/>
          <w:szCs w:val="36"/>
          <w:lang w:eastAsia="en-IN"/>
          <w14:ligatures w14:val="none"/>
        </w:rPr>
        <w:t>Ananthapur</w:t>
      </w:r>
      <w:proofErr w:type="spellEnd"/>
    </w:p>
    <w:p w14:paraId="45836E74"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b/>
          <w:bCs/>
          <w:kern w:val="0"/>
          <w:sz w:val="24"/>
          <w:szCs w:val="24"/>
          <w:lang w:eastAsia="en-IN"/>
          <w14:ligatures w14:val="none"/>
        </w:rPr>
        <w:t>PR &amp; Co</w:t>
      </w:r>
      <w:r w:rsidRPr="00715217">
        <w:rPr>
          <w:rFonts w:ascii="Times New Roman" w:eastAsia="Times New Roman" w:hAnsi="Times New Roman" w:cs="Times New Roman"/>
          <w:kern w:val="0"/>
          <w:sz w:val="24"/>
          <w:szCs w:val="24"/>
          <w:lang w:eastAsia="en-IN"/>
          <w14:ligatures w14:val="none"/>
        </w:rPr>
        <w:t xml:space="preserve"> provides legal services in </w:t>
      </w:r>
      <w:proofErr w:type="spellStart"/>
      <w:r w:rsidRPr="00715217">
        <w:rPr>
          <w:rFonts w:ascii="Times New Roman" w:eastAsia="Times New Roman" w:hAnsi="Times New Roman" w:cs="Times New Roman"/>
          <w:kern w:val="0"/>
          <w:sz w:val="24"/>
          <w:szCs w:val="24"/>
          <w:lang w:eastAsia="en-IN"/>
          <w14:ligatures w14:val="none"/>
        </w:rPr>
        <w:t>Ananthapur</w:t>
      </w:r>
      <w:proofErr w:type="spellEnd"/>
      <w:r w:rsidRPr="00715217">
        <w:rPr>
          <w:rFonts w:ascii="Times New Roman" w:eastAsia="Times New Roman" w:hAnsi="Times New Roman" w:cs="Times New Roman"/>
          <w:kern w:val="0"/>
          <w:sz w:val="24"/>
          <w:szCs w:val="24"/>
          <w:lang w:eastAsia="en-IN"/>
          <w14:ligatures w14:val="none"/>
        </w:rPr>
        <w:t xml:space="preserve"> for individuals, families, businesses, landowners and other clients requiring legal advice, representation and assistance in civil, criminal, property and family-related matters.</w:t>
      </w:r>
    </w:p>
    <w:p w14:paraId="5E312876"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 xml:space="preserve">Our advocates assist clients with legal consultations, documentation, dispute resolution, court representation and litigation </w:t>
      </w:r>
      <w:proofErr w:type="gramStart"/>
      <w:r w:rsidRPr="00715217">
        <w:rPr>
          <w:rFonts w:ascii="Times New Roman" w:eastAsia="Times New Roman" w:hAnsi="Times New Roman" w:cs="Times New Roman"/>
          <w:kern w:val="0"/>
          <w:sz w:val="24"/>
          <w:szCs w:val="24"/>
          <w:lang w:eastAsia="en-IN"/>
          <w14:ligatures w14:val="none"/>
        </w:rPr>
        <w:t>matters</w:t>
      </w:r>
      <w:proofErr w:type="gramEnd"/>
      <w:r w:rsidRPr="00715217">
        <w:rPr>
          <w:rFonts w:ascii="Times New Roman" w:eastAsia="Times New Roman" w:hAnsi="Times New Roman" w:cs="Times New Roman"/>
          <w:kern w:val="0"/>
          <w:sz w:val="24"/>
          <w:szCs w:val="24"/>
          <w:lang w:eastAsia="en-IN"/>
          <w14:ligatures w14:val="none"/>
        </w:rPr>
        <w:t xml:space="preserve"> before the appropriate courts and legal forums.</w:t>
      </w:r>
    </w:p>
    <w:p w14:paraId="1EEA2C48" w14:textId="77777777" w:rsidR="00715217" w:rsidRPr="00715217" w:rsidRDefault="00715217" w:rsidP="0071521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5217">
        <w:rPr>
          <w:rFonts w:ascii="Times New Roman" w:eastAsia="Times New Roman" w:hAnsi="Times New Roman" w:cs="Times New Roman"/>
          <w:b/>
          <w:bCs/>
          <w:kern w:val="0"/>
          <w:sz w:val="36"/>
          <w:szCs w:val="36"/>
          <w:lang w:eastAsia="en-IN"/>
          <w14:ligatures w14:val="none"/>
        </w:rPr>
        <w:t xml:space="preserve">Legal Services in </w:t>
      </w:r>
      <w:proofErr w:type="spellStart"/>
      <w:r w:rsidRPr="00715217">
        <w:rPr>
          <w:rFonts w:ascii="Times New Roman" w:eastAsia="Times New Roman" w:hAnsi="Times New Roman" w:cs="Times New Roman"/>
          <w:b/>
          <w:bCs/>
          <w:kern w:val="0"/>
          <w:sz w:val="36"/>
          <w:szCs w:val="36"/>
          <w:lang w:eastAsia="en-IN"/>
          <w14:ligatures w14:val="none"/>
        </w:rPr>
        <w:t>Ananthapur</w:t>
      </w:r>
      <w:proofErr w:type="spellEnd"/>
    </w:p>
    <w:p w14:paraId="18B191D6"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b/>
          <w:bCs/>
          <w:kern w:val="0"/>
          <w:sz w:val="24"/>
          <w:szCs w:val="24"/>
          <w:lang w:eastAsia="en-IN"/>
          <w14:ligatures w14:val="none"/>
        </w:rPr>
        <w:t>PR &amp; Co</w:t>
      </w:r>
      <w:r w:rsidRPr="00715217">
        <w:rPr>
          <w:rFonts w:ascii="Times New Roman" w:eastAsia="Times New Roman" w:hAnsi="Times New Roman" w:cs="Times New Roman"/>
          <w:kern w:val="0"/>
          <w:sz w:val="24"/>
          <w:szCs w:val="24"/>
          <w:lang w:eastAsia="en-IN"/>
          <w14:ligatures w14:val="none"/>
        </w:rPr>
        <w:t xml:space="preserve"> provides legal assistance across a range of practice areas in </w:t>
      </w:r>
      <w:proofErr w:type="spellStart"/>
      <w:r w:rsidRPr="00715217">
        <w:rPr>
          <w:rFonts w:ascii="Times New Roman" w:eastAsia="Times New Roman" w:hAnsi="Times New Roman" w:cs="Times New Roman"/>
          <w:kern w:val="0"/>
          <w:sz w:val="24"/>
          <w:szCs w:val="24"/>
          <w:lang w:eastAsia="en-IN"/>
          <w14:ligatures w14:val="none"/>
        </w:rPr>
        <w:t>Ananthapur</w:t>
      </w:r>
      <w:proofErr w:type="spellEnd"/>
      <w:r w:rsidRPr="00715217">
        <w:rPr>
          <w:rFonts w:ascii="Times New Roman" w:eastAsia="Times New Roman" w:hAnsi="Times New Roman" w:cs="Times New Roman"/>
          <w:kern w:val="0"/>
          <w:sz w:val="24"/>
          <w:szCs w:val="24"/>
          <w:lang w:eastAsia="en-IN"/>
          <w14:ligatures w14:val="none"/>
        </w:rPr>
        <w:t>, including civil, criminal, property, family and other legal matters.</w:t>
      </w:r>
    </w:p>
    <w:p w14:paraId="6F3483C0" w14:textId="77777777" w:rsidR="00715217" w:rsidRPr="00715217" w:rsidRDefault="00715217" w:rsidP="0071521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15217">
        <w:rPr>
          <w:rFonts w:ascii="Times New Roman" w:eastAsia="Times New Roman" w:hAnsi="Times New Roman" w:cs="Times New Roman"/>
          <w:b/>
          <w:bCs/>
          <w:kern w:val="0"/>
          <w:sz w:val="27"/>
          <w:szCs w:val="27"/>
          <w:lang w:eastAsia="en-IN"/>
          <w14:ligatures w14:val="none"/>
        </w:rPr>
        <w:t xml:space="preserve">Civil Lawyers in </w:t>
      </w:r>
      <w:proofErr w:type="spellStart"/>
      <w:r w:rsidRPr="00715217">
        <w:rPr>
          <w:rFonts w:ascii="Times New Roman" w:eastAsia="Times New Roman" w:hAnsi="Times New Roman" w:cs="Times New Roman"/>
          <w:b/>
          <w:bCs/>
          <w:kern w:val="0"/>
          <w:sz w:val="27"/>
          <w:szCs w:val="27"/>
          <w:lang w:eastAsia="en-IN"/>
          <w14:ligatures w14:val="none"/>
        </w:rPr>
        <w:t>Ananthapur</w:t>
      </w:r>
      <w:proofErr w:type="spellEnd"/>
    </w:p>
    <w:p w14:paraId="4CAF41C1"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Our civil lawyers assist with civil disputes and litigation involving individuals, businesses, property and contractual matters.</w:t>
      </w:r>
    </w:p>
    <w:p w14:paraId="7A7A5D41"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Services may include:</w:t>
      </w:r>
    </w:p>
    <w:p w14:paraId="43588624" w14:textId="77777777" w:rsidR="00715217" w:rsidRPr="00715217" w:rsidRDefault="00715217" w:rsidP="0071521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Civil suits and litigation</w:t>
      </w:r>
    </w:p>
    <w:p w14:paraId="361EF2EA" w14:textId="77777777" w:rsidR="00715217" w:rsidRPr="00715217" w:rsidRDefault="00715217" w:rsidP="0071521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Recovery of money and contractual claims</w:t>
      </w:r>
    </w:p>
    <w:p w14:paraId="5C59BAB2" w14:textId="77777777" w:rsidR="00715217" w:rsidRPr="00715217" w:rsidRDefault="00715217" w:rsidP="0071521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Injunction matters</w:t>
      </w:r>
    </w:p>
    <w:p w14:paraId="795C27A3" w14:textId="77777777" w:rsidR="00715217" w:rsidRPr="00715217" w:rsidRDefault="00715217" w:rsidP="0071521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Declaration suits</w:t>
      </w:r>
    </w:p>
    <w:p w14:paraId="5F698469" w14:textId="77777777" w:rsidR="00715217" w:rsidRPr="00715217" w:rsidRDefault="00715217" w:rsidP="0071521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Property-related civil disputes</w:t>
      </w:r>
    </w:p>
    <w:p w14:paraId="6E099512" w14:textId="77777777" w:rsidR="00715217" w:rsidRPr="00715217" w:rsidRDefault="00715217" w:rsidP="0071521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Breach of contract matters</w:t>
      </w:r>
    </w:p>
    <w:p w14:paraId="00A8C715" w14:textId="77777777" w:rsidR="00715217" w:rsidRPr="00715217" w:rsidRDefault="00715217" w:rsidP="0071521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Execution proceedings</w:t>
      </w:r>
    </w:p>
    <w:p w14:paraId="65EA27B3" w14:textId="77777777" w:rsidR="00715217" w:rsidRPr="00715217" w:rsidRDefault="00715217" w:rsidP="0071521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Appeals and revisions</w:t>
      </w:r>
    </w:p>
    <w:p w14:paraId="6301EB46" w14:textId="77777777" w:rsidR="00715217" w:rsidRPr="00715217" w:rsidRDefault="00715217" w:rsidP="0071521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15217">
        <w:rPr>
          <w:rFonts w:ascii="Times New Roman" w:eastAsia="Times New Roman" w:hAnsi="Times New Roman" w:cs="Times New Roman"/>
          <w:b/>
          <w:bCs/>
          <w:kern w:val="0"/>
          <w:sz w:val="27"/>
          <w:szCs w:val="27"/>
          <w:lang w:eastAsia="en-IN"/>
          <w14:ligatures w14:val="none"/>
        </w:rPr>
        <w:t xml:space="preserve">Criminal Lawyers in </w:t>
      </w:r>
      <w:proofErr w:type="spellStart"/>
      <w:r w:rsidRPr="00715217">
        <w:rPr>
          <w:rFonts w:ascii="Times New Roman" w:eastAsia="Times New Roman" w:hAnsi="Times New Roman" w:cs="Times New Roman"/>
          <w:b/>
          <w:bCs/>
          <w:kern w:val="0"/>
          <w:sz w:val="27"/>
          <w:szCs w:val="27"/>
          <w:lang w:eastAsia="en-IN"/>
          <w14:ligatures w14:val="none"/>
        </w:rPr>
        <w:t>Ananthapur</w:t>
      </w:r>
      <w:proofErr w:type="spellEnd"/>
    </w:p>
    <w:p w14:paraId="5BABBB4A"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Our criminal lawyers provide legal assistance and representation in criminal matters at different stages of proceedings.</w:t>
      </w:r>
    </w:p>
    <w:p w14:paraId="663CDE12"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Services include assistance with:</w:t>
      </w:r>
    </w:p>
    <w:p w14:paraId="482050B9" w14:textId="77777777" w:rsidR="00715217" w:rsidRPr="00715217" w:rsidRDefault="00715217" w:rsidP="0071521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Criminal complaints</w:t>
      </w:r>
    </w:p>
    <w:p w14:paraId="1AC5B089" w14:textId="77777777" w:rsidR="00715217" w:rsidRPr="00715217" w:rsidRDefault="00715217" w:rsidP="0071521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Bail applications</w:t>
      </w:r>
    </w:p>
    <w:p w14:paraId="2D123DC1" w14:textId="77777777" w:rsidR="00715217" w:rsidRPr="00715217" w:rsidRDefault="00715217" w:rsidP="0071521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Anticipatory bail</w:t>
      </w:r>
    </w:p>
    <w:p w14:paraId="2FD7E19E" w14:textId="77777777" w:rsidR="00715217" w:rsidRPr="00715217" w:rsidRDefault="00715217" w:rsidP="0071521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Regular bail</w:t>
      </w:r>
    </w:p>
    <w:p w14:paraId="07F72F56" w14:textId="77777777" w:rsidR="00715217" w:rsidRPr="00715217" w:rsidRDefault="00715217" w:rsidP="0071521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Criminal trials</w:t>
      </w:r>
    </w:p>
    <w:p w14:paraId="30DFADEA" w14:textId="77777777" w:rsidR="00715217" w:rsidRPr="00715217" w:rsidRDefault="00715217" w:rsidP="0071521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Cheque bounce cases</w:t>
      </w:r>
    </w:p>
    <w:p w14:paraId="101FC247" w14:textId="77777777" w:rsidR="00715217" w:rsidRPr="00715217" w:rsidRDefault="00715217" w:rsidP="0071521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Criminal appeals</w:t>
      </w:r>
    </w:p>
    <w:p w14:paraId="2D6CD039" w14:textId="77777777" w:rsidR="00715217" w:rsidRPr="00715217" w:rsidRDefault="00715217" w:rsidP="0071521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Quashing proceedings</w:t>
      </w:r>
    </w:p>
    <w:p w14:paraId="427CD78D" w14:textId="77777777" w:rsidR="00715217" w:rsidRPr="00715217" w:rsidRDefault="00715217" w:rsidP="0071521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Legal representation before criminal courts</w:t>
      </w:r>
    </w:p>
    <w:p w14:paraId="4A660294" w14:textId="77777777" w:rsidR="00715217" w:rsidRPr="00715217" w:rsidRDefault="00715217" w:rsidP="0071521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15217">
        <w:rPr>
          <w:rFonts w:ascii="Times New Roman" w:eastAsia="Times New Roman" w:hAnsi="Times New Roman" w:cs="Times New Roman"/>
          <w:b/>
          <w:bCs/>
          <w:kern w:val="0"/>
          <w:sz w:val="27"/>
          <w:szCs w:val="27"/>
          <w:lang w:eastAsia="en-IN"/>
          <w14:ligatures w14:val="none"/>
        </w:rPr>
        <w:lastRenderedPageBreak/>
        <w:t xml:space="preserve">Property Lawyers in </w:t>
      </w:r>
      <w:proofErr w:type="spellStart"/>
      <w:r w:rsidRPr="00715217">
        <w:rPr>
          <w:rFonts w:ascii="Times New Roman" w:eastAsia="Times New Roman" w:hAnsi="Times New Roman" w:cs="Times New Roman"/>
          <w:b/>
          <w:bCs/>
          <w:kern w:val="0"/>
          <w:sz w:val="27"/>
          <w:szCs w:val="27"/>
          <w:lang w:eastAsia="en-IN"/>
          <w14:ligatures w14:val="none"/>
        </w:rPr>
        <w:t>Ananthapur</w:t>
      </w:r>
      <w:proofErr w:type="spellEnd"/>
    </w:p>
    <w:p w14:paraId="467DD71C"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Property disputes can involve ownership, possession, title, registration, inheritance and transactions. Our property lawyers assist clients with legal advice and representation in property-related matters.</w:t>
      </w:r>
    </w:p>
    <w:p w14:paraId="64B223DD"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Services include:</w:t>
      </w:r>
    </w:p>
    <w:p w14:paraId="2116B532"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Property disputes</w:t>
      </w:r>
    </w:p>
    <w:p w14:paraId="7F3205D1"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Land disputes</w:t>
      </w:r>
    </w:p>
    <w:p w14:paraId="3D162E25"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Title verification</w:t>
      </w:r>
    </w:p>
    <w:p w14:paraId="16F507CD"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Sale and purchase documentation</w:t>
      </w:r>
    </w:p>
    <w:p w14:paraId="51390C74"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Agreement of sale</w:t>
      </w:r>
    </w:p>
    <w:p w14:paraId="149F94D6"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Partition disputes</w:t>
      </w:r>
    </w:p>
    <w:p w14:paraId="491D8F49"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Possession disputes</w:t>
      </w:r>
    </w:p>
    <w:p w14:paraId="0E0ED08B"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Encroachment matters</w:t>
      </w:r>
    </w:p>
    <w:p w14:paraId="696322FC"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Property injunctions</w:t>
      </w:r>
    </w:p>
    <w:p w14:paraId="1B420A1F"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Registration-related legal issues</w:t>
      </w:r>
    </w:p>
    <w:p w14:paraId="4F8B024E"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Agricultural land disputes</w:t>
      </w:r>
    </w:p>
    <w:p w14:paraId="22E44946" w14:textId="77777777" w:rsidR="00715217" w:rsidRPr="00715217" w:rsidRDefault="00715217" w:rsidP="0071521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Revenue and land-related matters</w:t>
      </w:r>
    </w:p>
    <w:p w14:paraId="2ADBBB3A" w14:textId="77777777" w:rsidR="00715217" w:rsidRPr="00715217" w:rsidRDefault="00715217" w:rsidP="0071521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15217">
        <w:rPr>
          <w:rFonts w:ascii="Times New Roman" w:eastAsia="Times New Roman" w:hAnsi="Times New Roman" w:cs="Times New Roman"/>
          <w:b/>
          <w:bCs/>
          <w:kern w:val="0"/>
          <w:sz w:val="27"/>
          <w:szCs w:val="27"/>
          <w:lang w:eastAsia="en-IN"/>
          <w14:ligatures w14:val="none"/>
        </w:rPr>
        <w:t xml:space="preserve">Family Lawyers in </w:t>
      </w:r>
      <w:proofErr w:type="spellStart"/>
      <w:r w:rsidRPr="00715217">
        <w:rPr>
          <w:rFonts w:ascii="Times New Roman" w:eastAsia="Times New Roman" w:hAnsi="Times New Roman" w:cs="Times New Roman"/>
          <w:b/>
          <w:bCs/>
          <w:kern w:val="0"/>
          <w:sz w:val="27"/>
          <w:szCs w:val="27"/>
          <w:lang w:eastAsia="en-IN"/>
          <w14:ligatures w14:val="none"/>
        </w:rPr>
        <w:t>Ananthapur</w:t>
      </w:r>
      <w:proofErr w:type="spellEnd"/>
    </w:p>
    <w:p w14:paraId="4AAA6DC5"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Our advocates assist clients with family and matrimonial disputes and related legal proceedings.</w:t>
      </w:r>
    </w:p>
    <w:p w14:paraId="07420645"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Services may include:</w:t>
      </w:r>
    </w:p>
    <w:p w14:paraId="0AF74788"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Divorce proceedings</w:t>
      </w:r>
    </w:p>
    <w:p w14:paraId="4B7FE44D"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Mutual consent divorce</w:t>
      </w:r>
    </w:p>
    <w:p w14:paraId="04664B26"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Matrimonial disputes</w:t>
      </w:r>
    </w:p>
    <w:p w14:paraId="635D96DE"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Maintenance proceedings</w:t>
      </w:r>
    </w:p>
    <w:p w14:paraId="1871A6FB"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Child custody matters</w:t>
      </w:r>
    </w:p>
    <w:p w14:paraId="5B1FA6FA"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Domestic violence matters</w:t>
      </w:r>
    </w:p>
    <w:p w14:paraId="68559CB6"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Family settlements</w:t>
      </w:r>
    </w:p>
    <w:p w14:paraId="3769CE6E"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Restitution of conjugal rights</w:t>
      </w:r>
    </w:p>
    <w:p w14:paraId="71212368"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Judicial separation</w:t>
      </w:r>
    </w:p>
    <w:p w14:paraId="1F5837A2" w14:textId="77777777" w:rsidR="00715217" w:rsidRPr="00715217" w:rsidRDefault="00715217" w:rsidP="0071521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Property disputes between family members</w:t>
      </w:r>
    </w:p>
    <w:p w14:paraId="165AF63B" w14:textId="77777777" w:rsidR="00715217" w:rsidRPr="00715217" w:rsidRDefault="00715217" w:rsidP="0071521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15217">
        <w:rPr>
          <w:rFonts w:ascii="Times New Roman" w:eastAsia="Times New Roman" w:hAnsi="Times New Roman" w:cs="Times New Roman"/>
          <w:b/>
          <w:bCs/>
          <w:kern w:val="0"/>
          <w:sz w:val="27"/>
          <w:szCs w:val="27"/>
          <w:lang w:eastAsia="en-IN"/>
          <w14:ligatures w14:val="none"/>
        </w:rPr>
        <w:t xml:space="preserve">Legal Notice Lawyers in </w:t>
      </w:r>
      <w:proofErr w:type="spellStart"/>
      <w:r w:rsidRPr="00715217">
        <w:rPr>
          <w:rFonts w:ascii="Times New Roman" w:eastAsia="Times New Roman" w:hAnsi="Times New Roman" w:cs="Times New Roman"/>
          <w:b/>
          <w:bCs/>
          <w:kern w:val="0"/>
          <w:sz w:val="27"/>
          <w:szCs w:val="27"/>
          <w:lang w:eastAsia="en-IN"/>
          <w14:ligatures w14:val="none"/>
        </w:rPr>
        <w:t>Ananthapur</w:t>
      </w:r>
      <w:proofErr w:type="spellEnd"/>
    </w:p>
    <w:p w14:paraId="3AA4E7A3"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A properly drafted legal notice can be an important first step before initiating legal proceedings.</w:t>
      </w:r>
    </w:p>
    <w:p w14:paraId="63572683"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We assist with drafting and issuing legal notices relating to:</w:t>
      </w:r>
    </w:p>
    <w:p w14:paraId="216D68AD" w14:textId="77777777" w:rsidR="00715217" w:rsidRPr="00715217" w:rsidRDefault="00715217" w:rsidP="0071521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Money recovery</w:t>
      </w:r>
    </w:p>
    <w:p w14:paraId="7D557CB3" w14:textId="77777777" w:rsidR="00715217" w:rsidRPr="00715217" w:rsidRDefault="00715217" w:rsidP="0071521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Property disputes</w:t>
      </w:r>
    </w:p>
    <w:p w14:paraId="539DE6A6" w14:textId="77777777" w:rsidR="00715217" w:rsidRPr="00715217" w:rsidRDefault="00715217" w:rsidP="0071521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Breach of contract</w:t>
      </w:r>
    </w:p>
    <w:p w14:paraId="6BA63F73" w14:textId="77777777" w:rsidR="00715217" w:rsidRPr="00715217" w:rsidRDefault="00715217" w:rsidP="0071521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Lease disputes</w:t>
      </w:r>
    </w:p>
    <w:p w14:paraId="63DD141D" w14:textId="77777777" w:rsidR="00715217" w:rsidRPr="00715217" w:rsidRDefault="00715217" w:rsidP="0071521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lastRenderedPageBreak/>
        <w:t>Loan and security disputes</w:t>
      </w:r>
    </w:p>
    <w:p w14:paraId="335987C2" w14:textId="77777777" w:rsidR="00715217" w:rsidRPr="00715217" w:rsidRDefault="00715217" w:rsidP="0071521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Cheque dishonour</w:t>
      </w:r>
    </w:p>
    <w:p w14:paraId="0CB9F48C" w14:textId="77777777" w:rsidR="00715217" w:rsidRPr="00715217" w:rsidRDefault="00715217" w:rsidP="0071521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Matrimonial disputes</w:t>
      </w:r>
    </w:p>
    <w:p w14:paraId="54E754E2" w14:textId="77777777" w:rsidR="00715217" w:rsidRPr="00715217" w:rsidRDefault="00715217" w:rsidP="0071521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Eviction and possession</w:t>
      </w:r>
    </w:p>
    <w:p w14:paraId="49B03A84" w14:textId="77777777" w:rsidR="00715217" w:rsidRPr="00715217" w:rsidRDefault="00715217" w:rsidP="0071521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Civil and commercial disputes</w:t>
      </w:r>
    </w:p>
    <w:p w14:paraId="08C1C0AF" w14:textId="77777777" w:rsidR="00715217" w:rsidRPr="00715217" w:rsidRDefault="00715217" w:rsidP="0071521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15217">
        <w:rPr>
          <w:rFonts w:ascii="Times New Roman" w:eastAsia="Times New Roman" w:hAnsi="Times New Roman" w:cs="Times New Roman"/>
          <w:b/>
          <w:bCs/>
          <w:kern w:val="0"/>
          <w:sz w:val="27"/>
          <w:szCs w:val="27"/>
          <w:lang w:eastAsia="en-IN"/>
          <w14:ligatures w14:val="none"/>
        </w:rPr>
        <w:t xml:space="preserve">High Court Lawyers from </w:t>
      </w:r>
      <w:proofErr w:type="spellStart"/>
      <w:r w:rsidRPr="00715217">
        <w:rPr>
          <w:rFonts w:ascii="Times New Roman" w:eastAsia="Times New Roman" w:hAnsi="Times New Roman" w:cs="Times New Roman"/>
          <w:b/>
          <w:bCs/>
          <w:kern w:val="0"/>
          <w:sz w:val="27"/>
          <w:szCs w:val="27"/>
          <w:lang w:eastAsia="en-IN"/>
          <w14:ligatures w14:val="none"/>
        </w:rPr>
        <w:t>Ananthapur</w:t>
      </w:r>
      <w:proofErr w:type="spellEnd"/>
    </w:p>
    <w:p w14:paraId="0C09AE2D"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 xml:space="preserve">For matters requiring proceedings before the High Court, clients from </w:t>
      </w:r>
      <w:proofErr w:type="spellStart"/>
      <w:r w:rsidRPr="00715217">
        <w:rPr>
          <w:rFonts w:ascii="Times New Roman" w:eastAsia="Times New Roman" w:hAnsi="Times New Roman" w:cs="Times New Roman"/>
          <w:kern w:val="0"/>
          <w:sz w:val="24"/>
          <w:szCs w:val="24"/>
          <w:lang w:eastAsia="en-IN"/>
          <w14:ligatures w14:val="none"/>
        </w:rPr>
        <w:t>Ananthapur</w:t>
      </w:r>
      <w:proofErr w:type="spellEnd"/>
      <w:r w:rsidRPr="00715217">
        <w:rPr>
          <w:rFonts w:ascii="Times New Roman" w:eastAsia="Times New Roman" w:hAnsi="Times New Roman" w:cs="Times New Roman"/>
          <w:kern w:val="0"/>
          <w:sz w:val="24"/>
          <w:szCs w:val="24"/>
          <w:lang w:eastAsia="en-IN"/>
          <w14:ligatures w14:val="none"/>
        </w:rPr>
        <w:t xml:space="preserve"> can obtain legal assistance and representation through our advocates.</w:t>
      </w:r>
    </w:p>
    <w:p w14:paraId="6A6BBB74"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We assist with matters including:</w:t>
      </w:r>
    </w:p>
    <w:p w14:paraId="42033971" w14:textId="77777777" w:rsidR="00715217" w:rsidRPr="00715217" w:rsidRDefault="00715217" w:rsidP="0071521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Writ petitions</w:t>
      </w:r>
    </w:p>
    <w:p w14:paraId="10BF77E6" w14:textId="77777777" w:rsidR="00715217" w:rsidRPr="00715217" w:rsidRDefault="00715217" w:rsidP="0071521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Civil revision petitions</w:t>
      </w:r>
    </w:p>
    <w:p w14:paraId="1C676FD9" w14:textId="77777777" w:rsidR="00715217" w:rsidRPr="00715217" w:rsidRDefault="00715217" w:rsidP="0071521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Criminal revision petitions</w:t>
      </w:r>
    </w:p>
    <w:p w14:paraId="473AA1A3" w14:textId="77777777" w:rsidR="00715217" w:rsidRPr="00715217" w:rsidRDefault="00715217" w:rsidP="0071521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Criminal petitions</w:t>
      </w:r>
    </w:p>
    <w:p w14:paraId="2F57C0D5" w14:textId="77777777" w:rsidR="00715217" w:rsidRPr="00715217" w:rsidRDefault="00715217" w:rsidP="0071521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Appeals</w:t>
      </w:r>
    </w:p>
    <w:p w14:paraId="548D8451" w14:textId="77777777" w:rsidR="00715217" w:rsidRPr="00715217" w:rsidRDefault="00715217" w:rsidP="0071521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Bail matters</w:t>
      </w:r>
    </w:p>
    <w:p w14:paraId="541A0891" w14:textId="77777777" w:rsidR="00715217" w:rsidRPr="00715217" w:rsidRDefault="00715217" w:rsidP="0071521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Property and land disputes</w:t>
      </w:r>
    </w:p>
    <w:p w14:paraId="05C78729" w14:textId="77777777" w:rsidR="00715217" w:rsidRPr="00715217" w:rsidRDefault="00715217" w:rsidP="0071521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Government and administrative matters</w:t>
      </w:r>
    </w:p>
    <w:p w14:paraId="5298D343" w14:textId="77777777" w:rsidR="00715217" w:rsidRPr="00715217" w:rsidRDefault="00715217" w:rsidP="0071521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Matrimonial and family-related proceedings</w:t>
      </w:r>
    </w:p>
    <w:p w14:paraId="4BED80FD" w14:textId="77777777" w:rsidR="00715217" w:rsidRPr="00715217" w:rsidRDefault="00715217" w:rsidP="0071521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15217">
        <w:rPr>
          <w:rFonts w:ascii="Times New Roman" w:eastAsia="Times New Roman" w:hAnsi="Times New Roman" w:cs="Times New Roman"/>
          <w:b/>
          <w:bCs/>
          <w:kern w:val="0"/>
          <w:sz w:val="27"/>
          <w:szCs w:val="27"/>
          <w:lang w:eastAsia="en-IN"/>
          <w14:ligatures w14:val="none"/>
        </w:rPr>
        <w:t xml:space="preserve">Supreme Court Lawyers for Clients from </w:t>
      </w:r>
      <w:proofErr w:type="spellStart"/>
      <w:r w:rsidRPr="00715217">
        <w:rPr>
          <w:rFonts w:ascii="Times New Roman" w:eastAsia="Times New Roman" w:hAnsi="Times New Roman" w:cs="Times New Roman"/>
          <w:b/>
          <w:bCs/>
          <w:kern w:val="0"/>
          <w:sz w:val="27"/>
          <w:szCs w:val="27"/>
          <w:lang w:eastAsia="en-IN"/>
          <w14:ligatures w14:val="none"/>
        </w:rPr>
        <w:t>Ananthapur</w:t>
      </w:r>
      <w:proofErr w:type="spellEnd"/>
    </w:p>
    <w:p w14:paraId="717A46F8"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 xml:space="preserve">For matters requiring proceedings before the Supreme Court of India, our legal team can assist clients from </w:t>
      </w:r>
      <w:proofErr w:type="spellStart"/>
      <w:r w:rsidRPr="00715217">
        <w:rPr>
          <w:rFonts w:ascii="Times New Roman" w:eastAsia="Times New Roman" w:hAnsi="Times New Roman" w:cs="Times New Roman"/>
          <w:kern w:val="0"/>
          <w:sz w:val="24"/>
          <w:szCs w:val="24"/>
          <w:lang w:eastAsia="en-IN"/>
          <w14:ligatures w14:val="none"/>
        </w:rPr>
        <w:t>Ananthapur</w:t>
      </w:r>
      <w:proofErr w:type="spellEnd"/>
      <w:r w:rsidRPr="00715217">
        <w:rPr>
          <w:rFonts w:ascii="Times New Roman" w:eastAsia="Times New Roman" w:hAnsi="Times New Roman" w:cs="Times New Roman"/>
          <w:kern w:val="0"/>
          <w:sz w:val="24"/>
          <w:szCs w:val="24"/>
          <w:lang w:eastAsia="en-IN"/>
          <w14:ligatures w14:val="none"/>
        </w:rPr>
        <w:t xml:space="preserve"> with appropriate legal consultation, preparation and representation through the required legal process.</w:t>
      </w:r>
    </w:p>
    <w:p w14:paraId="7B0188DC"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Services may include assistance with:</w:t>
      </w:r>
    </w:p>
    <w:p w14:paraId="04EC4800" w14:textId="77777777" w:rsidR="00715217" w:rsidRPr="00715217" w:rsidRDefault="00715217" w:rsidP="0071521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Special Leave Petitions (SLPs)</w:t>
      </w:r>
    </w:p>
    <w:p w14:paraId="7792E703" w14:textId="77777777" w:rsidR="00715217" w:rsidRPr="00715217" w:rsidRDefault="00715217" w:rsidP="0071521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Civil appeals</w:t>
      </w:r>
    </w:p>
    <w:p w14:paraId="59B55513" w14:textId="77777777" w:rsidR="00715217" w:rsidRPr="00715217" w:rsidRDefault="00715217" w:rsidP="0071521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Criminal appeals</w:t>
      </w:r>
    </w:p>
    <w:p w14:paraId="1C8DA4D4" w14:textId="77777777" w:rsidR="00715217" w:rsidRPr="00715217" w:rsidRDefault="00715217" w:rsidP="0071521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Constitutional matters</w:t>
      </w:r>
    </w:p>
    <w:p w14:paraId="00F91437" w14:textId="77777777" w:rsidR="00715217" w:rsidRPr="00715217" w:rsidRDefault="00715217" w:rsidP="0071521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Legal consultations</w:t>
      </w:r>
    </w:p>
    <w:p w14:paraId="6E89221F" w14:textId="77777777" w:rsidR="00715217" w:rsidRPr="00715217" w:rsidRDefault="00715217" w:rsidP="0071521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Supreme Court documentation and case preparation</w:t>
      </w:r>
    </w:p>
    <w:p w14:paraId="1DEEFC8C" w14:textId="77777777" w:rsidR="00715217" w:rsidRPr="00715217" w:rsidRDefault="00715217" w:rsidP="0071521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5217">
        <w:rPr>
          <w:rFonts w:ascii="Times New Roman" w:eastAsia="Times New Roman" w:hAnsi="Times New Roman" w:cs="Times New Roman"/>
          <w:b/>
          <w:bCs/>
          <w:kern w:val="0"/>
          <w:sz w:val="36"/>
          <w:szCs w:val="36"/>
          <w:lang w:eastAsia="en-IN"/>
          <w14:ligatures w14:val="none"/>
        </w:rPr>
        <w:t xml:space="preserve">Why Choose a Lawyer in </w:t>
      </w:r>
      <w:proofErr w:type="spellStart"/>
      <w:r w:rsidRPr="00715217">
        <w:rPr>
          <w:rFonts w:ascii="Times New Roman" w:eastAsia="Times New Roman" w:hAnsi="Times New Roman" w:cs="Times New Roman"/>
          <w:b/>
          <w:bCs/>
          <w:kern w:val="0"/>
          <w:sz w:val="36"/>
          <w:szCs w:val="36"/>
          <w:lang w:eastAsia="en-IN"/>
          <w14:ligatures w14:val="none"/>
        </w:rPr>
        <w:t>Ananthapur</w:t>
      </w:r>
      <w:proofErr w:type="spellEnd"/>
      <w:r w:rsidRPr="00715217">
        <w:rPr>
          <w:rFonts w:ascii="Times New Roman" w:eastAsia="Times New Roman" w:hAnsi="Times New Roman" w:cs="Times New Roman"/>
          <w:b/>
          <w:bCs/>
          <w:kern w:val="0"/>
          <w:sz w:val="36"/>
          <w:szCs w:val="36"/>
          <w:lang w:eastAsia="en-IN"/>
          <w14:ligatures w14:val="none"/>
        </w:rPr>
        <w:t>?</w:t>
      </w:r>
    </w:p>
    <w:p w14:paraId="745B3A7B"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Choosing the appropriate legal representation can help clients understand their legal position, available remedies and procedural requirements.</w:t>
      </w:r>
    </w:p>
    <w:p w14:paraId="6ADF86A7"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Our legal services focus on:</w:t>
      </w:r>
    </w:p>
    <w:p w14:paraId="1C3DAC2E" w14:textId="77777777" w:rsidR="00715217" w:rsidRPr="00715217" w:rsidRDefault="00715217" w:rsidP="0071521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Understanding the facts of each matter</w:t>
      </w:r>
    </w:p>
    <w:p w14:paraId="05032FC4" w14:textId="77777777" w:rsidR="00715217" w:rsidRPr="00715217" w:rsidRDefault="00715217" w:rsidP="0071521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Providing legal advice based on the applicable law</w:t>
      </w:r>
    </w:p>
    <w:p w14:paraId="664C1784" w14:textId="77777777" w:rsidR="00715217" w:rsidRPr="00715217" w:rsidRDefault="00715217" w:rsidP="0071521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Preparing legal notices and documents</w:t>
      </w:r>
    </w:p>
    <w:p w14:paraId="102F0E54" w14:textId="77777777" w:rsidR="00715217" w:rsidRPr="00715217" w:rsidRDefault="00715217" w:rsidP="0071521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Representing clients in appropriate legal proceedings</w:t>
      </w:r>
    </w:p>
    <w:p w14:paraId="78456B27" w14:textId="77777777" w:rsidR="00715217" w:rsidRPr="00715217" w:rsidRDefault="00715217" w:rsidP="0071521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lastRenderedPageBreak/>
        <w:t>Assisting with civil, criminal and property disputes</w:t>
      </w:r>
    </w:p>
    <w:p w14:paraId="1A2CB1AE" w14:textId="77777777" w:rsidR="00715217" w:rsidRPr="00715217" w:rsidRDefault="00715217" w:rsidP="0071521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Providing legal assistance at different stages of litigation</w:t>
      </w:r>
    </w:p>
    <w:p w14:paraId="3FA91316" w14:textId="77777777" w:rsidR="00715217" w:rsidRPr="00715217" w:rsidRDefault="00715217" w:rsidP="0071521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5217">
        <w:rPr>
          <w:rFonts w:ascii="Times New Roman" w:eastAsia="Times New Roman" w:hAnsi="Times New Roman" w:cs="Times New Roman"/>
          <w:b/>
          <w:bCs/>
          <w:kern w:val="0"/>
          <w:sz w:val="36"/>
          <w:szCs w:val="36"/>
          <w:lang w:eastAsia="en-IN"/>
          <w14:ligatures w14:val="none"/>
        </w:rPr>
        <w:t xml:space="preserve">Lawyers &amp; Advocates in </w:t>
      </w:r>
      <w:proofErr w:type="spellStart"/>
      <w:r w:rsidRPr="00715217">
        <w:rPr>
          <w:rFonts w:ascii="Times New Roman" w:eastAsia="Times New Roman" w:hAnsi="Times New Roman" w:cs="Times New Roman"/>
          <w:b/>
          <w:bCs/>
          <w:kern w:val="0"/>
          <w:sz w:val="36"/>
          <w:szCs w:val="36"/>
          <w:lang w:eastAsia="en-IN"/>
          <w14:ligatures w14:val="none"/>
        </w:rPr>
        <w:t>Ananthapur</w:t>
      </w:r>
      <w:proofErr w:type="spellEnd"/>
      <w:r w:rsidRPr="00715217">
        <w:rPr>
          <w:rFonts w:ascii="Times New Roman" w:eastAsia="Times New Roman" w:hAnsi="Times New Roman" w:cs="Times New Roman"/>
          <w:b/>
          <w:bCs/>
          <w:kern w:val="0"/>
          <w:sz w:val="36"/>
          <w:szCs w:val="36"/>
          <w:lang w:eastAsia="en-IN"/>
          <w14:ligatures w14:val="none"/>
        </w:rPr>
        <w:t xml:space="preserve"> for Property and Land Matters</w:t>
      </w:r>
    </w:p>
    <w:p w14:paraId="544E19A5"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15217">
        <w:rPr>
          <w:rFonts w:ascii="Times New Roman" w:eastAsia="Times New Roman" w:hAnsi="Times New Roman" w:cs="Times New Roman"/>
          <w:kern w:val="0"/>
          <w:sz w:val="24"/>
          <w:szCs w:val="24"/>
          <w:lang w:eastAsia="en-IN"/>
          <w14:ligatures w14:val="none"/>
        </w:rPr>
        <w:t>Ananthapur</w:t>
      </w:r>
      <w:proofErr w:type="spellEnd"/>
      <w:r w:rsidRPr="00715217">
        <w:rPr>
          <w:rFonts w:ascii="Times New Roman" w:eastAsia="Times New Roman" w:hAnsi="Times New Roman" w:cs="Times New Roman"/>
          <w:kern w:val="0"/>
          <w:sz w:val="24"/>
          <w:szCs w:val="24"/>
          <w:lang w:eastAsia="en-IN"/>
          <w14:ligatures w14:val="none"/>
        </w:rPr>
        <w:t xml:space="preserve"> has significant agricultural, residential and commercial property activity. Land and property matters can involve title, possession, boundaries, inheritance, registration and revenue records.</w:t>
      </w:r>
    </w:p>
    <w:p w14:paraId="533AA2EF"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Our advocates assist clients with legal issues involving agricultural land, residential property, commercial property, ownership disputes, partition, possession and other property-related matters.</w:t>
      </w:r>
    </w:p>
    <w:p w14:paraId="0B899C6B" w14:textId="77777777" w:rsidR="00715217" w:rsidRPr="00715217" w:rsidRDefault="00715217" w:rsidP="0071521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5217">
        <w:rPr>
          <w:rFonts w:ascii="Times New Roman" w:eastAsia="Times New Roman" w:hAnsi="Times New Roman" w:cs="Times New Roman"/>
          <w:b/>
          <w:bCs/>
          <w:kern w:val="0"/>
          <w:sz w:val="36"/>
          <w:szCs w:val="36"/>
          <w:lang w:eastAsia="en-IN"/>
          <w14:ligatures w14:val="none"/>
        </w:rPr>
        <w:t xml:space="preserve">Civil and Criminal Litigation in </w:t>
      </w:r>
      <w:proofErr w:type="spellStart"/>
      <w:r w:rsidRPr="00715217">
        <w:rPr>
          <w:rFonts w:ascii="Times New Roman" w:eastAsia="Times New Roman" w:hAnsi="Times New Roman" w:cs="Times New Roman"/>
          <w:b/>
          <w:bCs/>
          <w:kern w:val="0"/>
          <w:sz w:val="36"/>
          <w:szCs w:val="36"/>
          <w:lang w:eastAsia="en-IN"/>
          <w14:ligatures w14:val="none"/>
        </w:rPr>
        <w:t>Ananthapur</w:t>
      </w:r>
      <w:proofErr w:type="spellEnd"/>
    </w:p>
    <w:p w14:paraId="3942766F"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We provide legal assistance for both civil and criminal litigation. Depending on the nature of the dispute, clients can obtain legal consultation, document preparation and representation before the appropriate court or authority.</w:t>
      </w:r>
    </w:p>
    <w:p w14:paraId="45C657B1"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Every matter is assessed based on its facts, documents and applicable legal provisions.</w:t>
      </w:r>
    </w:p>
    <w:p w14:paraId="651EF332" w14:textId="77777777" w:rsidR="00715217" w:rsidRPr="00715217" w:rsidRDefault="00715217" w:rsidP="0071521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5217">
        <w:rPr>
          <w:rFonts w:ascii="Times New Roman" w:eastAsia="Times New Roman" w:hAnsi="Times New Roman" w:cs="Times New Roman"/>
          <w:b/>
          <w:bCs/>
          <w:kern w:val="0"/>
          <w:sz w:val="36"/>
          <w:szCs w:val="36"/>
          <w:lang w:eastAsia="en-IN"/>
          <w14:ligatures w14:val="none"/>
        </w:rPr>
        <w:t xml:space="preserve">Legal Consultation in </w:t>
      </w:r>
      <w:proofErr w:type="spellStart"/>
      <w:r w:rsidRPr="00715217">
        <w:rPr>
          <w:rFonts w:ascii="Times New Roman" w:eastAsia="Times New Roman" w:hAnsi="Times New Roman" w:cs="Times New Roman"/>
          <w:b/>
          <w:bCs/>
          <w:kern w:val="0"/>
          <w:sz w:val="36"/>
          <w:szCs w:val="36"/>
          <w:lang w:eastAsia="en-IN"/>
          <w14:ligatures w14:val="none"/>
        </w:rPr>
        <w:t>Ananthapur</w:t>
      </w:r>
      <w:proofErr w:type="spellEnd"/>
    </w:p>
    <w:p w14:paraId="6F64B375"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If you are facing a legal dispute or require advice before entering into a transaction, obtaining legal consultation at an early stage can help you understand the available legal options.</w:t>
      </w:r>
    </w:p>
    <w:p w14:paraId="054577BC"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b/>
          <w:bCs/>
          <w:kern w:val="0"/>
          <w:sz w:val="24"/>
          <w:szCs w:val="24"/>
          <w:lang w:eastAsia="en-IN"/>
          <w14:ligatures w14:val="none"/>
        </w:rPr>
        <w:t>PR &amp; Co</w:t>
      </w:r>
      <w:r w:rsidRPr="00715217">
        <w:rPr>
          <w:rFonts w:ascii="Times New Roman" w:eastAsia="Times New Roman" w:hAnsi="Times New Roman" w:cs="Times New Roman"/>
          <w:kern w:val="0"/>
          <w:sz w:val="24"/>
          <w:szCs w:val="24"/>
          <w:lang w:eastAsia="en-IN"/>
          <w14:ligatures w14:val="none"/>
        </w:rPr>
        <w:t xml:space="preserve"> assists clients with legal consultations concerning civil, criminal, property, family, contractual and other legal matters.</w:t>
      </w:r>
    </w:p>
    <w:p w14:paraId="550F0DE2" w14:textId="77777777" w:rsidR="00715217" w:rsidRPr="00715217" w:rsidRDefault="00715217" w:rsidP="0071521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15217">
        <w:rPr>
          <w:rFonts w:ascii="Times New Roman" w:eastAsia="Times New Roman" w:hAnsi="Times New Roman" w:cs="Times New Roman"/>
          <w:b/>
          <w:bCs/>
          <w:kern w:val="0"/>
          <w:sz w:val="36"/>
          <w:szCs w:val="36"/>
          <w:lang w:eastAsia="en-IN"/>
          <w14:ligatures w14:val="none"/>
        </w:rPr>
        <w:t xml:space="preserve">Contact Lawyers &amp; Advocates in </w:t>
      </w:r>
      <w:proofErr w:type="spellStart"/>
      <w:r w:rsidRPr="00715217">
        <w:rPr>
          <w:rFonts w:ascii="Times New Roman" w:eastAsia="Times New Roman" w:hAnsi="Times New Roman" w:cs="Times New Roman"/>
          <w:b/>
          <w:bCs/>
          <w:kern w:val="0"/>
          <w:sz w:val="36"/>
          <w:szCs w:val="36"/>
          <w:lang w:eastAsia="en-IN"/>
          <w14:ligatures w14:val="none"/>
        </w:rPr>
        <w:t>Ananthapur</w:t>
      </w:r>
      <w:proofErr w:type="spellEnd"/>
    </w:p>
    <w:p w14:paraId="3D9485D9"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t xml:space="preserve">If you are looking for a </w:t>
      </w:r>
      <w:r w:rsidRPr="00715217">
        <w:rPr>
          <w:rFonts w:ascii="Times New Roman" w:eastAsia="Times New Roman" w:hAnsi="Times New Roman" w:cs="Times New Roman"/>
          <w:b/>
          <w:bCs/>
          <w:kern w:val="0"/>
          <w:sz w:val="24"/>
          <w:szCs w:val="24"/>
          <w:lang w:eastAsia="en-IN"/>
          <w14:ligatures w14:val="none"/>
        </w:rPr>
        <w:t xml:space="preserve">lawyer in </w:t>
      </w:r>
      <w:proofErr w:type="spellStart"/>
      <w:r w:rsidRPr="00715217">
        <w:rPr>
          <w:rFonts w:ascii="Times New Roman" w:eastAsia="Times New Roman" w:hAnsi="Times New Roman" w:cs="Times New Roman"/>
          <w:b/>
          <w:bCs/>
          <w:kern w:val="0"/>
          <w:sz w:val="24"/>
          <w:szCs w:val="24"/>
          <w:lang w:eastAsia="en-IN"/>
          <w14:ligatures w14:val="none"/>
        </w:rPr>
        <w:t>Ananthapur</w:t>
      </w:r>
      <w:proofErr w:type="spellEnd"/>
      <w:r w:rsidRPr="00715217">
        <w:rPr>
          <w:rFonts w:ascii="Times New Roman" w:eastAsia="Times New Roman" w:hAnsi="Times New Roman" w:cs="Times New Roman"/>
          <w:kern w:val="0"/>
          <w:sz w:val="24"/>
          <w:szCs w:val="24"/>
          <w:lang w:eastAsia="en-IN"/>
          <w14:ligatures w14:val="none"/>
        </w:rPr>
        <w:t xml:space="preserve">, </w:t>
      </w:r>
      <w:r w:rsidRPr="00715217">
        <w:rPr>
          <w:rFonts w:ascii="Times New Roman" w:eastAsia="Times New Roman" w:hAnsi="Times New Roman" w:cs="Times New Roman"/>
          <w:b/>
          <w:bCs/>
          <w:kern w:val="0"/>
          <w:sz w:val="24"/>
          <w:szCs w:val="24"/>
          <w:lang w:eastAsia="en-IN"/>
          <w14:ligatures w14:val="none"/>
        </w:rPr>
        <w:t xml:space="preserve">advocate in </w:t>
      </w:r>
      <w:proofErr w:type="spellStart"/>
      <w:r w:rsidRPr="00715217">
        <w:rPr>
          <w:rFonts w:ascii="Times New Roman" w:eastAsia="Times New Roman" w:hAnsi="Times New Roman" w:cs="Times New Roman"/>
          <w:b/>
          <w:bCs/>
          <w:kern w:val="0"/>
          <w:sz w:val="24"/>
          <w:szCs w:val="24"/>
          <w:lang w:eastAsia="en-IN"/>
          <w14:ligatures w14:val="none"/>
        </w:rPr>
        <w:t>Ananthapur</w:t>
      </w:r>
      <w:proofErr w:type="spellEnd"/>
      <w:r w:rsidRPr="00715217">
        <w:rPr>
          <w:rFonts w:ascii="Times New Roman" w:eastAsia="Times New Roman" w:hAnsi="Times New Roman" w:cs="Times New Roman"/>
          <w:kern w:val="0"/>
          <w:sz w:val="24"/>
          <w:szCs w:val="24"/>
          <w:lang w:eastAsia="en-IN"/>
          <w14:ligatures w14:val="none"/>
        </w:rPr>
        <w:t xml:space="preserve">, or a </w:t>
      </w:r>
      <w:r w:rsidRPr="00715217">
        <w:rPr>
          <w:rFonts w:ascii="Times New Roman" w:eastAsia="Times New Roman" w:hAnsi="Times New Roman" w:cs="Times New Roman"/>
          <w:b/>
          <w:bCs/>
          <w:kern w:val="0"/>
          <w:sz w:val="24"/>
          <w:szCs w:val="24"/>
          <w:lang w:eastAsia="en-IN"/>
          <w14:ligatures w14:val="none"/>
        </w:rPr>
        <w:t xml:space="preserve">law firm in </w:t>
      </w:r>
      <w:proofErr w:type="spellStart"/>
      <w:r w:rsidRPr="00715217">
        <w:rPr>
          <w:rFonts w:ascii="Times New Roman" w:eastAsia="Times New Roman" w:hAnsi="Times New Roman" w:cs="Times New Roman"/>
          <w:b/>
          <w:bCs/>
          <w:kern w:val="0"/>
          <w:sz w:val="24"/>
          <w:szCs w:val="24"/>
          <w:lang w:eastAsia="en-IN"/>
          <w14:ligatures w14:val="none"/>
        </w:rPr>
        <w:t>Ananthapur</w:t>
      </w:r>
      <w:proofErr w:type="spellEnd"/>
      <w:r w:rsidRPr="00715217">
        <w:rPr>
          <w:rFonts w:ascii="Times New Roman" w:eastAsia="Times New Roman" w:hAnsi="Times New Roman" w:cs="Times New Roman"/>
          <w:kern w:val="0"/>
          <w:sz w:val="24"/>
          <w:szCs w:val="24"/>
          <w:lang w:eastAsia="en-IN"/>
          <w14:ligatures w14:val="none"/>
        </w:rPr>
        <w:t xml:space="preserve">, </w:t>
      </w:r>
      <w:r w:rsidRPr="00715217">
        <w:rPr>
          <w:rFonts w:ascii="Times New Roman" w:eastAsia="Times New Roman" w:hAnsi="Times New Roman" w:cs="Times New Roman"/>
          <w:b/>
          <w:bCs/>
          <w:kern w:val="0"/>
          <w:sz w:val="24"/>
          <w:szCs w:val="24"/>
          <w:lang w:eastAsia="en-IN"/>
          <w14:ligatures w14:val="none"/>
        </w:rPr>
        <w:t>PR &amp; Co</w:t>
      </w:r>
      <w:r w:rsidRPr="00715217">
        <w:rPr>
          <w:rFonts w:ascii="Times New Roman" w:eastAsia="Times New Roman" w:hAnsi="Times New Roman" w:cs="Times New Roman"/>
          <w:kern w:val="0"/>
          <w:sz w:val="24"/>
          <w:szCs w:val="24"/>
          <w:lang w:eastAsia="en-IN"/>
          <w14:ligatures w14:val="none"/>
        </w:rPr>
        <w:t xml:space="preserve"> can assist with legal consultation, documentation and representation in appropriate legal matters.</w:t>
      </w:r>
    </w:p>
    <w:p w14:paraId="05DF9B25" w14:textId="77777777" w:rsidR="00715217" w:rsidRPr="00715217" w:rsidRDefault="00715217" w:rsidP="0071521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15217">
        <w:rPr>
          <w:rFonts w:ascii="Times New Roman" w:eastAsia="Times New Roman" w:hAnsi="Times New Roman" w:cs="Times New Roman"/>
          <w:b/>
          <w:bCs/>
          <w:kern w:val="0"/>
          <w:sz w:val="27"/>
          <w:szCs w:val="27"/>
          <w:lang w:eastAsia="en-IN"/>
          <w14:ligatures w14:val="none"/>
        </w:rPr>
        <w:t>PR &amp; Co — Advocates &amp; Legal Advisors</w:t>
      </w:r>
    </w:p>
    <w:p w14:paraId="6E4F8E97"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15217">
        <w:rPr>
          <w:rFonts w:ascii="Times New Roman" w:eastAsia="Times New Roman" w:hAnsi="Times New Roman" w:cs="Times New Roman"/>
          <w:b/>
          <w:bCs/>
          <w:kern w:val="0"/>
          <w:sz w:val="24"/>
          <w:szCs w:val="24"/>
          <w:lang w:eastAsia="en-IN"/>
          <w14:ligatures w14:val="none"/>
        </w:rPr>
        <w:t>Ananthapur</w:t>
      </w:r>
      <w:proofErr w:type="spellEnd"/>
      <w:r w:rsidRPr="00715217">
        <w:rPr>
          <w:rFonts w:ascii="Times New Roman" w:eastAsia="Times New Roman" w:hAnsi="Times New Roman" w:cs="Times New Roman"/>
          <w:b/>
          <w:bCs/>
          <w:kern w:val="0"/>
          <w:sz w:val="24"/>
          <w:szCs w:val="24"/>
          <w:lang w:eastAsia="en-IN"/>
          <w14:ligatures w14:val="none"/>
        </w:rPr>
        <w:t xml:space="preserve"> Office:</w:t>
      </w:r>
    </w:p>
    <w:p w14:paraId="7D1E20E0"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b/>
          <w:bCs/>
          <w:kern w:val="0"/>
          <w:sz w:val="24"/>
          <w:szCs w:val="24"/>
          <w:lang w:eastAsia="en-IN"/>
          <w14:ligatures w14:val="none"/>
        </w:rPr>
        <w:t xml:space="preserve">First Floor, SRS Complex, </w:t>
      </w:r>
      <w:proofErr w:type="spellStart"/>
      <w:r w:rsidRPr="00715217">
        <w:rPr>
          <w:rFonts w:ascii="Times New Roman" w:eastAsia="Times New Roman" w:hAnsi="Times New Roman" w:cs="Times New Roman"/>
          <w:b/>
          <w:bCs/>
          <w:kern w:val="0"/>
          <w:sz w:val="24"/>
          <w:szCs w:val="24"/>
          <w:lang w:eastAsia="en-IN"/>
          <w14:ligatures w14:val="none"/>
        </w:rPr>
        <w:t>Opp</w:t>
      </w:r>
      <w:proofErr w:type="spellEnd"/>
      <w:r w:rsidRPr="00715217">
        <w:rPr>
          <w:rFonts w:ascii="Times New Roman" w:eastAsia="Times New Roman" w:hAnsi="Times New Roman" w:cs="Times New Roman"/>
          <w:b/>
          <w:bCs/>
          <w:kern w:val="0"/>
          <w:sz w:val="24"/>
          <w:szCs w:val="24"/>
          <w:lang w:eastAsia="en-IN"/>
          <w14:ligatures w14:val="none"/>
        </w:rPr>
        <w:t xml:space="preserve"> </w:t>
      </w:r>
      <w:proofErr w:type="spellStart"/>
      <w:r w:rsidRPr="00715217">
        <w:rPr>
          <w:rFonts w:ascii="Times New Roman" w:eastAsia="Times New Roman" w:hAnsi="Times New Roman" w:cs="Times New Roman"/>
          <w:b/>
          <w:bCs/>
          <w:kern w:val="0"/>
          <w:sz w:val="24"/>
          <w:szCs w:val="24"/>
          <w:lang w:eastAsia="en-IN"/>
          <w14:ligatures w14:val="none"/>
        </w:rPr>
        <w:t>Zudio</w:t>
      </w:r>
      <w:proofErr w:type="spellEnd"/>
      <w:r w:rsidRPr="00715217">
        <w:rPr>
          <w:rFonts w:ascii="Times New Roman" w:eastAsia="Times New Roman" w:hAnsi="Times New Roman" w:cs="Times New Roman"/>
          <w:b/>
          <w:bCs/>
          <w:kern w:val="0"/>
          <w:sz w:val="24"/>
          <w:szCs w:val="24"/>
          <w:lang w:eastAsia="en-IN"/>
          <w14:ligatures w14:val="none"/>
        </w:rPr>
        <w:t xml:space="preserve">, Court Rd, </w:t>
      </w:r>
      <w:proofErr w:type="spellStart"/>
      <w:r w:rsidRPr="00715217">
        <w:rPr>
          <w:rFonts w:ascii="Times New Roman" w:eastAsia="Times New Roman" w:hAnsi="Times New Roman" w:cs="Times New Roman"/>
          <w:b/>
          <w:bCs/>
          <w:kern w:val="0"/>
          <w:sz w:val="24"/>
          <w:szCs w:val="24"/>
          <w:lang w:eastAsia="en-IN"/>
          <w14:ligatures w14:val="none"/>
        </w:rPr>
        <w:t>Gulzarpet</w:t>
      </w:r>
      <w:proofErr w:type="spellEnd"/>
      <w:r w:rsidRPr="00715217">
        <w:rPr>
          <w:rFonts w:ascii="Times New Roman" w:eastAsia="Times New Roman" w:hAnsi="Times New Roman" w:cs="Times New Roman"/>
          <w:b/>
          <w:bCs/>
          <w:kern w:val="0"/>
          <w:sz w:val="24"/>
          <w:szCs w:val="24"/>
          <w:lang w:eastAsia="en-IN"/>
          <w14:ligatures w14:val="none"/>
        </w:rPr>
        <w:t>, Anantapur, Andhra Pradesh 515001</w:t>
      </w:r>
    </w:p>
    <w:p w14:paraId="07E0327B"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b/>
          <w:bCs/>
          <w:kern w:val="0"/>
          <w:sz w:val="24"/>
          <w:szCs w:val="24"/>
          <w:lang w:eastAsia="en-IN"/>
          <w14:ligatures w14:val="none"/>
        </w:rPr>
        <w:t>Email:</w:t>
      </w:r>
      <w:r w:rsidRPr="00715217">
        <w:rPr>
          <w:rFonts w:ascii="Times New Roman" w:eastAsia="Times New Roman" w:hAnsi="Times New Roman" w:cs="Times New Roman"/>
          <w:kern w:val="0"/>
          <w:sz w:val="24"/>
          <w:szCs w:val="24"/>
          <w:lang w:eastAsia="en-IN"/>
          <w14:ligatures w14:val="none"/>
        </w:rPr>
        <w:t xml:space="preserve"> </w:t>
      </w:r>
      <w:hyperlink r:id="rId5" w:history="1">
        <w:r w:rsidRPr="00715217">
          <w:rPr>
            <w:rFonts w:ascii="Times New Roman" w:eastAsia="Times New Roman" w:hAnsi="Times New Roman" w:cs="Times New Roman"/>
            <w:color w:val="0000FF"/>
            <w:kern w:val="0"/>
            <w:sz w:val="24"/>
            <w:szCs w:val="24"/>
            <w:u w:val="single"/>
            <w:lang w:eastAsia="en-IN"/>
            <w14:ligatures w14:val="none"/>
          </w:rPr>
          <w:t>rsklegalservices@gmail.com</w:t>
        </w:r>
      </w:hyperlink>
    </w:p>
    <w:p w14:paraId="3EFD4AF6"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b/>
          <w:bCs/>
          <w:kern w:val="0"/>
          <w:sz w:val="24"/>
          <w:szCs w:val="24"/>
          <w:lang w:eastAsia="en-IN"/>
          <w14:ligatures w14:val="none"/>
        </w:rPr>
        <w:t>Phone:</w:t>
      </w:r>
      <w:r w:rsidRPr="00715217">
        <w:rPr>
          <w:rFonts w:ascii="Times New Roman" w:eastAsia="Times New Roman" w:hAnsi="Times New Roman" w:cs="Times New Roman"/>
          <w:kern w:val="0"/>
          <w:sz w:val="24"/>
          <w:szCs w:val="24"/>
          <w:lang w:eastAsia="en-IN"/>
          <w14:ligatures w14:val="none"/>
        </w:rPr>
        <w:t xml:space="preserve"> +91 99 49 861 686</w:t>
      </w:r>
    </w:p>
    <w:p w14:paraId="163194A3" w14:textId="77777777" w:rsidR="00715217" w:rsidRPr="00715217" w:rsidRDefault="00715217" w:rsidP="00715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217">
        <w:rPr>
          <w:rFonts w:ascii="Times New Roman" w:eastAsia="Times New Roman" w:hAnsi="Times New Roman" w:cs="Times New Roman"/>
          <w:kern w:val="0"/>
          <w:sz w:val="24"/>
          <w:szCs w:val="24"/>
          <w:lang w:eastAsia="en-IN"/>
          <w14:ligatures w14:val="none"/>
        </w:rPr>
        <w:lastRenderedPageBreak/>
        <w:t xml:space="preserve">Contact us for legal assistance relating to civil, criminal, property, family and other legal matters in </w:t>
      </w:r>
      <w:proofErr w:type="spellStart"/>
      <w:r w:rsidRPr="00715217">
        <w:rPr>
          <w:rFonts w:ascii="Times New Roman" w:eastAsia="Times New Roman" w:hAnsi="Times New Roman" w:cs="Times New Roman"/>
          <w:kern w:val="0"/>
          <w:sz w:val="24"/>
          <w:szCs w:val="24"/>
          <w:lang w:eastAsia="en-IN"/>
          <w14:ligatures w14:val="none"/>
        </w:rPr>
        <w:t>Ananthapur</w:t>
      </w:r>
      <w:proofErr w:type="spellEnd"/>
      <w:r w:rsidRPr="00715217">
        <w:rPr>
          <w:rFonts w:ascii="Times New Roman" w:eastAsia="Times New Roman" w:hAnsi="Times New Roman" w:cs="Times New Roman"/>
          <w:kern w:val="0"/>
          <w:sz w:val="24"/>
          <w:szCs w:val="24"/>
          <w:lang w:eastAsia="en-IN"/>
          <w14:ligatures w14:val="none"/>
        </w:rPr>
        <w:t>.</w:t>
      </w:r>
    </w:p>
    <w:p w14:paraId="3F7DEFE4" w14:textId="77777777" w:rsidR="004C2391" w:rsidRPr="00715217" w:rsidRDefault="004C2391" w:rsidP="00715217"/>
    <w:sectPr w:rsidR="004C2391" w:rsidRPr="00715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132B"/>
    <w:multiLevelType w:val="multilevel"/>
    <w:tmpl w:val="2B9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18E6"/>
    <w:multiLevelType w:val="multilevel"/>
    <w:tmpl w:val="D026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C0AE3"/>
    <w:multiLevelType w:val="multilevel"/>
    <w:tmpl w:val="9BE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114B3"/>
    <w:multiLevelType w:val="multilevel"/>
    <w:tmpl w:val="BA0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17191"/>
    <w:multiLevelType w:val="multilevel"/>
    <w:tmpl w:val="549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A49DC"/>
    <w:multiLevelType w:val="multilevel"/>
    <w:tmpl w:val="9C82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56C20"/>
    <w:multiLevelType w:val="multilevel"/>
    <w:tmpl w:val="AB5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268DC"/>
    <w:multiLevelType w:val="multilevel"/>
    <w:tmpl w:val="0488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C7E4F"/>
    <w:multiLevelType w:val="multilevel"/>
    <w:tmpl w:val="FCD6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B367E"/>
    <w:multiLevelType w:val="multilevel"/>
    <w:tmpl w:val="912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555AE"/>
    <w:multiLevelType w:val="multilevel"/>
    <w:tmpl w:val="715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52D80"/>
    <w:multiLevelType w:val="multilevel"/>
    <w:tmpl w:val="7F8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178FC"/>
    <w:multiLevelType w:val="multilevel"/>
    <w:tmpl w:val="376C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72CAE"/>
    <w:multiLevelType w:val="multilevel"/>
    <w:tmpl w:val="737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00534"/>
    <w:multiLevelType w:val="multilevel"/>
    <w:tmpl w:val="A562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B3E2B"/>
    <w:multiLevelType w:val="multilevel"/>
    <w:tmpl w:val="6D56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707673">
    <w:abstractNumId w:val="3"/>
  </w:num>
  <w:num w:numId="2" w16cid:durableId="710885731">
    <w:abstractNumId w:val="2"/>
  </w:num>
  <w:num w:numId="3" w16cid:durableId="682166853">
    <w:abstractNumId w:val="8"/>
  </w:num>
  <w:num w:numId="4" w16cid:durableId="631520585">
    <w:abstractNumId w:val="4"/>
  </w:num>
  <w:num w:numId="5" w16cid:durableId="1502043564">
    <w:abstractNumId w:val="13"/>
  </w:num>
  <w:num w:numId="6" w16cid:durableId="1322150280">
    <w:abstractNumId w:val="5"/>
  </w:num>
  <w:num w:numId="7" w16cid:durableId="1586111031">
    <w:abstractNumId w:val="6"/>
  </w:num>
  <w:num w:numId="8" w16cid:durableId="1292519924">
    <w:abstractNumId w:val="9"/>
  </w:num>
  <w:num w:numId="9" w16cid:durableId="895623709">
    <w:abstractNumId w:val="0"/>
  </w:num>
  <w:num w:numId="10" w16cid:durableId="1705473655">
    <w:abstractNumId w:val="1"/>
  </w:num>
  <w:num w:numId="11" w16cid:durableId="2051687467">
    <w:abstractNumId w:val="14"/>
  </w:num>
  <w:num w:numId="12" w16cid:durableId="1992321897">
    <w:abstractNumId w:val="11"/>
  </w:num>
  <w:num w:numId="13" w16cid:durableId="1988197635">
    <w:abstractNumId w:val="10"/>
  </w:num>
  <w:num w:numId="14" w16cid:durableId="1095440842">
    <w:abstractNumId w:val="7"/>
  </w:num>
  <w:num w:numId="15" w16cid:durableId="403337641">
    <w:abstractNumId w:val="15"/>
  </w:num>
  <w:num w:numId="16" w16cid:durableId="7290400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962"/>
    <w:rsid w:val="003F7761"/>
    <w:rsid w:val="004C2391"/>
    <w:rsid w:val="00681962"/>
    <w:rsid w:val="00715217"/>
    <w:rsid w:val="00813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E39C1"/>
  <w15:chartTrackingRefBased/>
  <w15:docId w15:val="{3E9249FC-7D81-4B3C-8943-28B48ED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77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F776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F776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76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F776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F7761"/>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3F77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F7761"/>
    <w:rPr>
      <w:b/>
      <w:bCs/>
    </w:rPr>
  </w:style>
  <w:style w:type="paragraph" w:styleId="NormalWeb">
    <w:name w:val="Normal (Web)"/>
    <w:basedOn w:val="Normal"/>
    <w:uiPriority w:val="99"/>
    <w:semiHidden/>
    <w:unhideWhenUsed/>
    <w:rsid w:val="003F77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152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296916">
      <w:bodyDiv w:val="1"/>
      <w:marLeft w:val="0"/>
      <w:marRight w:val="0"/>
      <w:marTop w:val="0"/>
      <w:marBottom w:val="0"/>
      <w:divBdr>
        <w:top w:val="none" w:sz="0" w:space="0" w:color="auto"/>
        <w:left w:val="none" w:sz="0" w:space="0" w:color="auto"/>
        <w:bottom w:val="none" w:sz="0" w:space="0" w:color="auto"/>
        <w:right w:val="none" w:sz="0" w:space="0" w:color="auto"/>
      </w:divBdr>
    </w:div>
    <w:div w:id="1413817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sklegalservic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SKMS INFO TECH INDIA PVT LTD</dc:creator>
  <cp:keywords/>
  <dc:description/>
  <cp:lastModifiedBy>SKMS INFO TECH INDIA PVT LTD</cp:lastModifiedBy>
  <cp:revision>3</cp:revision>
  <dcterms:created xsi:type="dcterms:W3CDTF">2026-09-24T15:32:00Z</dcterms:created>
  <dcterms:modified xsi:type="dcterms:W3CDTF">2026-09-24T15:53:00Z</dcterms:modified>
</cp:coreProperties>
</file>