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860" w:rsidRDefault="00362860">
      <w:pPr>
        <w:rPr>
          <w:rFonts w:ascii="Times New Roman" w:hAnsi="Times New Roman" w:cs="Times New Roman"/>
          <w:sz w:val="28"/>
          <w:szCs w:val="28"/>
          <w:lang w:val="uk-UA"/>
        </w:rPr>
      </w:pPr>
      <w:r w:rsidRPr="00210D17">
        <w:rPr>
          <w:rFonts w:ascii="Times New Roman" w:hAnsi="Times New Roman" w:cs="Times New Roman"/>
          <w:b/>
          <w:sz w:val="28"/>
          <w:szCs w:val="28"/>
          <w:lang w:val="uk-UA"/>
        </w:rPr>
        <w:t>Тема</w:t>
      </w:r>
      <w:r w:rsidRPr="00362860">
        <w:rPr>
          <w:rFonts w:ascii="Times New Roman" w:hAnsi="Times New Roman" w:cs="Times New Roman"/>
          <w:sz w:val="28"/>
          <w:szCs w:val="28"/>
          <w:lang w:val="uk-UA"/>
        </w:rPr>
        <w:t>: система адміністрування спортивною залою</w:t>
      </w:r>
      <w:r>
        <w:rPr>
          <w:rFonts w:ascii="Times New Roman" w:hAnsi="Times New Roman" w:cs="Times New Roman"/>
          <w:sz w:val="28"/>
          <w:szCs w:val="28"/>
          <w:lang w:val="uk-UA"/>
        </w:rPr>
        <w:t>.</w:t>
      </w:r>
    </w:p>
    <w:p w:rsidR="00362860" w:rsidRDefault="00362860">
      <w:pPr>
        <w:rPr>
          <w:rFonts w:ascii="Times New Roman" w:hAnsi="Times New Roman" w:cs="Times New Roman"/>
          <w:sz w:val="28"/>
          <w:szCs w:val="28"/>
          <w:lang w:val="uk-UA"/>
        </w:rPr>
      </w:pPr>
      <w:r w:rsidRPr="00210D17">
        <w:rPr>
          <w:rFonts w:ascii="Times New Roman" w:hAnsi="Times New Roman" w:cs="Times New Roman"/>
          <w:b/>
          <w:sz w:val="28"/>
          <w:szCs w:val="28"/>
          <w:lang w:val="uk-UA"/>
        </w:rPr>
        <w:t>Мета</w:t>
      </w:r>
      <w:r>
        <w:rPr>
          <w:rFonts w:ascii="Times New Roman" w:hAnsi="Times New Roman" w:cs="Times New Roman"/>
          <w:sz w:val="28"/>
          <w:szCs w:val="28"/>
          <w:lang w:val="uk-UA"/>
        </w:rPr>
        <w:t>: створити зручну та ефективну систему з адміністрування спортивною залою.</w:t>
      </w:r>
    </w:p>
    <w:p w:rsidR="00362860" w:rsidRPr="0022547E" w:rsidRDefault="0022547E" w:rsidP="0022547E">
      <w:pPr>
        <w:jc w:val="center"/>
        <w:rPr>
          <w:rFonts w:ascii="Times New Roman" w:hAnsi="Times New Roman" w:cs="Times New Roman"/>
          <w:b/>
          <w:sz w:val="28"/>
          <w:szCs w:val="28"/>
          <w:lang w:val="uk-UA"/>
        </w:rPr>
      </w:pPr>
      <w:r w:rsidRPr="0022547E">
        <w:rPr>
          <w:rFonts w:ascii="Times New Roman" w:hAnsi="Times New Roman" w:cs="Times New Roman"/>
          <w:b/>
          <w:sz w:val="28"/>
          <w:szCs w:val="28"/>
          <w:lang w:val="uk-UA"/>
        </w:rPr>
        <w:t>Розділ 1</w:t>
      </w:r>
    </w:p>
    <w:p w:rsidR="00DB573C" w:rsidRPr="003A03BB" w:rsidRDefault="00362860" w:rsidP="00210D17">
      <w:pPr>
        <w:spacing w:line="360" w:lineRule="auto"/>
        <w:ind w:firstLine="720"/>
        <w:jc w:val="both"/>
        <w:rPr>
          <w:rFonts w:ascii="Times New Roman" w:hAnsi="Times New Roman" w:cs="Times New Roman"/>
          <w:sz w:val="28"/>
          <w:szCs w:val="28"/>
          <w:lang w:val="uk-UA"/>
        </w:rPr>
      </w:pPr>
      <w:r w:rsidRPr="0075623B">
        <w:rPr>
          <w:rFonts w:ascii="Times New Roman" w:hAnsi="Times New Roman" w:cs="Times New Roman"/>
          <w:sz w:val="28"/>
          <w:szCs w:val="28"/>
          <w:highlight w:val="yellow"/>
          <w:lang w:val="uk-UA"/>
        </w:rPr>
        <w:t>В</w:t>
      </w:r>
      <w:r w:rsidR="00DB573C" w:rsidRPr="0075623B">
        <w:rPr>
          <w:rFonts w:ascii="Times New Roman" w:hAnsi="Times New Roman" w:cs="Times New Roman"/>
          <w:sz w:val="28"/>
          <w:szCs w:val="28"/>
          <w:highlight w:val="yellow"/>
          <w:lang w:val="uk-UA"/>
        </w:rPr>
        <w:t xml:space="preserve"> новітній</w:t>
      </w:r>
      <w:r w:rsidRPr="0075623B">
        <w:rPr>
          <w:rFonts w:ascii="Times New Roman" w:hAnsi="Times New Roman" w:cs="Times New Roman"/>
          <w:sz w:val="28"/>
          <w:szCs w:val="28"/>
          <w:highlight w:val="yellow"/>
          <w:lang w:val="uk-UA"/>
        </w:rPr>
        <w:t xml:space="preserve"> час інформаційних технологій кожен з нас намагається пізнати якнайбільше нової та важливої інформації та отримати певні послуги, що нас цікавлять, за найкоротший проміжок часу, адже кожна секунда нашого життя безцінна. </w:t>
      </w:r>
      <w:r w:rsidR="00DB573C" w:rsidRPr="0075623B">
        <w:rPr>
          <w:rFonts w:ascii="Times New Roman" w:hAnsi="Times New Roman" w:cs="Times New Roman"/>
          <w:sz w:val="28"/>
          <w:szCs w:val="28"/>
          <w:highlight w:val="yellow"/>
          <w:lang w:val="uk-UA"/>
        </w:rPr>
        <w:t>Кожен з нас намагається піклуватися про наше здоров’я і різними способами підтримувати його в здоровому стані, деякі люди обирають здорове харчування, інші – фізичні вправи. Ходячи до спортивної зали кожен з нас намагається витратити якнайменше часу на підписання різноманітних угод та оплату цього спортивного комплексу, а більше часу приділити с</w:t>
      </w:r>
      <w:r w:rsidR="00CC511D" w:rsidRPr="0075623B">
        <w:rPr>
          <w:rFonts w:ascii="Times New Roman" w:hAnsi="Times New Roman" w:cs="Times New Roman"/>
          <w:sz w:val="28"/>
          <w:szCs w:val="28"/>
          <w:highlight w:val="yellow"/>
          <w:lang w:val="uk-UA"/>
        </w:rPr>
        <w:t xml:space="preserve">амому тренуванню, зміцнюючи цим самим </w:t>
      </w:r>
      <w:r w:rsidR="00DB573C" w:rsidRPr="0075623B">
        <w:rPr>
          <w:rFonts w:ascii="Times New Roman" w:hAnsi="Times New Roman" w:cs="Times New Roman"/>
          <w:sz w:val="28"/>
          <w:szCs w:val="28"/>
          <w:highlight w:val="yellow"/>
          <w:lang w:val="uk-UA"/>
        </w:rPr>
        <w:t xml:space="preserve">своє фізичне самопочуття. Більшість студентів мають досить обмежений час для своїх забаганок, саме тому було вирішено зробити сервіс з адміністрування спортивними гуртожитками, що дозволить кожному студенту витрачати більше часу на </w:t>
      </w:r>
      <w:r w:rsidR="00CC511D" w:rsidRPr="0075623B">
        <w:rPr>
          <w:rFonts w:ascii="Times New Roman" w:hAnsi="Times New Roman" w:cs="Times New Roman"/>
          <w:sz w:val="28"/>
          <w:szCs w:val="28"/>
          <w:highlight w:val="yellow"/>
          <w:lang w:val="uk-UA"/>
        </w:rPr>
        <w:t>тренування</w:t>
      </w:r>
      <w:r w:rsidR="00DB573C" w:rsidRPr="0075623B">
        <w:rPr>
          <w:rFonts w:ascii="Times New Roman" w:hAnsi="Times New Roman" w:cs="Times New Roman"/>
          <w:sz w:val="28"/>
          <w:szCs w:val="28"/>
          <w:highlight w:val="yellow"/>
          <w:lang w:val="uk-UA"/>
        </w:rPr>
        <w:t xml:space="preserve">, а адміністратору </w:t>
      </w:r>
      <w:r w:rsidR="00CC511D" w:rsidRPr="0075623B">
        <w:rPr>
          <w:rFonts w:ascii="Times New Roman" w:hAnsi="Times New Roman" w:cs="Times New Roman"/>
          <w:sz w:val="28"/>
          <w:szCs w:val="28"/>
          <w:highlight w:val="yellow"/>
          <w:lang w:val="uk-UA"/>
        </w:rPr>
        <w:t>– швидше та</w:t>
      </w:r>
      <w:r w:rsidR="00DB573C" w:rsidRPr="0075623B">
        <w:rPr>
          <w:rFonts w:ascii="Times New Roman" w:hAnsi="Times New Roman" w:cs="Times New Roman"/>
          <w:sz w:val="28"/>
          <w:szCs w:val="28"/>
          <w:highlight w:val="yellow"/>
          <w:lang w:val="uk-UA"/>
        </w:rPr>
        <w:t xml:space="preserve"> краще вдосконалювати спорт</w:t>
      </w:r>
      <w:r w:rsidR="00CC511D" w:rsidRPr="0075623B">
        <w:rPr>
          <w:rFonts w:ascii="Times New Roman" w:hAnsi="Times New Roman" w:cs="Times New Roman"/>
          <w:sz w:val="28"/>
          <w:szCs w:val="28"/>
          <w:highlight w:val="yellow"/>
          <w:lang w:val="uk-UA"/>
        </w:rPr>
        <w:t xml:space="preserve">ивний </w:t>
      </w:r>
      <w:r w:rsidR="00DB573C" w:rsidRPr="0075623B">
        <w:rPr>
          <w:rFonts w:ascii="Times New Roman" w:hAnsi="Times New Roman" w:cs="Times New Roman"/>
          <w:sz w:val="28"/>
          <w:szCs w:val="28"/>
          <w:highlight w:val="yellow"/>
          <w:lang w:val="uk-UA"/>
        </w:rPr>
        <w:t>інвентар та зал в цілому.</w:t>
      </w:r>
    </w:p>
    <w:p w:rsidR="00DB573C" w:rsidRPr="003A03BB" w:rsidRDefault="00DB573C" w:rsidP="00210D17">
      <w:pPr>
        <w:spacing w:line="360" w:lineRule="auto"/>
        <w:ind w:firstLine="720"/>
        <w:jc w:val="both"/>
        <w:rPr>
          <w:rFonts w:ascii="Times New Roman" w:hAnsi="Times New Roman" w:cs="Times New Roman"/>
          <w:sz w:val="28"/>
          <w:szCs w:val="28"/>
          <w:lang w:val="uk-UA"/>
        </w:rPr>
      </w:pPr>
      <w:r w:rsidRPr="0075623B">
        <w:rPr>
          <w:rFonts w:ascii="Times New Roman" w:hAnsi="Times New Roman" w:cs="Times New Roman"/>
          <w:sz w:val="28"/>
          <w:szCs w:val="28"/>
          <w:highlight w:val="yellow"/>
          <w:lang w:val="uk-UA"/>
        </w:rPr>
        <w:t>Дану систему адміністрування можна порівняти з багатьма інтернет-магазинами,  кожен з яких має свою адміністративну частину та частину кори</w:t>
      </w:r>
      <w:r w:rsidR="00A21849" w:rsidRPr="0075623B">
        <w:rPr>
          <w:rFonts w:ascii="Times New Roman" w:hAnsi="Times New Roman" w:cs="Times New Roman"/>
          <w:sz w:val="28"/>
          <w:szCs w:val="28"/>
          <w:highlight w:val="yellow"/>
          <w:lang w:val="uk-UA"/>
        </w:rPr>
        <w:t>стувача.</w:t>
      </w:r>
      <w:r w:rsidRPr="0075623B">
        <w:rPr>
          <w:rFonts w:ascii="Times New Roman" w:hAnsi="Times New Roman" w:cs="Times New Roman"/>
          <w:sz w:val="28"/>
          <w:szCs w:val="28"/>
          <w:highlight w:val="yellow"/>
          <w:lang w:val="uk-UA"/>
        </w:rPr>
        <w:t xml:space="preserve"> </w:t>
      </w:r>
      <w:r w:rsidR="00A21849" w:rsidRPr="0075623B">
        <w:rPr>
          <w:rFonts w:ascii="Times New Roman" w:hAnsi="Times New Roman" w:cs="Times New Roman"/>
          <w:sz w:val="28"/>
          <w:szCs w:val="28"/>
          <w:highlight w:val="yellow"/>
          <w:lang w:val="uk-UA"/>
        </w:rPr>
        <w:t>В</w:t>
      </w:r>
      <w:r w:rsidRPr="0075623B">
        <w:rPr>
          <w:rFonts w:ascii="Times New Roman" w:hAnsi="Times New Roman" w:cs="Times New Roman"/>
          <w:sz w:val="28"/>
          <w:szCs w:val="28"/>
          <w:highlight w:val="yellow"/>
          <w:lang w:val="uk-UA"/>
        </w:rPr>
        <w:t xml:space="preserve">ідмінність між </w:t>
      </w:r>
      <w:r w:rsidR="00A21849" w:rsidRPr="0075623B">
        <w:rPr>
          <w:rFonts w:ascii="Times New Roman" w:hAnsi="Times New Roman" w:cs="Times New Roman"/>
          <w:sz w:val="28"/>
          <w:szCs w:val="28"/>
          <w:highlight w:val="yellow"/>
          <w:lang w:val="uk-UA"/>
        </w:rPr>
        <w:t>магазинами</w:t>
      </w:r>
      <w:r w:rsidRPr="0075623B">
        <w:rPr>
          <w:rFonts w:ascii="Times New Roman" w:hAnsi="Times New Roman" w:cs="Times New Roman"/>
          <w:sz w:val="28"/>
          <w:szCs w:val="28"/>
          <w:highlight w:val="yellow"/>
          <w:lang w:val="uk-UA"/>
        </w:rPr>
        <w:t xml:space="preserve"> в основному лежить у способі оплати (готівковий та безготівковий) за певною платіжною системою (у разі оплати послуги\товару за допомогою електронних коштів</w:t>
      </w:r>
      <w:r w:rsidR="00A21849" w:rsidRPr="0075623B">
        <w:rPr>
          <w:rFonts w:ascii="Times New Roman" w:hAnsi="Times New Roman" w:cs="Times New Roman"/>
          <w:sz w:val="28"/>
          <w:szCs w:val="28"/>
          <w:highlight w:val="yellow"/>
          <w:lang w:val="uk-UA"/>
        </w:rPr>
        <w:t>) та в послугах, що надаються</w:t>
      </w:r>
      <w:r w:rsidRPr="0075623B">
        <w:rPr>
          <w:rFonts w:ascii="Times New Roman" w:hAnsi="Times New Roman" w:cs="Times New Roman"/>
          <w:sz w:val="28"/>
          <w:szCs w:val="28"/>
          <w:highlight w:val="yellow"/>
          <w:lang w:val="uk-UA"/>
        </w:rPr>
        <w:t xml:space="preserve">. </w:t>
      </w:r>
      <w:r w:rsidR="00A21849" w:rsidRPr="0075623B">
        <w:rPr>
          <w:rFonts w:ascii="Times New Roman" w:hAnsi="Times New Roman" w:cs="Times New Roman"/>
          <w:sz w:val="28"/>
          <w:szCs w:val="28"/>
          <w:highlight w:val="yellow"/>
          <w:lang w:val="uk-UA"/>
        </w:rPr>
        <w:t>Сервіс адміністрування спортивною залою надає можливість користувачеві (в нашому випадку це студент гуртожитку) придбати абонемент на певну кількіст</w:t>
      </w:r>
      <w:r w:rsidR="00762980" w:rsidRPr="0075623B">
        <w:rPr>
          <w:rFonts w:ascii="Times New Roman" w:hAnsi="Times New Roman" w:cs="Times New Roman"/>
          <w:sz w:val="28"/>
          <w:szCs w:val="28"/>
          <w:highlight w:val="yellow"/>
          <w:lang w:val="uk-UA"/>
        </w:rPr>
        <w:t>ь місяців за допомогою інтернет-</w:t>
      </w:r>
      <w:r w:rsidR="00A21849" w:rsidRPr="0075623B">
        <w:rPr>
          <w:rFonts w:ascii="Times New Roman" w:hAnsi="Times New Roman" w:cs="Times New Roman"/>
          <w:sz w:val="28"/>
          <w:szCs w:val="28"/>
          <w:highlight w:val="yellow"/>
          <w:lang w:val="uk-UA"/>
        </w:rPr>
        <w:t xml:space="preserve">додатку, витрачаючи на це мінімум часу та зусиль. З іншої сторони, адміністратору надається можливість приймати як </w:t>
      </w:r>
      <w:r w:rsidR="00A21849" w:rsidRPr="0075623B">
        <w:rPr>
          <w:rFonts w:ascii="Times New Roman" w:hAnsi="Times New Roman" w:cs="Times New Roman"/>
          <w:sz w:val="28"/>
          <w:szCs w:val="28"/>
          <w:highlight w:val="yellow"/>
          <w:lang w:val="uk-UA"/>
        </w:rPr>
        <w:lastRenderedPageBreak/>
        <w:t>електронні платежі так і готівкові, все залежить від побажання користувача, який саме шлях для отримання абонементу на відвідування залою він обрав. Також адміністратору надається ще ряд інших можливостей, що дозволяють якісніше обслуговувати спортивну залу.</w:t>
      </w:r>
    </w:p>
    <w:p w:rsidR="00AC7D17" w:rsidRPr="0075623B" w:rsidRDefault="00762980" w:rsidP="00AC7D17">
      <w:pPr>
        <w:spacing w:line="360" w:lineRule="auto"/>
        <w:ind w:firstLine="720"/>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 xml:space="preserve">При вирішенні даної задачі </w:t>
      </w:r>
      <w:r w:rsidR="00AC7D17" w:rsidRPr="0075623B">
        <w:rPr>
          <w:rFonts w:ascii="Times New Roman" w:hAnsi="Times New Roman" w:cs="Times New Roman"/>
          <w:sz w:val="28"/>
          <w:szCs w:val="28"/>
          <w:highlight w:val="yellow"/>
          <w:lang w:val="uk-UA"/>
        </w:rPr>
        <w:t>виникають проблеми</w:t>
      </w:r>
      <w:r w:rsidRPr="0075623B">
        <w:rPr>
          <w:rFonts w:ascii="Times New Roman" w:hAnsi="Times New Roman" w:cs="Times New Roman"/>
          <w:sz w:val="28"/>
          <w:szCs w:val="28"/>
          <w:highlight w:val="yellow"/>
          <w:lang w:val="uk-UA"/>
        </w:rPr>
        <w:t xml:space="preserve">, що пов’язані зі створенням зручної та ефективної клієнтської частини та частини адміністрування. </w:t>
      </w:r>
    </w:p>
    <w:p w:rsidR="00844CB1" w:rsidRPr="0075623B" w:rsidRDefault="00AC7D17" w:rsidP="00AC7D17">
      <w:pPr>
        <w:spacing w:line="360" w:lineRule="auto"/>
        <w:ind w:firstLine="720"/>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 xml:space="preserve">Для створення вдалої та ефективної системи адміністрування спортивною залою треба дотримуватись правил проектування дружнього інтерфейсу, що дозволяють ефективно застосовувати </w:t>
      </w:r>
      <w:r w:rsidR="003A03BB" w:rsidRPr="0075623B">
        <w:rPr>
          <w:rFonts w:ascii="Times New Roman" w:hAnsi="Times New Roman" w:cs="Times New Roman"/>
          <w:sz w:val="28"/>
          <w:szCs w:val="28"/>
          <w:highlight w:val="yellow"/>
          <w:lang w:val="uk-UA"/>
        </w:rPr>
        <w:t>додаток</w:t>
      </w:r>
      <w:r w:rsidRPr="0075623B">
        <w:rPr>
          <w:rFonts w:ascii="Times New Roman" w:hAnsi="Times New Roman" w:cs="Times New Roman"/>
          <w:sz w:val="28"/>
          <w:szCs w:val="28"/>
          <w:highlight w:val="yellow"/>
          <w:lang w:val="uk-UA"/>
        </w:rPr>
        <w:t xml:space="preserve">, спрощують </w:t>
      </w:r>
      <w:r w:rsidR="003A03BB" w:rsidRPr="0075623B">
        <w:rPr>
          <w:rFonts w:ascii="Times New Roman" w:hAnsi="Times New Roman" w:cs="Times New Roman"/>
          <w:sz w:val="28"/>
          <w:szCs w:val="28"/>
          <w:highlight w:val="yellow"/>
          <w:lang w:val="uk-UA"/>
        </w:rPr>
        <w:t>його</w:t>
      </w:r>
      <w:r w:rsidRPr="0075623B">
        <w:rPr>
          <w:rFonts w:ascii="Times New Roman" w:hAnsi="Times New Roman" w:cs="Times New Roman"/>
          <w:sz w:val="28"/>
          <w:szCs w:val="28"/>
          <w:highlight w:val="yellow"/>
          <w:lang w:val="uk-UA"/>
        </w:rPr>
        <w:t xml:space="preserve"> розуміння </w:t>
      </w:r>
      <w:r w:rsidR="007732EF" w:rsidRPr="0075623B">
        <w:rPr>
          <w:rFonts w:ascii="Times New Roman" w:hAnsi="Times New Roman" w:cs="Times New Roman"/>
          <w:sz w:val="28"/>
          <w:szCs w:val="28"/>
          <w:highlight w:val="yellow"/>
          <w:lang w:val="uk-UA"/>
        </w:rPr>
        <w:t>користувачем</w:t>
      </w:r>
      <w:r w:rsidRPr="0075623B">
        <w:rPr>
          <w:rFonts w:ascii="Times New Roman" w:hAnsi="Times New Roman" w:cs="Times New Roman"/>
          <w:sz w:val="28"/>
          <w:szCs w:val="28"/>
          <w:highlight w:val="yellow"/>
          <w:lang w:val="uk-UA"/>
        </w:rPr>
        <w:t xml:space="preserve"> та підвищують ефективність роботи користувача з </w:t>
      </w:r>
      <w:r w:rsidR="007732EF" w:rsidRPr="0075623B">
        <w:rPr>
          <w:rFonts w:ascii="Times New Roman" w:hAnsi="Times New Roman" w:cs="Times New Roman"/>
          <w:sz w:val="28"/>
          <w:szCs w:val="28"/>
          <w:highlight w:val="yellow"/>
          <w:lang w:val="uk-UA"/>
        </w:rPr>
        <w:t>даною системою</w:t>
      </w:r>
      <w:r w:rsidRPr="0075623B">
        <w:rPr>
          <w:rFonts w:ascii="Times New Roman" w:hAnsi="Times New Roman" w:cs="Times New Roman"/>
          <w:sz w:val="28"/>
          <w:szCs w:val="28"/>
          <w:highlight w:val="yellow"/>
          <w:lang w:val="uk-UA"/>
        </w:rPr>
        <w:t>, без зайвого навантаження на мозок людини</w:t>
      </w:r>
      <w:r w:rsidR="00844CB1" w:rsidRPr="0075623B">
        <w:rPr>
          <w:rFonts w:ascii="Times New Roman" w:hAnsi="Times New Roman" w:cs="Times New Roman"/>
          <w:sz w:val="28"/>
          <w:szCs w:val="28"/>
          <w:highlight w:val="yellow"/>
          <w:lang w:val="uk-UA"/>
        </w:rPr>
        <w:t>.</w:t>
      </w:r>
    </w:p>
    <w:p w:rsidR="00425C81" w:rsidRPr="0075623B" w:rsidRDefault="00844CB1" w:rsidP="00425C81">
      <w:pPr>
        <w:spacing w:line="360" w:lineRule="auto"/>
        <w:ind w:firstLine="720"/>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 xml:space="preserve">При розробці </w:t>
      </w:r>
      <w:r w:rsidR="00425C81" w:rsidRPr="0075623B">
        <w:rPr>
          <w:rFonts w:ascii="Times New Roman" w:hAnsi="Times New Roman" w:cs="Times New Roman"/>
          <w:sz w:val="28"/>
          <w:szCs w:val="28"/>
          <w:highlight w:val="yellow"/>
          <w:lang w:val="uk-UA"/>
        </w:rPr>
        <w:t xml:space="preserve">як клієнтської частини так і частини адміністрування </w:t>
      </w:r>
      <w:r w:rsidRPr="0075623B">
        <w:rPr>
          <w:rFonts w:ascii="Times New Roman" w:hAnsi="Times New Roman" w:cs="Times New Roman"/>
          <w:sz w:val="28"/>
          <w:szCs w:val="28"/>
          <w:highlight w:val="yellow"/>
          <w:lang w:val="uk-UA"/>
        </w:rPr>
        <w:t xml:space="preserve">треба користуватись наступними </w:t>
      </w:r>
      <w:r w:rsidR="003A03BB" w:rsidRPr="0075623B">
        <w:rPr>
          <w:rFonts w:ascii="Times New Roman" w:hAnsi="Times New Roman" w:cs="Times New Roman"/>
          <w:sz w:val="28"/>
          <w:szCs w:val="28"/>
          <w:highlight w:val="yellow"/>
          <w:lang w:val="uk-UA"/>
        </w:rPr>
        <w:t>принципами</w:t>
      </w:r>
      <w:r w:rsidRPr="0075623B">
        <w:rPr>
          <w:rFonts w:ascii="Times New Roman" w:hAnsi="Times New Roman" w:cs="Times New Roman"/>
          <w:sz w:val="28"/>
          <w:szCs w:val="28"/>
          <w:highlight w:val="yellow"/>
          <w:lang w:val="uk-UA"/>
        </w:rPr>
        <w:t xml:space="preserve">: </w:t>
      </w:r>
    </w:p>
    <w:p w:rsidR="00AC7D17" w:rsidRPr="0075623B" w:rsidRDefault="00844CB1" w:rsidP="00425C81">
      <w:pPr>
        <w:pStyle w:val="ListParagraph"/>
        <w:numPr>
          <w:ilvl w:val="0"/>
          <w:numId w:val="5"/>
        </w:numPr>
        <w:spacing w:line="360" w:lineRule="auto"/>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 xml:space="preserve">всі сторінки та елементи інтерфейсу, які використовуються в системі, повинні мати властивості наочності, тобто користувач повинен витрачати мінімум часу та зусиль для розпізнавання того, що йому потрібно зробити, або ідентифікувати для ухвалення рішення. Кольори, шрифти, фон, контрастність, піктограми й інші елементи інтерфейсу повинні сприяти максимальному сприйняттю інформації, розташованої перед користувачем і спонукати його зробити всі дії, в тому числі придбання абонементу у спортивну залу, за один клік. </w:t>
      </w:r>
    </w:p>
    <w:p w:rsidR="00425C81" w:rsidRPr="0075623B" w:rsidRDefault="00425C81" w:rsidP="00425C81">
      <w:pPr>
        <w:pStyle w:val="ListParagraph"/>
        <w:numPr>
          <w:ilvl w:val="0"/>
          <w:numId w:val="5"/>
        </w:numPr>
        <w:spacing w:line="360" w:lineRule="auto"/>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 xml:space="preserve">користувач не повинен витрачати зайвого часу на розпізнавання елементів інтерфейсу, що раніше не використовувались. Користувач має знаходити очікувану інформацію в областях полів чи екрану або </w:t>
      </w:r>
      <w:r w:rsidRPr="0075623B">
        <w:rPr>
          <w:rFonts w:ascii="Times New Roman" w:hAnsi="Times New Roman" w:cs="Times New Roman"/>
          <w:sz w:val="28"/>
          <w:szCs w:val="28"/>
          <w:highlight w:val="yellow"/>
          <w:lang w:val="uk-UA"/>
        </w:rPr>
        <w:lastRenderedPageBreak/>
        <w:t>форм, в яких ця інформація з’являлась раніше, тобто при переході від форми до форми інформація повинна знаходитись користувачем в одних і тих же місцях;</w:t>
      </w:r>
    </w:p>
    <w:p w:rsidR="00425C81" w:rsidRPr="0075623B" w:rsidRDefault="00425C81" w:rsidP="00425C81">
      <w:pPr>
        <w:pStyle w:val="ListParagraph"/>
        <w:numPr>
          <w:ilvl w:val="0"/>
          <w:numId w:val="5"/>
        </w:numPr>
        <w:spacing w:line="360" w:lineRule="auto"/>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якщо дії користувача можуть привести до втрати інформації, порушення взаємозв’язку з середовищем, то додаток повинний видавати користувачу інформацію, яка попереджає його про можливі неприємності;</w:t>
      </w:r>
    </w:p>
    <w:p w:rsidR="00425C81" w:rsidRPr="0075623B" w:rsidRDefault="00425C81" w:rsidP="00425C81">
      <w:pPr>
        <w:pStyle w:val="ListParagraph"/>
        <w:numPr>
          <w:ilvl w:val="0"/>
          <w:numId w:val="5"/>
        </w:numPr>
        <w:spacing w:line="360" w:lineRule="auto"/>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якщо система виконує якісь дії тривалий час, то обов’язково повинна бути використана якась компонента (типу Progress bar) з повідомленням про тривалість процесу;</w:t>
      </w:r>
    </w:p>
    <w:p w:rsidR="00425C81" w:rsidRPr="0075623B" w:rsidRDefault="00425C81" w:rsidP="00425C81">
      <w:pPr>
        <w:pStyle w:val="ListParagraph"/>
        <w:numPr>
          <w:ilvl w:val="0"/>
          <w:numId w:val="5"/>
        </w:numPr>
        <w:spacing w:line="360" w:lineRule="auto"/>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необхідно поліпшувати вигляд екрану завдяки введенню різноманітних оздоблюючих елементів;</w:t>
      </w:r>
    </w:p>
    <w:p w:rsidR="003A03BB" w:rsidRPr="0075623B" w:rsidRDefault="003A03BB" w:rsidP="00425C81">
      <w:pPr>
        <w:pStyle w:val="ListParagraph"/>
        <w:numPr>
          <w:ilvl w:val="0"/>
          <w:numId w:val="5"/>
        </w:numPr>
        <w:spacing w:line="360" w:lineRule="auto"/>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увесь додаток повинен бути прозорим і не мати обтяжливих елементів, що ускладнють роботу з додатком. Використовується підхід поступового зменшення підказок, додаткової інформації для того користувача, що вже вивчив правила користування додатком;</w:t>
      </w:r>
    </w:p>
    <w:p w:rsidR="00CC511D" w:rsidRDefault="007732EF" w:rsidP="003A03BB">
      <w:pPr>
        <w:spacing w:line="360" w:lineRule="auto"/>
        <w:ind w:firstLine="720"/>
        <w:jc w:val="both"/>
        <w:rPr>
          <w:rFonts w:ascii="Times New Roman" w:hAnsi="Times New Roman" w:cs="Times New Roman"/>
          <w:sz w:val="28"/>
          <w:szCs w:val="28"/>
          <w:lang w:val="uk-UA"/>
        </w:rPr>
      </w:pPr>
      <w:r w:rsidRPr="0075623B">
        <w:rPr>
          <w:rFonts w:ascii="Times New Roman" w:hAnsi="Times New Roman" w:cs="Times New Roman"/>
          <w:sz w:val="28"/>
          <w:szCs w:val="28"/>
          <w:highlight w:val="yellow"/>
          <w:lang w:val="uk-UA"/>
        </w:rPr>
        <w:t xml:space="preserve">Враховуючи те що створюється система адміністрування спортивною залою, можна сказати, що для створення клієнтської частини додатку вказаних принципів буде достатньо, що не можна сказати за адміністративну частину сервісу, адже треба враховувати те, що адміністратор має набагато більший функціонал по управлінню спортивною залою та додатком в цілому. Необхідно створити ефективний та, водночас, зручний інтерфейс для моніторингу обліку оплат абонементів, функціонал з ефективного планування часу роботи спортивної зали та її завантаженням клієнтами (студентами). Для цього адміністратор повинен мати доступ до деякої статистичної інформації, що показує яка кількість студентів займається кожен місяць, як варіюється це число, має статистичні дані з витрат на дану спортивну залу, та кількість </w:t>
      </w:r>
      <w:r w:rsidRPr="0075623B">
        <w:rPr>
          <w:rFonts w:ascii="Times New Roman" w:hAnsi="Times New Roman" w:cs="Times New Roman"/>
          <w:sz w:val="28"/>
          <w:szCs w:val="28"/>
          <w:highlight w:val="yellow"/>
          <w:lang w:val="uk-UA"/>
        </w:rPr>
        <w:lastRenderedPageBreak/>
        <w:t>грошей що доступні для удосконалення спортивного обладнання залу. Вся ця інформація допомагає адміністратору приймати рішення щодо подальших дій з управління та оснащення спортивною залою певним необхідним в даний момент часу спортивним інвентарем.</w:t>
      </w:r>
      <w:r>
        <w:rPr>
          <w:rFonts w:ascii="Times New Roman" w:hAnsi="Times New Roman" w:cs="Times New Roman"/>
          <w:sz w:val="28"/>
          <w:szCs w:val="28"/>
          <w:lang w:val="uk-UA"/>
        </w:rPr>
        <w:t xml:space="preserve"> </w:t>
      </w:r>
    </w:p>
    <w:p w:rsidR="00287008" w:rsidRPr="0075623B" w:rsidRDefault="00FF0318" w:rsidP="00287008">
      <w:pPr>
        <w:spacing w:line="360" w:lineRule="auto"/>
        <w:ind w:firstLine="720"/>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 xml:space="preserve">Одним з найяскравіших прикладів системи адміністрування є інтернет-магазин </w:t>
      </w:r>
      <w:proofErr w:type="spellStart"/>
      <w:r w:rsidRPr="0075623B">
        <w:rPr>
          <w:rFonts w:ascii="Times New Roman" w:hAnsi="Times New Roman" w:cs="Times New Roman"/>
          <w:sz w:val="28"/>
          <w:szCs w:val="28"/>
          <w:highlight w:val="yellow"/>
        </w:rPr>
        <w:t>rozetka</w:t>
      </w:r>
      <w:proofErr w:type="spellEnd"/>
      <w:r w:rsidRPr="0075623B">
        <w:rPr>
          <w:rFonts w:ascii="Times New Roman" w:hAnsi="Times New Roman" w:cs="Times New Roman"/>
          <w:sz w:val="28"/>
          <w:szCs w:val="28"/>
          <w:highlight w:val="yellow"/>
          <w:lang w:val="uk-UA"/>
        </w:rPr>
        <w:t>.</w:t>
      </w:r>
      <w:r w:rsidRPr="0075623B">
        <w:rPr>
          <w:rFonts w:ascii="Times New Roman" w:hAnsi="Times New Roman" w:cs="Times New Roman"/>
          <w:sz w:val="28"/>
          <w:szCs w:val="28"/>
          <w:highlight w:val="yellow"/>
        </w:rPr>
        <w:t>com</w:t>
      </w:r>
      <w:r w:rsidRPr="0075623B">
        <w:rPr>
          <w:rFonts w:ascii="Times New Roman" w:hAnsi="Times New Roman" w:cs="Times New Roman"/>
          <w:sz w:val="28"/>
          <w:szCs w:val="28"/>
          <w:highlight w:val="yellow"/>
          <w:lang w:val="uk-UA"/>
        </w:rPr>
        <w:t>.</w:t>
      </w:r>
      <w:proofErr w:type="spellStart"/>
      <w:r w:rsidRPr="0075623B">
        <w:rPr>
          <w:rFonts w:ascii="Times New Roman" w:hAnsi="Times New Roman" w:cs="Times New Roman"/>
          <w:sz w:val="28"/>
          <w:szCs w:val="28"/>
          <w:highlight w:val="yellow"/>
        </w:rPr>
        <w:t>ua</w:t>
      </w:r>
      <w:proofErr w:type="spellEnd"/>
      <w:r w:rsidRPr="0075623B">
        <w:rPr>
          <w:rFonts w:ascii="Times New Roman" w:hAnsi="Times New Roman" w:cs="Times New Roman"/>
          <w:sz w:val="28"/>
          <w:szCs w:val="28"/>
          <w:highlight w:val="yellow"/>
          <w:lang w:val="uk-UA"/>
        </w:rPr>
        <w:t xml:space="preserve">. Даний сервіс дозволяє користувачам придбати різноманітні типи товарів та послуг, використовуючи при цьому </w:t>
      </w:r>
      <w:r w:rsidR="001913DC" w:rsidRPr="0075623B">
        <w:rPr>
          <w:rFonts w:ascii="Times New Roman" w:hAnsi="Times New Roman" w:cs="Times New Roman"/>
          <w:sz w:val="28"/>
          <w:szCs w:val="28"/>
          <w:highlight w:val="yellow"/>
          <w:lang w:val="uk-UA"/>
        </w:rPr>
        <w:t>зручні для клієнта, що користується їхніми послугами,</w:t>
      </w:r>
      <w:r w:rsidRPr="0075623B">
        <w:rPr>
          <w:rFonts w:ascii="Times New Roman" w:hAnsi="Times New Roman" w:cs="Times New Roman"/>
          <w:sz w:val="28"/>
          <w:szCs w:val="28"/>
          <w:highlight w:val="yellow"/>
          <w:lang w:val="uk-UA"/>
        </w:rPr>
        <w:t xml:space="preserve"> способи оплати (готівкова та безготівкова оплата). Оглядаючи клієнтську частину даного сервісу (адміністративна частина для звичайних користувачів недоступна) </w:t>
      </w:r>
      <w:r w:rsidR="001913DC" w:rsidRPr="0075623B">
        <w:rPr>
          <w:rFonts w:ascii="Times New Roman" w:hAnsi="Times New Roman" w:cs="Times New Roman"/>
          <w:sz w:val="28"/>
          <w:szCs w:val="28"/>
          <w:highlight w:val="yellow"/>
          <w:lang w:val="uk-UA"/>
        </w:rPr>
        <w:t xml:space="preserve">можна побачити що даний сервіс орієнтований на кінцевого користувача, інтерфейс взаємодії з користувачем розроблений враховуючи принципи, описані вище (принципи «Дружнього інтерфейсу»), оглядаючи сторінки сервісу інтуїтивно видно де і яка інформація знаходиться, виділені найважливіші деталі, що сприяють покупці певного товару або послуги в один клік, створені сервіси допомоги клієнтам, які функціонують двадцять чотири години на добу. Для системи адміністрування спортивною залою сервіс </w:t>
      </w:r>
      <w:proofErr w:type="spellStart"/>
      <w:r w:rsidR="001913DC" w:rsidRPr="0075623B">
        <w:rPr>
          <w:rFonts w:ascii="Times New Roman" w:hAnsi="Times New Roman" w:cs="Times New Roman"/>
          <w:sz w:val="28"/>
          <w:szCs w:val="28"/>
          <w:highlight w:val="yellow"/>
        </w:rPr>
        <w:t>rozetka</w:t>
      </w:r>
      <w:proofErr w:type="spellEnd"/>
      <w:r w:rsidR="001913DC" w:rsidRPr="0075623B">
        <w:rPr>
          <w:rFonts w:ascii="Times New Roman" w:hAnsi="Times New Roman" w:cs="Times New Roman"/>
          <w:sz w:val="28"/>
          <w:szCs w:val="28"/>
          <w:highlight w:val="yellow"/>
          <w:lang w:val="uk-UA"/>
        </w:rPr>
        <w:t>.</w:t>
      </w:r>
      <w:r w:rsidR="001913DC" w:rsidRPr="0075623B">
        <w:rPr>
          <w:rFonts w:ascii="Times New Roman" w:hAnsi="Times New Roman" w:cs="Times New Roman"/>
          <w:sz w:val="28"/>
          <w:szCs w:val="28"/>
          <w:highlight w:val="yellow"/>
        </w:rPr>
        <w:t>com</w:t>
      </w:r>
      <w:r w:rsidR="001913DC" w:rsidRPr="0075623B">
        <w:rPr>
          <w:rFonts w:ascii="Times New Roman" w:hAnsi="Times New Roman" w:cs="Times New Roman"/>
          <w:sz w:val="28"/>
          <w:szCs w:val="28"/>
          <w:highlight w:val="yellow"/>
          <w:lang w:val="uk-UA"/>
        </w:rPr>
        <w:t>.</w:t>
      </w:r>
      <w:proofErr w:type="spellStart"/>
      <w:r w:rsidR="001913DC" w:rsidRPr="0075623B">
        <w:rPr>
          <w:rFonts w:ascii="Times New Roman" w:hAnsi="Times New Roman" w:cs="Times New Roman"/>
          <w:sz w:val="28"/>
          <w:szCs w:val="28"/>
          <w:highlight w:val="yellow"/>
        </w:rPr>
        <w:t>ua</w:t>
      </w:r>
      <w:proofErr w:type="spellEnd"/>
      <w:r w:rsidR="001913DC" w:rsidRPr="0075623B">
        <w:rPr>
          <w:rFonts w:ascii="Times New Roman" w:hAnsi="Times New Roman" w:cs="Times New Roman"/>
          <w:sz w:val="28"/>
          <w:szCs w:val="28"/>
          <w:highlight w:val="yellow"/>
          <w:lang w:val="uk-UA"/>
        </w:rPr>
        <w:t xml:space="preserve"> є досить гарним прикладом, але даний магазин надає досить багато функціоналу у клієнтській частині, що не потрібна у системі адміністрування спортивною залою. При оплаті абонементів не потрібний «кошик» для товарів, адже дана система надає товар тільки одного типу – абонемент до залу, тобто немає необхідності накопичувати однотипні товари для придбання в один клік. Виходячи з цієї ж причини не потрібно організовувати у клієнтській частині складні багатошарові меню, адже весь функціонал клієнта можна зручно і наочно розташувати на декількох сторінках, створивши зручну та інтуїтивно зрозумілу систему переходів між сторінками, що дозволить клієнту ефективно та за найкоротший час придбати абонемент на необхідні місяці відвідування залу. </w:t>
      </w:r>
      <w:r w:rsidR="00287008" w:rsidRPr="0075623B">
        <w:rPr>
          <w:rFonts w:ascii="Times New Roman" w:hAnsi="Times New Roman" w:cs="Times New Roman"/>
          <w:sz w:val="28"/>
          <w:szCs w:val="28"/>
          <w:highlight w:val="yellow"/>
          <w:lang w:val="uk-UA"/>
        </w:rPr>
        <w:t xml:space="preserve">Важливою складовою клієнтської частини сервісу </w:t>
      </w:r>
      <w:proofErr w:type="spellStart"/>
      <w:r w:rsidR="00287008" w:rsidRPr="0075623B">
        <w:rPr>
          <w:rFonts w:ascii="Times New Roman" w:hAnsi="Times New Roman" w:cs="Times New Roman"/>
          <w:sz w:val="28"/>
          <w:szCs w:val="28"/>
          <w:highlight w:val="yellow"/>
        </w:rPr>
        <w:t>rozetka</w:t>
      </w:r>
      <w:proofErr w:type="spellEnd"/>
      <w:r w:rsidR="00287008" w:rsidRPr="0075623B">
        <w:rPr>
          <w:rFonts w:ascii="Times New Roman" w:hAnsi="Times New Roman" w:cs="Times New Roman"/>
          <w:sz w:val="28"/>
          <w:szCs w:val="28"/>
          <w:highlight w:val="yellow"/>
          <w:lang w:val="uk-UA"/>
        </w:rPr>
        <w:t>.</w:t>
      </w:r>
      <w:r w:rsidR="00287008" w:rsidRPr="0075623B">
        <w:rPr>
          <w:rFonts w:ascii="Times New Roman" w:hAnsi="Times New Roman" w:cs="Times New Roman"/>
          <w:sz w:val="28"/>
          <w:szCs w:val="28"/>
          <w:highlight w:val="yellow"/>
        </w:rPr>
        <w:t>com</w:t>
      </w:r>
      <w:r w:rsidR="00287008" w:rsidRPr="0075623B">
        <w:rPr>
          <w:rFonts w:ascii="Times New Roman" w:hAnsi="Times New Roman" w:cs="Times New Roman"/>
          <w:sz w:val="28"/>
          <w:szCs w:val="28"/>
          <w:highlight w:val="yellow"/>
          <w:lang w:val="uk-UA"/>
        </w:rPr>
        <w:t>.</w:t>
      </w:r>
      <w:proofErr w:type="spellStart"/>
      <w:r w:rsidR="00287008" w:rsidRPr="0075623B">
        <w:rPr>
          <w:rFonts w:ascii="Times New Roman" w:hAnsi="Times New Roman" w:cs="Times New Roman"/>
          <w:sz w:val="28"/>
          <w:szCs w:val="28"/>
          <w:highlight w:val="yellow"/>
        </w:rPr>
        <w:t>ua</w:t>
      </w:r>
      <w:proofErr w:type="spellEnd"/>
      <w:r w:rsidR="00287008" w:rsidRPr="0075623B">
        <w:rPr>
          <w:rFonts w:ascii="Times New Roman" w:hAnsi="Times New Roman" w:cs="Times New Roman"/>
          <w:sz w:val="28"/>
          <w:szCs w:val="28"/>
          <w:highlight w:val="yellow"/>
          <w:lang w:val="uk-UA"/>
        </w:rPr>
        <w:t xml:space="preserve"> є </w:t>
      </w:r>
      <w:r w:rsidR="00287008" w:rsidRPr="0075623B">
        <w:rPr>
          <w:rFonts w:ascii="Times New Roman" w:hAnsi="Times New Roman" w:cs="Times New Roman"/>
          <w:sz w:val="28"/>
          <w:szCs w:val="28"/>
          <w:highlight w:val="yellow"/>
          <w:lang w:val="uk-UA"/>
        </w:rPr>
        <w:lastRenderedPageBreak/>
        <w:t xml:space="preserve">особистий кабінет клієнта що дозволяє слідкувати за історією придбання товарів, аналогічний функціонал реалізується й системою адміністрування спортивною залою, адже облік грошей, що студент витрачає, в тому числі й на відвідування залу є досить важливою складовою. </w:t>
      </w:r>
    </w:p>
    <w:p w:rsidR="00287008" w:rsidRPr="0075623B" w:rsidRDefault="00287008" w:rsidP="00287008">
      <w:pPr>
        <w:spacing w:line="360" w:lineRule="auto"/>
        <w:ind w:firstLine="720"/>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 xml:space="preserve">Найбільш приближеним до </w:t>
      </w:r>
      <w:r w:rsidR="0022547E" w:rsidRPr="0075623B">
        <w:rPr>
          <w:rFonts w:ascii="Times New Roman" w:hAnsi="Times New Roman" w:cs="Times New Roman"/>
          <w:sz w:val="28"/>
          <w:szCs w:val="28"/>
          <w:highlight w:val="yellow"/>
          <w:lang w:val="uk-UA"/>
        </w:rPr>
        <w:t xml:space="preserve">необхідно нам </w:t>
      </w:r>
      <w:r w:rsidRPr="0075623B">
        <w:rPr>
          <w:rFonts w:ascii="Times New Roman" w:hAnsi="Times New Roman" w:cs="Times New Roman"/>
          <w:sz w:val="28"/>
          <w:szCs w:val="28"/>
          <w:highlight w:val="yellow"/>
          <w:lang w:val="uk-UA"/>
        </w:rPr>
        <w:t>системи адміністрування спортивною залою для гуртожитків є сервіс www.sportlife.ua. Даний сервіс надає величезну кількість послуг що пов’язані на пряму із здоров’ям людини, наприклад:</w:t>
      </w:r>
    </w:p>
    <w:p w:rsidR="00287008" w:rsidRPr="0075623B" w:rsidRDefault="00287008" w:rsidP="00287008">
      <w:pPr>
        <w:pStyle w:val="ListParagraph"/>
        <w:numPr>
          <w:ilvl w:val="0"/>
          <w:numId w:val="6"/>
        </w:numPr>
        <w:spacing w:line="360" w:lineRule="auto"/>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абонементи на відвідування басейну;</w:t>
      </w:r>
    </w:p>
    <w:p w:rsidR="00287008" w:rsidRPr="0075623B" w:rsidRDefault="00287008" w:rsidP="00287008">
      <w:pPr>
        <w:pStyle w:val="ListParagraph"/>
        <w:numPr>
          <w:ilvl w:val="0"/>
          <w:numId w:val="6"/>
        </w:numPr>
        <w:spacing w:line="360" w:lineRule="auto"/>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абонементи на відвідування тренажерного залу;</w:t>
      </w:r>
    </w:p>
    <w:p w:rsidR="00287008" w:rsidRPr="0075623B" w:rsidRDefault="00287008" w:rsidP="00287008">
      <w:pPr>
        <w:pStyle w:val="ListParagraph"/>
        <w:numPr>
          <w:ilvl w:val="0"/>
          <w:numId w:val="6"/>
        </w:numPr>
        <w:spacing w:line="360" w:lineRule="auto"/>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абонементи на групові заняття спортом;</w:t>
      </w:r>
    </w:p>
    <w:p w:rsidR="00287008" w:rsidRPr="0075623B" w:rsidRDefault="00287008" w:rsidP="00287008">
      <w:pPr>
        <w:pStyle w:val="ListParagraph"/>
        <w:numPr>
          <w:ilvl w:val="0"/>
          <w:numId w:val="6"/>
        </w:numPr>
        <w:spacing w:line="360" w:lineRule="auto"/>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абонементи на дитячий фітнес;</w:t>
      </w:r>
    </w:p>
    <w:p w:rsidR="00287008" w:rsidRPr="0075623B" w:rsidRDefault="00287008" w:rsidP="00287008">
      <w:pPr>
        <w:pStyle w:val="ListParagraph"/>
        <w:numPr>
          <w:ilvl w:val="0"/>
          <w:numId w:val="6"/>
        </w:numPr>
        <w:spacing w:line="360" w:lineRule="auto"/>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абонементи на настільний теніс;</w:t>
      </w:r>
    </w:p>
    <w:p w:rsidR="00287008" w:rsidRPr="0075623B" w:rsidRDefault="00287008" w:rsidP="00287008">
      <w:pPr>
        <w:pStyle w:val="ListParagraph"/>
        <w:numPr>
          <w:ilvl w:val="0"/>
          <w:numId w:val="6"/>
        </w:numPr>
        <w:spacing w:line="360" w:lineRule="auto"/>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абонементи на сквош;</w:t>
      </w:r>
    </w:p>
    <w:p w:rsidR="00287008" w:rsidRPr="0075623B" w:rsidRDefault="00287008" w:rsidP="00287008">
      <w:pPr>
        <w:pStyle w:val="ListParagraph"/>
        <w:numPr>
          <w:ilvl w:val="0"/>
          <w:numId w:val="6"/>
        </w:numPr>
        <w:spacing w:line="360" w:lineRule="auto"/>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абонементи на ігровий зал;</w:t>
      </w:r>
    </w:p>
    <w:p w:rsidR="00287008" w:rsidRPr="0075623B" w:rsidRDefault="00287008" w:rsidP="00287008">
      <w:pPr>
        <w:pStyle w:val="ListParagraph"/>
        <w:numPr>
          <w:ilvl w:val="0"/>
          <w:numId w:val="6"/>
        </w:numPr>
        <w:spacing w:line="360" w:lineRule="auto"/>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і т. д.</w:t>
      </w:r>
    </w:p>
    <w:p w:rsidR="00287008" w:rsidRPr="0075623B" w:rsidRDefault="00287008" w:rsidP="00287008">
      <w:pPr>
        <w:spacing w:line="360" w:lineRule="auto"/>
        <w:ind w:left="720"/>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Також даний сервіс надає додаткову різносторонню інформацію, таку як:</w:t>
      </w:r>
    </w:p>
    <w:p w:rsidR="00287008" w:rsidRPr="0075623B" w:rsidRDefault="00287008" w:rsidP="00287008">
      <w:pPr>
        <w:pStyle w:val="ListParagraph"/>
        <w:numPr>
          <w:ilvl w:val="0"/>
          <w:numId w:val="7"/>
        </w:numPr>
        <w:spacing w:line="360" w:lineRule="auto"/>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інформація про компанію;</w:t>
      </w:r>
    </w:p>
    <w:p w:rsidR="00287008" w:rsidRPr="0075623B" w:rsidRDefault="00287008" w:rsidP="00287008">
      <w:pPr>
        <w:pStyle w:val="ListParagraph"/>
        <w:numPr>
          <w:ilvl w:val="0"/>
          <w:numId w:val="7"/>
        </w:numPr>
        <w:spacing w:line="360" w:lineRule="auto"/>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місцезнаходження залів, де можна отримати вказані послуги;</w:t>
      </w:r>
    </w:p>
    <w:p w:rsidR="00287008" w:rsidRPr="0075623B" w:rsidRDefault="00287008" w:rsidP="00287008">
      <w:pPr>
        <w:pStyle w:val="ListParagraph"/>
        <w:numPr>
          <w:ilvl w:val="0"/>
          <w:numId w:val="7"/>
        </w:numPr>
        <w:spacing w:line="360" w:lineRule="auto"/>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служба підтримки;</w:t>
      </w:r>
    </w:p>
    <w:p w:rsidR="00287008" w:rsidRPr="0075623B" w:rsidRDefault="00287008" w:rsidP="00287008">
      <w:pPr>
        <w:pStyle w:val="ListParagraph"/>
        <w:numPr>
          <w:ilvl w:val="0"/>
          <w:numId w:val="7"/>
        </w:numPr>
        <w:spacing w:line="360" w:lineRule="auto"/>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і т. д;</w:t>
      </w:r>
    </w:p>
    <w:p w:rsidR="00287008" w:rsidRPr="0075623B" w:rsidRDefault="00287008" w:rsidP="00287008">
      <w:pPr>
        <w:spacing w:line="360" w:lineRule="auto"/>
        <w:ind w:firstLine="720"/>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 xml:space="preserve">Враховуючи потреби і можливості студмістечка (в нашому випадку студмістечка КПІ) сервіс адміністрування спортивною залою буде мати схожий функціонал з сервісом www.sportlife.ua, за виключенням того, що наш сервіс фізично не може надати деякі послуги, що присутні у www.sportlife.ua. Як і у </w:t>
      </w:r>
      <w:r w:rsidRPr="0075623B">
        <w:rPr>
          <w:rFonts w:ascii="Times New Roman" w:hAnsi="Times New Roman" w:cs="Times New Roman"/>
          <w:sz w:val="28"/>
          <w:szCs w:val="28"/>
          <w:highlight w:val="yellow"/>
          <w:lang w:val="uk-UA"/>
        </w:rPr>
        <w:lastRenderedPageBreak/>
        <w:t xml:space="preserve">попередньому випадку з </w:t>
      </w:r>
      <w:proofErr w:type="spellStart"/>
      <w:r w:rsidRPr="0075623B">
        <w:rPr>
          <w:rFonts w:ascii="Times New Roman" w:hAnsi="Times New Roman" w:cs="Times New Roman"/>
          <w:sz w:val="28"/>
          <w:szCs w:val="28"/>
          <w:highlight w:val="yellow"/>
        </w:rPr>
        <w:t>rozetka</w:t>
      </w:r>
      <w:proofErr w:type="spellEnd"/>
      <w:r w:rsidRPr="0075623B">
        <w:rPr>
          <w:rFonts w:ascii="Times New Roman" w:hAnsi="Times New Roman" w:cs="Times New Roman"/>
          <w:sz w:val="28"/>
          <w:szCs w:val="28"/>
          <w:highlight w:val="yellow"/>
          <w:lang w:val="uk-UA"/>
        </w:rPr>
        <w:t>.</w:t>
      </w:r>
      <w:r w:rsidRPr="0075623B">
        <w:rPr>
          <w:rFonts w:ascii="Times New Roman" w:hAnsi="Times New Roman" w:cs="Times New Roman"/>
          <w:sz w:val="28"/>
          <w:szCs w:val="28"/>
          <w:highlight w:val="yellow"/>
        </w:rPr>
        <w:t>com</w:t>
      </w:r>
      <w:r w:rsidRPr="0075623B">
        <w:rPr>
          <w:rFonts w:ascii="Times New Roman" w:hAnsi="Times New Roman" w:cs="Times New Roman"/>
          <w:sz w:val="28"/>
          <w:szCs w:val="28"/>
          <w:highlight w:val="yellow"/>
          <w:lang w:val="uk-UA"/>
        </w:rPr>
        <w:t>.</w:t>
      </w:r>
      <w:proofErr w:type="spellStart"/>
      <w:r w:rsidRPr="0075623B">
        <w:rPr>
          <w:rFonts w:ascii="Times New Roman" w:hAnsi="Times New Roman" w:cs="Times New Roman"/>
          <w:sz w:val="28"/>
          <w:szCs w:val="28"/>
          <w:highlight w:val="yellow"/>
        </w:rPr>
        <w:t>ua</w:t>
      </w:r>
      <w:proofErr w:type="spellEnd"/>
      <w:r w:rsidRPr="0075623B">
        <w:rPr>
          <w:rFonts w:ascii="Times New Roman" w:hAnsi="Times New Roman" w:cs="Times New Roman"/>
          <w:sz w:val="28"/>
          <w:szCs w:val="28"/>
          <w:highlight w:val="yellow"/>
          <w:lang w:val="uk-UA"/>
        </w:rPr>
        <w:t xml:space="preserve"> ми не маємо можливості </w:t>
      </w:r>
      <w:r w:rsidR="0022547E" w:rsidRPr="0075623B">
        <w:rPr>
          <w:rFonts w:ascii="Times New Roman" w:hAnsi="Times New Roman" w:cs="Times New Roman"/>
          <w:sz w:val="28"/>
          <w:szCs w:val="28"/>
          <w:highlight w:val="yellow"/>
          <w:lang w:val="uk-UA"/>
        </w:rPr>
        <w:t xml:space="preserve">оглянути та             </w:t>
      </w:r>
      <w:r w:rsidRPr="0075623B">
        <w:rPr>
          <w:rFonts w:ascii="Times New Roman" w:hAnsi="Times New Roman" w:cs="Times New Roman"/>
          <w:sz w:val="28"/>
          <w:szCs w:val="28"/>
          <w:highlight w:val="yellow"/>
          <w:lang w:val="uk-UA"/>
        </w:rPr>
        <w:t>опрацювати всі плюси та мінуси адміністративної частини</w:t>
      </w:r>
      <w:r w:rsidR="0022547E" w:rsidRPr="0075623B">
        <w:rPr>
          <w:rFonts w:ascii="Times New Roman" w:hAnsi="Times New Roman" w:cs="Times New Roman"/>
          <w:sz w:val="28"/>
          <w:szCs w:val="28"/>
          <w:highlight w:val="yellow"/>
          <w:lang w:val="uk-UA"/>
        </w:rPr>
        <w:t xml:space="preserve"> сервісу www.sportlife.ua.</w:t>
      </w:r>
    </w:p>
    <w:p w:rsidR="0022547E" w:rsidRDefault="0022547E" w:rsidP="00287008">
      <w:pPr>
        <w:spacing w:line="360" w:lineRule="auto"/>
        <w:ind w:firstLine="720"/>
        <w:jc w:val="both"/>
        <w:rPr>
          <w:rFonts w:ascii="Times New Roman" w:hAnsi="Times New Roman" w:cs="Times New Roman"/>
          <w:sz w:val="28"/>
          <w:szCs w:val="28"/>
          <w:lang w:val="uk-UA"/>
        </w:rPr>
      </w:pPr>
      <w:r w:rsidRPr="0075623B">
        <w:rPr>
          <w:rFonts w:ascii="Times New Roman" w:hAnsi="Times New Roman" w:cs="Times New Roman"/>
          <w:sz w:val="28"/>
          <w:szCs w:val="28"/>
          <w:highlight w:val="yellow"/>
          <w:lang w:val="uk-UA"/>
        </w:rPr>
        <w:t>Розглянувши декілька найбільш популярних систем адміністрування, інтернет-магазин та інтернет-сервіс з надання послуг у спортивній сфері, можна зробити висновок що кожен з цих сервісів має функціонал який необхідно втілити в систему адміністрування спортивною залою, та функціонал непотрібний для нашої системи. Виходячи з цього стає зрозуміло чому потрібно створити та впровадити окремий додаток щодо адміністрування спортивними залами гуртожитків, адже необхідна система, яка буде відповідати всім вимогам та підходити до середовища студентського містечка, включаючи необхідний функціонал, що дозволяє швидко і ефективно розпоряджатись своїм часом, не витрачаючи його на непотрібні дрібниці.</w:t>
      </w:r>
    </w:p>
    <w:p w:rsidR="00686D39" w:rsidRPr="0075623B" w:rsidRDefault="00330C7E" w:rsidP="00686D39">
      <w:pPr>
        <w:pStyle w:val="NormalWeb"/>
        <w:shd w:val="clear" w:color="auto" w:fill="FFFFFF"/>
        <w:spacing w:before="120" w:beforeAutospacing="0" w:after="120" w:afterAutospacing="0" w:line="360" w:lineRule="auto"/>
        <w:ind w:firstLine="720"/>
        <w:jc w:val="both"/>
        <w:rPr>
          <w:sz w:val="28"/>
          <w:szCs w:val="28"/>
          <w:highlight w:val="yellow"/>
          <w:lang w:val="uk-UA"/>
        </w:rPr>
      </w:pPr>
      <w:r w:rsidRPr="0075623B">
        <w:rPr>
          <w:sz w:val="28"/>
          <w:szCs w:val="28"/>
          <w:highlight w:val="yellow"/>
          <w:lang w:val="uk-UA"/>
        </w:rPr>
        <w:t xml:space="preserve">Наступною проблемою, що виникає під час створення майже всіх сервісів даного типу, є підключення платіжної системи з оплати різноманітних послуг (використовуючи електронні гроші). </w:t>
      </w:r>
      <w:r w:rsidRPr="0075623B">
        <w:rPr>
          <w:b/>
          <w:bCs/>
          <w:sz w:val="28"/>
          <w:szCs w:val="28"/>
          <w:highlight w:val="yellow"/>
          <w:lang w:val="uk-UA"/>
        </w:rPr>
        <w:t>Електронні гроші</w:t>
      </w:r>
      <w:r w:rsidRPr="0075623B">
        <w:rPr>
          <w:sz w:val="28"/>
          <w:szCs w:val="28"/>
          <w:highlight w:val="yellow"/>
          <w:lang w:val="uk-UA"/>
        </w:rPr>
        <w:t> — означення</w:t>
      </w:r>
      <w:r w:rsidR="0075623B" w:rsidRPr="0075623B">
        <w:rPr>
          <w:highlight w:val="yellow"/>
        </w:rPr>
        <w:fldChar w:fldCharType="begin"/>
      </w:r>
      <w:r w:rsidR="0075623B" w:rsidRPr="0075623B">
        <w:rPr>
          <w:highlight w:val="yellow"/>
        </w:rPr>
        <w:instrText xml:space="preserve"> HYPERLINK "https://uk.wikipedia.org/wiki/%D0%93%D1%80%D0%BE%D1%88%D1%96" \o "Гроші" </w:instrText>
      </w:r>
      <w:r w:rsidR="0075623B" w:rsidRPr="0075623B">
        <w:rPr>
          <w:highlight w:val="yellow"/>
        </w:rPr>
        <w:fldChar w:fldCharType="separate"/>
      </w:r>
      <w:r w:rsidR="0075623B" w:rsidRPr="0075623B">
        <w:rPr>
          <w:highlight w:val="yellow"/>
        </w:rPr>
        <w:fldChar w:fldCharType="end"/>
      </w:r>
      <w:r w:rsidRPr="0075623B">
        <w:rPr>
          <w:sz w:val="28"/>
          <w:szCs w:val="28"/>
          <w:highlight w:val="yellow"/>
          <w:lang w:val="uk-UA"/>
        </w:rPr>
        <w:t xml:space="preserve"> грошей</w:t>
      </w:r>
      <w:r w:rsidRPr="0075623B">
        <w:rPr>
          <w:rStyle w:val="apple-converted-space"/>
          <w:sz w:val="28"/>
          <w:szCs w:val="28"/>
          <w:highlight w:val="yellow"/>
          <w:lang w:val="uk-UA"/>
        </w:rPr>
        <w:t> </w:t>
      </w:r>
      <w:r w:rsidRPr="0075623B">
        <w:rPr>
          <w:sz w:val="28"/>
          <w:szCs w:val="28"/>
          <w:highlight w:val="yellow"/>
          <w:lang w:val="uk-UA"/>
        </w:rPr>
        <w:t>чи</w:t>
      </w:r>
      <w:r w:rsidRPr="0075623B">
        <w:rPr>
          <w:rStyle w:val="apple-converted-space"/>
          <w:sz w:val="28"/>
          <w:szCs w:val="28"/>
          <w:highlight w:val="yellow"/>
          <w:lang w:val="uk-UA"/>
        </w:rPr>
        <w:t> </w:t>
      </w:r>
      <w:r w:rsidRPr="0075623B">
        <w:rPr>
          <w:sz w:val="28"/>
          <w:szCs w:val="28"/>
          <w:highlight w:val="yellow"/>
          <w:lang w:val="uk-UA"/>
        </w:rPr>
        <w:t>фінансових зобов’язань, обмін та взаєморозрахунки з яких проводяться за допомогою</w:t>
      </w:r>
      <w:r w:rsidRPr="0075623B">
        <w:rPr>
          <w:rStyle w:val="apple-converted-space"/>
          <w:sz w:val="28"/>
          <w:szCs w:val="28"/>
          <w:highlight w:val="yellow"/>
          <w:lang w:val="uk-UA"/>
        </w:rPr>
        <w:t> </w:t>
      </w:r>
      <w:r w:rsidRPr="0075623B">
        <w:rPr>
          <w:sz w:val="28"/>
          <w:szCs w:val="28"/>
          <w:highlight w:val="yellow"/>
          <w:lang w:val="uk-UA"/>
        </w:rPr>
        <w:t xml:space="preserve">інформаційних технологій. </w:t>
      </w:r>
      <w:r w:rsidR="00686D39" w:rsidRPr="0075623B">
        <w:rPr>
          <w:sz w:val="28"/>
          <w:szCs w:val="28"/>
          <w:highlight w:val="yellow"/>
          <w:lang w:val="uk-UA"/>
        </w:rPr>
        <w:t>Відповідно до законодавства України,</w:t>
      </w:r>
      <w:r w:rsidR="00686D39" w:rsidRPr="0075623B">
        <w:rPr>
          <w:rStyle w:val="apple-converted-space"/>
          <w:sz w:val="28"/>
          <w:szCs w:val="28"/>
          <w:highlight w:val="yellow"/>
          <w:lang w:val="uk-UA"/>
        </w:rPr>
        <w:t> </w:t>
      </w:r>
      <w:r w:rsidR="00686D39" w:rsidRPr="0075623B">
        <w:rPr>
          <w:bCs/>
          <w:sz w:val="28"/>
          <w:szCs w:val="28"/>
          <w:highlight w:val="yellow"/>
          <w:lang w:val="uk-UA"/>
        </w:rPr>
        <w:t>електронні гроші</w:t>
      </w:r>
      <w:r w:rsidR="00686D39" w:rsidRPr="0075623B">
        <w:rPr>
          <w:rStyle w:val="apple-converted-space"/>
          <w:sz w:val="28"/>
          <w:szCs w:val="28"/>
          <w:highlight w:val="yellow"/>
          <w:lang w:val="uk-UA"/>
        </w:rPr>
        <w:t xml:space="preserve"> – </w:t>
      </w:r>
      <w:r w:rsidR="00686D39" w:rsidRPr="0075623B">
        <w:rPr>
          <w:sz w:val="28"/>
          <w:szCs w:val="28"/>
          <w:highlight w:val="yellow"/>
          <w:lang w:val="uk-UA"/>
        </w:rPr>
        <w:t>одиниці вартості, які зберігаються на електронному пристрої, приймаються як засіб платежу іншими особами, ніж особа, яка їх випускає, і є грошовим зобов'язанням цієї особи, що виконується в готівковій або безготівковій формі.</w:t>
      </w:r>
    </w:p>
    <w:p w:rsidR="00686D39" w:rsidRPr="0075623B" w:rsidRDefault="00686D39" w:rsidP="00686D39">
      <w:pPr>
        <w:spacing w:line="360" w:lineRule="auto"/>
        <w:ind w:firstLine="720"/>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Ця проблема є досить вагомою, оскільки без підключення платіжної системи не буде фактичної оплати абонементів та, як результат, вдосконалення спортивної зали буде відбуватися менш ефективно.</w:t>
      </w:r>
    </w:p>
    <w:p w:rsidR="00686D39" w:rsidRPr="0075623B" w:rsidRDefault="00686D39" w:rsidP="00686D39">
      <w:pPr>
        <w:spacing w:line="360" w:lineRule="auto"/>
        <w:ind w:firstLine="720"/>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lastRenderedPageBreak/>
        <w:t>Існує два способи вирішення проблеми, пов’язаної з оплатою послуг в безготівковій формі: перший – підключати та налаштовувати оплату за послуги для кожної платіжної системи окремо (а це дуже клопітна робота з документами, на яку уходить дуже багато часу та сил) і другий спосіб – скористатися послугами компанії, що є платіжним агрегатором.</w:t>
      </w:r>
    </w:p>
    <w:p w:rsidR="00686D39" w:rsidRPr="0075623B" w:rsidRDefault="00686D39" w:rsidP="00686D39">
      <w:pPr>
        <w:pStyle w:val="NormalWeb"/>
        <w:shd w:val="clear" w:color="auto" w:fill="FFFFFF"/>
        <w:spacing w:before="120" w:beforeAutospacing="0" w:after="120" w:afterAutospacing="0" w:line="360" w:lineRule="auto"/>
        <w:ind w:firstLine="720"/>
        <w:jc w:val="both"/>
        <w:rPr>
          <w:sz w:val="28"/>
          <w:szCs w:val="28"/>
          <w:highlight w:val="yellow"/>
          <w:lang w:val="uk-UA"/>
        </w:rPr>
      </w:pPr>
      <w:r w:rsidRPr="0075623B">
        <w:rPr>
          <w:sz w:val="28"/>
          <w:szCs w:val="28"/>
          <w:highlight w:val="yellow"/>
          <w:lang w:val="uk-UA"/>
        </w:rPr>
        <w:t xml:space="preserve">Другий спосіб дозволяє скоротити час для запуску сервісу, в нашому випадку – системи адміністрування, адже для отримання послуг від даної компанії необхідно лише підписати декілька договорів, і тоді користувачі нашої системи самостійно зможуть вибирати саме той спосіб оплати, який для них є найзручнішим. В ці способи входять: електронні гаманці, оф-лайн методи оплати та, звичайно ж, оплата банківською карткою. </w:t>
      </w:r>
    </w:p>
    <w:p w:rsidR="00210D17" w:rsidRPr="0075623B" w:rsidRDefault="00210D17" w:rsidP="00330C7E">
      <w:pPr>
        <w:spacing w:line="360" w:lineRule="auto"/>
        <w:ind w:firstLine="720"/>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 xml:space="preserve">Кожна з існуючих платіжних систем, що використовуються у різноманітних інтернет – магазинах та інших сервісах, мають свої недоліки та переваги. </w:t>
      </w:r>
    </w:p>
    <w:p w:rsidR="00686D39" w:rsidRPr="0075623B" w:rsidRDefault="00686D39" w:rsidP="00330C7E">
      <w:pPr>
        <w:spacing w:line="360" w:lineRule="auto"/>
        <w:ind w:firstLine="720"/>
        <w:jc w:val="both"/>
        <w:rPr>
          <w:rFonts w:ascii="Times New Roman" w:hAnsi="Times New Roman" w:cs="Times New Roman"/>
          <w:b/>
          <w:sz w:val="28"/>
          <w:szCs w:val="28"/>
          <w:highlight w:val="yellow"/>
          <w:lang w:val="uk-UA"/>
        </w:rPr>
      </w:pPr>
      <w:r w:rsidRPr="0075623B">
        <w:rPr>
          <w:rFonts w:ascii="Times New Roman" w:hAnsi="Times New Roman" w:cs="Times New Roman"/>
          <w:b/>
          <w:sz w:val="28"/>
          <w:szCs w:val="28"/>
          <w:highlight w:val="yellow"/>
          <w:lang w:val="uk-UA"/>
        </w:rPr>
        <w:t xml:space="preserve">Платіжна система </w:t>
      </w:r>
      <w:proofErr w:type="spellStart"/>
      <w:r w:rsidR="000E079A" w:rsidRPr="0075623B">
        <w:rPr>
          <w:rFonts w:ascii="Times New Roman" w:hAnsi="Times New Roman" w:cs="Times New Roman"/>
          <w:b/>
          <w:sz w:val="28"/>
          <w:szCs w:val="28"/>
          <w:highlight w:val="yellow"/>
        </w:rPr>
        <w:t>LiqPay</w:t>
      </w:r>
      <w:proofErr w:type="spellEnd"/>
    </w:p>
    <w:p w:rsidR="00686D39" w:rsidRPr="0075623B" w:rsidRDefault="00686D39" w:rsidP="00330C7E">
      <w:pPr>
        <w:spacing w:line="360" w:lineRule="auto"/>
        <w:ind w:firstLine="720"/>
        <w:jc w:val="both"/>
        <w:rPr>
          <w:rFonts w:ascii="Times New Roman" w:hAnsi="Times New Roman" w:cs="Times New Roman"/>
          <w:sz w:val="28"/>
          <w:szCs w:val="28"/>
          <w:highlight w:val="yellow"/>
          <w:lang w:val="uk-UA"/>
        </w:rPr>
      </w:pPr>
      <w:proofErr w:type="spellStart"/>
      <w:r w:rsidRPr="0075623B">
        <w:rPr>
          <w:rFonts w:ascii="Times New Roman" w:hAnsi="Times New Roman" w:cs="Times New Roman"/>
          <w:sz w:val="28"/>
          <w:szCs w:val="28"/>
          <w:highlight w:val="yellow"/>
        </w:rPr>
        <w:t>LiqPay</w:t>
      </w:r>
      <w:proofErr w:type="spellEnd"/>
      <w:r w:rsidRPr="0075623B">
        <w:rPr>
          <w:rFonts w:ascii="Times New Roman" w:hAnsi="Times New Roman" w:cs="Times New Roman"/>
          <w:sz w:val="28"/>
          <w:szCs w:val="28"/>
          <w:highlight w:val="yellow"/>
          <w:lang w:val="ru-RU"/>
        </w:rPr>
        <w:t xml:space="preserve"> -</w:t>
      </w:r>
      <w:r w:rsidRPr="0075623B">
        <w:rPr>
          <w:rFonts w:ascii="Times New Roman" w:hAnsi="Times New Roman" w:cs="Times New Roman"/>
          <w:sz w:val="28"/>
          <w:szCs w:val="28"/>
          <w:highlight w:val="yellow"/>
          <w:lang w:val="uk-UA"/>
        </w:rPr>
        <w:t xml:space="preserve"> система електронних платежів, розроблена в ПриватБанку. Дана платіжна система надає основні види оплати: </w:t>
      </w:r>
    </w:p>
    <w:p w:rsidR="00686D39" w:rsidRPr="0075623B" w:rsidRDefault="00686D39" w:rsidP="00686D39">
      <w:pPr>
        <w:pStyle w:val="ListParagraph"/>
        <w:numPr>
          <w:ilvl w:val="0"/>
          <w:numId w:val="8"/>
        </w:numPr>
        <w:spacing w:line="360" w:lineRule="auto"/>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Переказ грошей на карту ПриватБанку;</w:t>
      </w:r>
    </w:p>
    <w:p w:rsidR="00686D39" w:rsidRPr="0075623B" w:rsidRDefault="00686D39" w:rsidP="00686D39">
      <w:pPr>
        <w:pStyle w:val="ListParagraph"/>
        <w:numPr>
          <w:ilvl w:val="0"/>
          <w:numId w:val="8"/>
        </w:numPr>
        <w:spacing w:line="360" w:lineRule="auto"/>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Оплата кредитними картками VISA / MASTERCARD в системі LiqPay;</w:t>
      </w:r>
    </w:p>
    <w:p w:rsidR="00686D39" w:rsidRPr="0075623B" w:rsidRDefault="00686D39" w:rsidP="00686D39">
      <w:pPr>
        <w:pStyle w:val="ListParagraph"/>
        <w:numPr>
          <w:ilvl w:val="0"/>
          <w:numId w:val="8"/>
        </w:numPr>
        <w:spacing w:line="360" w:lineRule="auto"/>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Переказ грошей в системі Приват24.</w:t>
      </w:r>
    </w:p>
    <w:p w:rsidR="00686D39" w:rsidRPr="0075623B" w:rsidRDefault="00686D39" w:rsidP="00686D39">
      <w:pPr>
        <w:spacing w:line="360" w:lineRule="auto"/>
        <w:ind w:firstLine="720"/>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 xml:space="preserve">Дана система дає можливість перевести в готівку чеки від Google, завантажуючи на сайт відскановані зображення лицьового та зворотного боку чека, можна продивитись свої транзакції, можливий переказ грошей між пластиковою карткою і внутрішнім рахунком і навпаки, а також між пластиковими картами і між внутрішніми рахунками, причому одержувачем </w:t>
      </w:r>
      <w:r w:rsidRPr="0075623B">
        <w:rPr>
          <w:rFonts w:ascii="Times New Roman" w:hAnsi="Times New Roman" w:cs="Times New Roman"/>
          <w:sz w:val="28"/>
          <w:szCs w:val="28"/>
          <w:highlight w:val="yellow"/>
          <w:lang w:val="uk-UA"/>
        </w:rPr>
        <w:lastRenderedPageBreak/>
        <w:t>може бути як VISA, так і будь-яка інша карта ПриватБанку. На сайті можна поповнити рахунок мобільного телефону (винесена в окремий пункт меню) і оплатити інші послуги, такі як:</w:t>
      </w:r>
    </w:p>
    <w:p w:rsidR="00686D39" w:rsidRPr="0075623B" w:rsidRDefault="00686D39" w:rsidP="00686D39">
      <w:pPr>
        <w:pStyle w:val="ListParagraph"/>
        <w:numPr>
          <w:ilvl w:val="0"/>
          <w:numId w:val="9"/>
        </w:numPr>
        <w:spacing w:line="360" w:lineRule="auto"/>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Інтернет-провайдери;</w:t>
      </w:r>
    </w:p>
    <w:p w:rsidR="00686D39" w:rsidRPr="0075623B" w:rsidRDefault="00686D39" w:rsidP="00686D39">
      <w:pPr>
        <w:pStyle w:val="ListParagraph"/>
        <w:numPr>
          <w:ilvl w:val="0"/>
          <w:numId w:val="9"/>
        </w:numPr>
        <w:spacing w:line="360" w:lineRule="auto"/>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Послуги зв'язку;</w:t>
      </w:r>
    </w:p>
    <w:p w:rsidR="00686D39" w:rsidRPr="0075623B" w:rsidRDefault="00686D39" w:rsidP="00686D39">
      <w:pPr>
        <w:pStyle w:val="ListParagraph"/>
        <w:numPr>
          <w:ilvl w:val="0"/>
          <w:numId w:val="9"/>
        </w:numPr>
        <w:spacing w:line="360" w:lineRule="auto"/>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Охоронні системи;</w:t>
      </w:r>
    </w:p>
    <w:p w:rsidR="00686D39" w:rsidRPr="0075623B" w:rsidRDefault="00686D39" w:rsidP="00686D39">
      <w:pPr>
        <w:pStyle w:val="ListParagraph"/>
        <w:numPr>
          <w:ilvl w:val="0"/>
          <w:numId w:val="9"/>
        </w:numPr>
        <w:spacing w:line="360" w:lineRule="auto"/>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Платіжні та обмінні сервіси;</w:t>
      </w:r>
    </w:p>
    <w:p w:rsidR="00686D39" w:rsidRPr="0075623B" w:rsidRDefault="00686D39" w:rsidP="00686D39">
      <w:pPr>
        <w:pStyle w:val="ListParagraph"/>
        <w:numPr>
          <w:ilvl w:val="0"/>
          <w:numId w:val="9"/>
        </w:numPr>
        <w:spacing w:line="360" w:lineRule="auto"/>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Телебачення і радіо;</w:t>
      </w:r>
    </w:p>
    <w:p w:rsidR="00686D39" w:rsidRPr="0075623B" w:rsidRDefault="00686D39" w:rsidP="00686D39">
      <w:pPr>
        <w:pStyle w:val="ListParagraph"/>
        <w:numPr>
          <w:ilvl w:val="0"/>
          <w:numId w:val="9"/>
        </w:numPr>
        <w:spacing w:line="360" w:lineRule="auto"/>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Хостинг і домени;</w:t>
      </w:r>
    </w:p>
    <w:p w:rsidR="00686D39" w:rsidRPr="0075623B" w:rsidRDefault="00686D39" w:rsidP="00686D39">
      <w:pPr>
        <w:pStyle w:val="ListParagraph"/>
        <w:numPr>
          <w:ilvl w:val="0"/>
          <w:numId w:val="9"/>
        </w:numPr>
        <w:spacing w:line="360" w:lineRule="auto"/>
        <w:jc w:val="both"/>
        <w:rPr>
          <w:rFonts w:ascii="Times New Roman" w:hAnsi="Times New Roman" w:cs="Times New Roman"/>
          <w:b/>
          <w:sz w:val="28"/>
          <w:szCs w:val="28"/>
          <w:highlight w:val="yellow"/>
          <w:lang w:val="uk-UA"/>
        </w:rPr>
      </w:pPr>
      <w:r w:rsidRPr="0075623B">
        <w:rPr>
          <w:rFonts w:ascii="Times New Roman" w:hAnsi="Times New Roman" w:cs="Times New Roman"/>
          <w:sz w:val="28"/>
          <w:szCs w:val="28"/>
          <w:highlight w:val="yellow"/>
          <w:lang w:val="uk-UA"/>
        </w:rPr>
        <w:t>Комунальні послуги.</w:t>
      </w:r>
    </w:p>
    <w:p w:rsidR="001A6714" w:rsidRPr="0075623B" w:rsidRDefault="00686D39" w:rsidP="00686D39">
      <w:pPr>
        <w:spacing w:line="360" w:lineRule="auto"/>
        <w:ind w:firstLine="720"/>
        <w:jc w:val="both"/>
        <w:rPr>
          <w:rFonts w:ascii="Times New Roman" w:hAnsi="Times New Roman" w:cs="Times New Roman"/>
          <w:sz w:val="28"/>
          <w:szCs w:val="28"/>
          <w:highlight w:val="yellow"/>
          <w:lang w:val="uk-UA"/>
        </w:rPr>
      </w:pPr>
      <w:r w:rsidRPr="0075623B">
        <w:rPr>
          <w:rFonts w:ascii="Times New Roman" w:hAnsi="Times New Roman" w:cs="Times New Roman"/>
          <w:sz w:val="28"/>
          <w:szCs w:val="28"/>
          <w:highlight w:val="yellow"/>
          <w:lang w:val="uk-UA"/>
        </w:rPr>
        <w:t>З недоліків даної системи можна навести те що на головній сторінці зображення-посилання перекриває новини і веде на сторінку, доступну для перегляду тільки зареєстрованим користувачам</w:t>
      </w:r>
      <w:r w:rsidR="000E079A" w:rsidRPr="0075623B">
        <w:rPr>
          <w:rFonts w:ascii="Times New Roman" w:hAnsi="Times New Roman" w:cs="Times New Roman"/>
          <w:sz w:val="28"/>
          <w:szCs w:val="28"/>
          <w:highlight w:val="yellow"/>
          <w:lang w:val="uk-UA"/>
        </w:rPr>
        <w:t>; н</w:t>
      </w:r>
      <w:r w:rsidRPr="0075623B">
        <w:rPr>
          <w:rFonts w:ascii="Times New Roman" w:hAnsi="Times New Roman" w:cs="Times New Roman"/>
          <w:sz w:val="28"/>
          <w:szCs w:val="28"/>
          <w:highlight w:val="yellow"/>
          <w:lang w:val="uk-UA"/>
        </w:rPr>
        <w:t>аявна незрозуміла логіка відкриття посилань в різних вікнах</w:t>
      </w:r>
      <w:r w:rsidR="000E079A" w:rsidRPr="0075623B">
        <w:rPr>
          <w:rFonts w:ascii="Times New Roman" w:hAnsi="Times New Roman" w:cs="Times New Roman"/>
          <w:sz w:val="28"/>
          <w:szCs w:val="28"/>
          <w:highlight w:val="yellow"/>
          <w:lang w:val="uk-UA"/>
        </w:rPr>
        <w:t>;</w:t>
      </w:r>
      <w:r w:rsidRPr="0075623B">
        <w:rPr>
          <w:rFonts w:ascii="Times New Roman" w:hAnsi="Times New Roman" w:cs="Times New Roman"/>
          <w:sz w:val="28"/>
          <w:szCs w:val="28"/>
          <w:highlight w:val="yellow"/>
          <w:lang w:val="uk-UA"/>
        </w:rPr>
        <w:t xml:space="preserve"> на сторінці зі списком послуг було б непогано збільшити шрифт</w:t>
      </w:r>
      <w:r w:rsidR="000E079A" w:rsidRPr="0075623B">
        <w:rPr>
          <w:rFonts w:ascii="Times New Roman" w:hAnsi="Times New Roman" w:cs="Times New Roman"/>
          <w:sz w:val="28"/>
          <w:szCs w:val="28"/>
          <w:highlight w:val="yellow"/>
          <w:lang w:val="uk-UA"/>
        </w:rPr>
        <w:t>;</w:t>
      </w:r>
      <w:r w:rsidRPr="0075623B">
        <w:rPr>
          <w:rFonts w:ascii="Times New Roman" w:hAnsi="Times New Roman" w:cs="Times New Roman"/>
          <w:sz w:val="28"/>
          <w:szCs w:val="28"/>
          <w:highlight w:val="yellow"/>
          <w:lang w:val="uk-UA"/>
        </w:rPr>
        <w:t xml:space="preserve"> виключені чекбокси виглядають як неактивні.</w:t>
      </w:r>
    </w:p>
    <w:p w:rsidR="000E079A" w:rsidRPr="0075623B" w:rsidRDefault="000E079A" w:rsidP="000E079A">
      <w:pPr>
        <w:pStyle w:val="Heading1"/>
        <w:shd w:val="clear" w:color="auto" w:fill="FFFFFF"/>
        <w:spacing w:before="0" w:beforeAutospacing="0" w:after="0" w:afterAutospacing="0" w:line="360" w:lineRule="auto"/>
        <w:ind w:firstLine="709"/>
        <w:rPr>
          <w:sz w:val="28"/>
          <w:szCs w:val="28"/>
          <w:highlight w:val="yellow"/>
          <w:lang w:val="uk-UA"/>
        </w:rPr>
      </w:pPr>
      <w:r w:rsidRPr="0075623B">
        <w:rPr>
          <w:sz w:val="28"/>
          <w:szCs w:val="28"/>
          <w:highlight w:val="yellow"/>
          <w:lang w:val="uk-UA"/>
        </w:rPr>
        <w:t xml:space="preserve">Платіжна система </w:t>
      </w:r>
      <w:r w:rsidRPr="0075623B">
        <w:rPr>
          <w:sz w:val="28"/>
          <w:szCs w:val="28"/>
          <w:highlight w:val="yellow"/>
        </w:rPr>
        <w:t>Portmone.com</w:t>
      </w:r>
    </w:p>
    <w:p w:rsidR="000E079A" w:rsidRPr="0075623B" w:rsidRDefault="000E079A" w:rsidP="000E079A">
      <w:pPr>
        <w:pStyle w:val="Heading1"/>
        <w:shd w:val="clear" w:color="auto" w:fill="FFFFFF"/>
        <w:spacing w:before="0" w:beforeAutospacing="0" w:after="0" w:afterAutospacing="0" w:line="360" w:lineRule="auto"/>
        <w:ind w:firstLine="709"/>
        <w:jc w:val="both"/>
        <w:rPr>
          <w:b w:val="0"/>
          <w:sz w:val="28"/>
          <w:szCs w:val="28"/>
          <w:highlight w:val="yellow"/>
          <w:lang w:val="uk-UA"/>
        </w:rPr>
      </w:pPr>
      <w:r w:rsidRPr="0075623B">
        <w:rPr>
          <w:b w:val="0"/>
          <w:sz w:val="28"/>
          <w:szCs w:val="28"/>
          <w:highlight w:val="yellow"/>
          <w:lang w:val="uk-UA"/>
        </w:rPr>
        <w:t xml:space="preserve">Міжбанківська система доставки та оплати рахунків </w:t>
      </w:r>
      <w:r w:rsidRPr="0075623B">
        <w:rPr>
          <w:sz w:val="28"/>
          <w:szCs w:val="28"/>
          <w:highlight w:val="yellow"/>
          <w:lang w:val="uk-UA"/>
        </w:rPr>
        <w:t>Portmone.com</w:t>
      </w:r>
      <w:r w:rsidRPr="0075623B">
        <w:rPr>
          <w:b w:val="0"/>
          <w:sz w:val="28"/>
          <w:szCs w:val="28"/>
          <w:highlight w:val="yellow"/>
          <w:lang w:val="uk-UA"/>
        </w:rPr>
        <w:t xml:space="preserve"> - один з найбільш популярних способів оплати рахунків в Уанеті. Користувачі системи не обов'язково повинні бути клієнтами якогось певного банку - досить бути власником платіжної картки міжнародних систем VISA або MasterCard. </w:t>
      </w:r>
    </w:p>
    <w:p w:rsidR="000E079A" w:rsidRPr="0075623B" w:rsidRDefault="000E079A" w:rsidP="000E079A">
      <w:pPr>
        <w:pStyle w:val="Heading1"/>
        <w:shd w:val="clear" w:color="auto" w:fill="FFFFFF"/>
        <w:spacing w:before="0" w:beforeAutospacing="0" w:after="0" w:afterAutospacing="0" w:line="360" w:lineRule="auto"/>
        <w:ind w:firstLine="709"/>
        <w:jc w:val="both"/>
        <w:rPr>
          <w:b w:val="0"/>
          <w:sz w:val="28"/>
          <w:szCs w:val="28"/>
          <w:highlight w:val="yellow"/>
          <w:lang w:val="uk-UA"/>
        </w:rPr>
      </w:pPr>
      <w:r w:rsidRPr="0075623B">
        <w:rPr>
          <w:b w:val="0"/>
          <w:sz w:val="28"/>
          <w:szCs w:val="28"/>
          <w:highlight w:val="yellow"/>
          <w:lang w:val="uk-UA"/>
        </w:rPr>
        <w:t>Як і більшість компаній забезпечуючих моментальні і регулярні платежі, Portmone.com дозволяє оплачувати послуги мобільного та фіксованого зв'язку, доступу в інтернет, комунальні послуги (в Києві), а так само цілий ряд інших послуг. Однак даний сегмент є всього лише роздрібним бізнесом і не вичерпує всіх напрямків діяльності даної системи.</w:t>
      </w:r>
    </w:p>
    <w:p w:rsidR="000E079A" w:rsidRPr="0075623B" w:rsidRDefault="000E079A" w:rsidP="000E079A">
      <w:pPr>
        <w:pStyle w:val="Heading1"/>
        <w:shd w:val="clear" w:color="auto" w:fill="FFFFFF"/>
        <w:spacing w:before="0" w:beforeAutospacing="0" w:after="0" w:afterAutospacing="0" w:line="360" w:lineRule="auto"/>
        <w:ind w:firstLine="709"/>
        <w:jc w:val="both"/>
        <w:rPr>
          <w:b w:val="0"/>
          <w:sz w:val="28"/>
          <w:szCs w:val="28"/>
          <w:highlight w:val="yellow"/>
          <w:lang w:val="uk-UA"/>
        </w:rPr>
      </w:pPr>
      <w:r w:rsidRPr="0075623B">
        <w:rPr>
          <w:b w:val="0"/>
          <w:sz w:val="28"/>
          <w:szCs w:val="28"/>
          <w:highlight w:val="yellow"/>
          <w:lang w:val="uk-UA"/>
        </w:rPr>
        <w:lastRenderedPageBreak/>
        <w:t xml:space="preserve">Найголовнішою характеристикою даної системи є безпека , оскільки одне з основних питань, яке турбує користувачів і партнерів, полягає в безпеці: система отримує доступ до даних платіжної картки користувача. Це доведено відгуками користувачів та безперервною роботою даної системи на протязі багатьох років. </w:t>
      </w:r>
    </w:p>
    <w:p w:rsidR="000E079A" w:rsidRPr="0075623B" w:rsidRDefault="000E079A" w:rsidP="000E079A">
      <w:pPr>
        <w:pStyle w:val="Heading1"/>
        <w:shd w:val="clear" w:color="auto" w:fill="FFFFFF"/>
        <w:spacing w:before="0" w:beforeAutospacing="0" w:after="0" w:afterAutospacing="0" w:line="360" w:lineRule="auto"/>
        <w:ind w:firstLine="709"/>
        <w:jc w:val="both"/>
        <w:rPr>
          <w:b w:val="0"/>
          <w:sz w:val="28"/>
          <w:szCs w:val="28"/>
          <w:highlight w:val="yellow"/>
          <w:lang w:val="uk-UA"/>
        </w:rPr>
      </w:pPr>
      <w:r w:rsidRPr="0075623B">
        <w:rPr>
          <w:b w:val="0"/>
          <w:sz w:val="28"/>
          <w:szCs w:val="28"/>
          <w:highlight w:val="yellow"/>
          <w:lang w:val="uk-UA"/>
        </w:rPr>
        <w:t>Може скластися враження, що Portmone.com здійснює прийом платежів і переказ коштів на користь продавців послуг. Як відомо, для цього потрібна спеціальна ліцензія. Однак технічно (і юридично) це не так. Платежі в системі проходять від банків до компаній-одержувачів безпосередньо.</w:t>
      </w:r>
    </w:p>
    <w:p w:rsidR="000E079A" w:rsidRPr="0075623B" w:rsidRDefault="000E079A" w:rsidP="000E079A">
      <w:pPr>
        <w:pStyle w:val="Heading1"/>
        <w:shd w:val="clear" w:color="auto" w:fill="FFFFFF"/>
        <w:spacing w:before="0" w:beforeAutospacing="0" w:after="0" w:afterAutospacing="0" w:line="360" w:lineRule="auto"/>
        <w:ind w:firstLine="709"/>
        <w:jc w:val="both"/>
        <w:rPr>
          <w:b w:val="0"/>
          <w:sz w:val="28"/>
          <w:szCs w:val="28"/>
          <w:highlight w:val="yellow"/>
          <w:lang w:val="uk-UA"/>
        </w:rPr>
      </w:pPr>
      <w:r w:rsidRPr="0075623B">
        <w:rPr>
          <w:b w:val="0"/>
          <w:sz w:val="28"/>
          <w:szCs w:val="28"/>
          <w:highlight w:val="yellow"/>
          <w:lang w:val="uk-UA"/>
        </w:rPr>
        <w:t xml:space="preserve">Portmone.com збирає мінімум статистики необхідної для ідентифікації клієнта та питань безпеки. Ці дані є закритими і не передаються ніякої третій стороні, включаючи партнерів. </w:t>
      </w:r>
    </w:p>
    <w:p w:rsidR="000E079A" w:rsidRPr="0075623B" w:rsidRDefault="000E079A" w:rsidP="000E079A">
      <w:pPr>
        <w:pStyle w:val="Heading1"/>
        <w:shd w:val="clear" w:color="auto" w:fill="FFFFFF"/>
        <w:spacing w:before="0" w:beforeAutospacing="0" w:after="0" w:afterAutospacing="0" w:line="360" w:lineRule="auto"/>
        <w:ind w:firstLine="709"/>
        <w:jc w:val="both"/>
        <w:rPr>
          <w:b w:val="0"/>
          <w:sz w:val="28"/>
          <w:szCs w:val="28"/>
          <w:highlight w:val="yellow"/>
          <w:lang w:val="uk-UA"/>
        </w:rPr>
      </w:pPr>
      <w:r w:rsidRPr="0075623B">
        <w:rPr>
          <w:b w:val="0"/>
          <w:sz w:val="28"/>
          <w:szCs w:val="28"/>
          <w:highlight w:val="yellow"/>
          <w:lang w:val="uk-UA"/>
        </w:rPr>
        <w:t>Питання сплати податків лягає на плечі учасників платіжного процесу, в число яких, як ми вже з'ясували, Portmone.com не входить. Податки відраховуються з надходжень за підключення провайдерів послуг, підтримку і абонентську плату.</w:t>
      </w:r>
    </w:p>
    <w:p w:rsidR="000E079A" w:rsidRPr="0075623B" w:rsidRDefault="000E079A" w:rsidP="000E079A">
      <w:pPr>
        <w:pStyle w:val="Heading1"/>
        <w:shd w:val="clear" w:color="auto" w:fill="FFFFFF"/>
        <w:spacing w:before="0" w:beforeAutospacing="0" w:after="0" w:afterAutospacing="0" w:line="360" w:lineRule="auto"/>
        <w:ind w:firstLine="709"/>
        <w:jc w:val="both"/>
        <w:rPr>
          <w:b w:val="0"/>
          <w:sz w:val="28"/>
          <w:szCs w:val="28"/>
          <w:highlight w:val="yellow"/>
          <w:lang w:val="uk-UA"/>
        </w:rPr>
      </w:pPr>
      <w:r w:rsidRPr="0075623B">
        <w:rPr>
          <w:b w:val="0"/>
          <w:sz w:val="28"/>
          <w:szCs w:val="28"/>
          <w:highlight w:val="yellow"/>
          <w:lang w:val="uk-UA"/>
        </w:rPr>
        <w:t>Portmone.com є продуктом, орієнтованим на сегменти P2B (моментальні і регулярні платежі) і B2B (платформа для впровадження сервісу по прийому платежів). Це дозволяє йому охопити максимально можливу аудиторію платників.</w:t>
      </w:r>
    </w:p>
    <w:p w:rsidR="000E079A" w:rsidRPr="0075623B" w:rsidRDefault="000E079A" w:rsidP="000E079A">
      <w:pPr>
        <w:pStyle w:val="Heading1"/>
        <w:shd w:val="clear" w:color="auto" w:fill="FFFFFF"/>
        <w:spacing w:before="0" w:beforeAutospacing="0" w:after="0" w:afterAutospacing="0" w:line="360" w:lineRule="auto"/>
        <w:ind w:firstLine="709"/>
        <w:jc w:val="both"/>
        <w:rPr>
          <w:b w:val="0"/>
          <w:sz w:val="28"/>
          <w:szCs w:val="28"/>
          <w:highlight w:val="yellow"/>
          <w:lang w:val="uk-UA"/>
        </w:rPr>
      </w:pPr>
      <w:r w:rsidRPr="0075623B">
        <w:rPr>
          <w:b w:val="0"/>
          <w:sz w:val="28"/>
          <w:szCs w:val="28"/>
          <w:highlight w:val="yellow"/>
          <w:lang w:val="uk-UA"/>
        </w:rPr>
        <w:t>На сьогоднішній день система має ще не досить міцні позиції в регіонах, однак це показово, і характеризує ступінь проникнення інтернету в різних областях України.</w:t>
      </w:r>
    </w:p>
    <w:p w:rsidR="000E079A" w:rsidRPr="0075623B" w:rsidRDefault="000E079A" w:rsidP="000E079A">
      <w:pPr>
        <w:pStyle w:val="Heading1"/>
        <w:shd w:val="clear" w:color="auto" w:fill="FFFFFF"/>
        <w:spacing w:before="0" w:beforeAutospacing="0" w:after="0" w:afterAutospacing="0" w:line="360" w:lineRule="auto"/>
        <w:ind w:firstLine="709"/>
        <w:jc w:val="both"/>
        <w:rPr>
          <w:sz w:val="28"/>
          <w:szCs w:val="28"/>
          <w:highlight w:val="yellow"/>
        </w:rPr>
      </w:pPr>
      <w:r w:rsidRPr="0075623B">
        <w:rPr>
          <w:sz w:val="28"/>
          <w:szCs w:val="28"/>
          <w:highlight w:val="yellow"/>
          <w:lang w:val="uk-UA"/>
        </w:rPr>
        <w:t xml:space="preserve">Платіжна система </w:t>
      </w:r>
      <w:r w:rsidRPr="0075623B">
        <w:rPr>
          <w:sz w:val="28"/>
          <w:szCs w:val="28"/>
          <w:highlight w:val="yellow"/>
        </w:rPr>
        <w:t>Western Union</w:t>
      </w:r>
    </w:p>
    <w:p w:rsidR="000E079A" w:rsidRPr="0075623B" w:rsidRDefault="000E079A" w:rsidP="000E079A">
      <w:pPr>
        <w:pStyle w:val="Heading1"/>
        <w:shd w:val="clear" w:color="auto" w:fill="FFFFFF"/>
        <w:spacing w:before="0" w:beforeAutospacing="0" w:after="0" w:afterAutospacing="0" w:line="360" w:lineRule="auto"/>
        <w:ind w:firstLine="709"/>
        <w:jc w:val="both"/>
        <w:rPr>
          <w:b w:val="0"/>
          <w:sz w:val="28"/>
          <w:szCs w:val="28"/>
          <w:highlight w:val="yellow"/>
          <w:lang w:val="uk-UA"/>
        </w:rPr>
      </w:pPr>
      <w:r w:rsidRPr="0075623B">
        <w:rPr>
          <w:b w:val="0"/>
          <w:sz w:val="28"/>
          <w:szCs w:val="28"/>
          <w:highlight w:val="yellow"/>
          <w:lang w:val="uk-UA"/>
        </w:rPr>
        <w:t xml:space="preserve">Компанія </w:t>
      </w:r>
      <w:r w:rsidRPr="0075623B">
        <w:rPr>
          <w:sz w:val="28"/>
          <w:szCs w:val="28"/>
          <w:highlight w:val="yellow"/>
          <w:lang w:val="uk-UA"/>
        </w:rPr>
        <w:t>Вестерн Юніон</w:t>
      </w:r>
      <w:r w:rsidRPr="0075623B">
        <w:rPr>
          <w:b w:val="0"/>
          <w:sz w:val="28"/>
          <w:szCs w:val="28"/>
          <w:highlight w:val="yellow"/>
          <w:lang w:val="uk-UA"/>
        </w:rPr>
        <w:t xml:space="preserve"> (повна назва Western Union Financial Services) - визнаний світовий лідер у сфері термінових грошових переказів. У створеній нею системі діє понад 285 000 пунктів в 200 країнах і територіях, здійснюючи </w:t>
      </w:r>
      <w:r w:rsidRPr="0075623B">
        <w:rPr>
          <w:b w:val="0"/>
          <w:sz w:val="28"/>
          <w:szCs w:val="28"/>
          <w:highlight w:val="yellow"/>
          <w:lang w:val="uk-UA"/>
        </w:rPr>
        <w:lastRenderedPageBreak/>
        <w:t>найшвидші перекази грошей. Послуги Western Union доступні, практично, на всій земній кулі.</w:t>
      </w:r>
    </w:p>
    <w:p w:rsidR="000E079A" w:rsidRPr="0075623B" w:rsidRDefault="000E079A" w:rsidP="000E079A">
      <w:pPr>
        <w:pStyle w:val="Heading1"/>
        <w:shd w:val="clear" w:color="auto" w:fill="FFFFFF"/>
        <w:spacing w:before="0" w:beforeAutospacing="0" w:after="0" w:afterAutospacing="0" w:line="360" w:lineRule="auto"/>
        <w:ind w:firstLine="709"/>
        <w:jc w:val="both"/>
        <w:rPr>
          <w:b w:val="0"/>
          <w:sz w:val="28"/>
          <w:szCs w:val="28"/>
          <w:highlight w:val="yellow"/>
          <w:lang w:val="uk-UA"/>
        </w:rPr>
      </w:pPr>
      <w:r w:rsidRPr="0075623B">
        <w:rPr>
          <w:b w:val="0"/>
          <w:sz w:val="28"/>
          <w:szCs w:val="28"/>
          <w:highlight w:val="yellow"/>
          <w:lang w:val="uk-UA"/>
        </w:rPr>
        <w:t>Які послуги надає Вестерн Юніон?</w:t>
      </w:r>
    </w:p>
    <w:p w:rsidR="000E079A" w:rsidRPr="0075623B" w:rsidRDefault="000E079A" w:rsidP="000E079A">
      <w:pPr>
        <w:pStyle w:val="Heading1"/>
        <w:shd w:val="clear" w:color="auto" w:fill="FFFFFF"/>
        <w:spacing w:after="0" w:line="360" w:lineRule="auto"/>
        <w:ind w:firstLine="709"/>
        <w:jc w:val="both"/>
        <w:rPr>
          <w:b w:val="0"/>
          <w:sz w:val="28"/>
          <w:szCs w:val="28"/>
          <w:highlight w:val="yellow"/>
          <w:lang w:val="uk-UA"/>
        </w:rPr>
      </w:pPr>
      <w:r w:rsidRPr="0075623B">
        <w:rPr>
          <w:b w:val="0"/>
          <w:sz w:val="28"/>
          <w:szCs w:val="28"/>
          <w:highlight w:val="yellow"/>
          <w:lang w:val="uk-UA"/>
        </w:rPr>
        <w:t>В Україні Western Union пропонує клієнтам два види грошових переказів:</w:t>
      </w:r>
    </w:p>
    <w:p w:rsidR="000E079A" w:rsidRPr="0075623B" w:rsidRDefault="000E079A" w:rsidP="000E079A">
      <w:pPr>
        <w:pStyle w:val="Heading1"/>
        <w:shd w:val="clear" w:color="auto" w:fill="FFFFFF"/>
        <w:spacing w:after="0" w:line="360" w:lineRule="auto"/>
        <w:ind w:firstLine="709"/>
        <w:jc w:val="both"/>
        <w:rPr>
          <w:b w:val="0"/>
          <w:sz w:val="28"/>
          <w:szCs w:val="28"/>
          <w:highlight w:val="yellow"/>
          <w:lang w:val="uk-UA"/>
        </w:rPr>
      </w:pPr>
      <w:r w:rsidRPr="0075623B">
        <w:rPr>
          <w:b w:val="0"/>
          <w:sz w:val="28"/>
          <w:szCs w:val="28"/>
          <w:highlight w:val="yellow"/>
          <w:lang w:val="uk-UA"/>
        </w:rPr>
        <w:t>а) Грошові перекази до запитання (Western UnionWill Call Transfers).</w:t>
      </w:r>
    </w:p>
    <w:p w:rsidR="000E079A" w:rsidRPr="0075623B" w:rsidRDefault="000E079A" w:rsidP="000E079A">
      <w:pPr>
        <w:pStyle w:val="Heading1"/>
        <w:shd w:val="clear" w:color="auto" w:fill="FFFFFF"/>
        <w:spacing w:after="0" w:line="360" w:lineRule="auto"/>
        <w:ind w:firstLine="709"/>
        <w:jc w:val="both"/>
        <w:rPr>
          <w:b w:val="0"/>
          <w:sz w:val="28"/>
          <w:szCs w:val="28"/>
          <w:highlight w:val="yellow"/>
          <w:lang w:val="uk-UA"/>
        </w:rPr>
      </w:pPr>
      <w:r w:rsidRPr="0075623B">
        <w:rPr>
          <w:b w:val="0"/>
          <w:sz w:val="28"/>
          <w:szCs w:val="28"/>
          <w:highlight w:val="yellow"/>
          <w:lang w:val="uk-UA"/>
        </w:rPr>
        <w:t xml:space="preserve">Це переклади між фізичними особами, які здійснюються без відкриття банківських рахунків. Вони можуть бути отримані адресатом вже через кілька хвилин після відправлення в будь-якому пункті обслуговування системи Western Union. Відправляючи даний переклад, можна скористатися такими додатковими послугами: доставка переказу адресату, додаткове повідомлення, повідомлення одержувача по телефону про грошовий переказ та інші. </w:t>
      </w:r>
    </w:p>
    <w:p w:rsidR="000E079A" w:rsidRPr="0075623B" w:rsidRDefault="000E079A" w:rsidP="000E079A">
      <w:pPr>
        <w:pStyle w:val="Heading1"/>
        <w:shd w:val="clear" w:color="auto" w:fill="FFFFFF"/>
        <w:spacing w:after="0" w:line="360" w:lineRule="auto"/>
        <w:ind w:firstLine="709"/>
        <w:jc w:val="both"/>
        <w:rPr>
          <w:b w:val="0"/>
          <w:sz w:val="28"/>
          <w:szCs w:val="28"/>
          <w:highlight w:val="yellow"/>
          <w:lang w:val="uk-UA"/>
        </w:rPr>
      </w:pPr>
      <w:r w:rsidRPr="0075623B">
        <w:rPr>
          <w:b w:val="0"/>
          <w:sz w:val="28"/>
          <w:szCs w:val="28"/>
          <w:highlight w:val="yellow"/>
          <w:lang w:val="uk-UA"/>
        </w:rPr>
        <w:t>б) Прискорені платежі (Western UnionQuick Pay).</w:t>
      </w:r>
    </w:p>
    <w:p w:rsidR="000E079A" w:rsidRPr="0075623B" w:rsidRDefault="000E079A" w:rsidP="000E079A">
      <w:pPr>
        <w:pStyle w:val="Heading1"/>
        <w:shd w:val="clear" w:color="auto" w:fill="FFFFFF"/>
        <w:spacing w:before="0" w:beforeAutospacing="0" w:after="0" w:afterAutospacing="0" w:line="360" w:lineRule="auto"/>
        <w:ind w:firstLine="709"/>
        <w:jc w:val="both"/>
        <w:rPr>
          <w:b w:val="0"/>
          <w:sz w:val="28"/>
          <w:szCs w:val="28"/>
          <w:highlight w:val="yellow"/>
          <w:lang w:val="uk-UA"/>
        </w:rPr>
      </w:pPr>
      <w:r w:rsidRPr="0075623B">
        <w:rPr>
          <w:b w:val="0"/>
          <w:sz w:val="28"/>
          <w:szCs w:val="28"/>
          <w:highlight w:val="yellow"/>
          <w:lang w:val="uk-UA"/>
        </w:rPr>
        <w:t>Така послуга дозволяє фізичним особам оплачувати готівкою рахунки різних організацій, які для цього повинні мати спеціальну угоду з Western Union. Даний вид перекладу отримав спочатку широке поширення в США і деяких західноєвропейських країнах, а в останні роки - і в Україні, Білорусі, Молдові, Литві, Латвії.</w:t>
      </w:r>
    </w:p>
    <w:p w:rsidR="000B7B16" w:rsidRPr="0075623B" w:rsidRDefault="000B7B16" w:rsidP="000E079A">
      <w:pPr>
        <w:pStyle w:val="Heading1"/>
        <w:shd w:val="clear" w:color="auto" w:fill="FFFFFF"/>
        <w:spacing w:before="0" w:beforeAutospacing="0" w:after="0" w:afterAutospacing="0" w:line="360" w:lineRule="auto"/>
        <w:ind w:firstLine="709"/>
        <w:jc w:val="both"/>
        <w:rPr>
          <w:b w:val="0"/>
          <w:sz w:val="28"/>
          <w:szCs w:val="28"/>
          <w:highlight w:val="yellow"/>
        </w:rPr>
      </w:pPr>
    </w:p>
    <w:p w:rsidR="000B7B16" w:rsidRDefault="000B7B16" w:rsidP="000E079A">
      <w:pPr>
        <w:pStyle w:val="Heading1"/>
        <w:shd w:val="clear" w:color="auto" w:fill="FFFFFF"/>
        <w:spacing w:before="0" w:beforeAutospacing="0" w:after="0" w:afterAutospacing="0" w:line="360" w:lineRule="auto"/>
        <w:ind w:firstLine="709"/>
        <w:jc w:val="both"/>
        <w:rPr>
          <w:b w:val="0"/>
          <w:sz w:val="28"/>
          <w:szCs w:val="28"/>
          <w:lang w:val="uk-UA"/>
        </w:rPr>
      </w:pPr>
      <w:r w:rsidRPr="0075623B">
        <w:rPr>
          <w:b w:val="0"/>
          <w:sz w:val="28"/>
          <w:szCs w:val="28"/>
          <w:highlight w:val="yellow"/>
          <w:lang w:val="uk-UA"/>
        </w:rPr>
        <w:t xml:space="preserve">Враховуючі всі аспекти роботи розглянутих платіжних систем можна сказати, що для системи адміністрування спортивною залою гуртожитку найбільш прийнятною та підходящою за функціоналом є платіжна система </w:t>
      </w:r>
      <w:r w:rsidRPr="0075623B">
        <w:rPr>
          <w:b w:val="0"/>
          <w:sz w:val="28"/>
          <w:szCs w:val="28"/>
          <w:highlight w:val="yellow"/>
        </w:rPr>
        <w:t>Portmone.com</w:t>
      </w:r>
      <w:r w:rsidRPr="0075623B">
        <w:rPr>
          <w:b w:val="0"/>
          <w:sz w:val="28"/>
          <w:szCs w:val="28"/>
          <w:highlight w:val="yellow"/>
          <w:lang w:val="uk-UA"/>
        </w:rPr>
        <w:t>, оскільки її надійність та функціонал дозволяють забезпечити всі необхідні задачі нашого сервісу.</w:t>
      </w:r>
      <w:bookmarkStart w:id="0" w:name="_GoBack"/>
      <w:bookmarkEnd w:id="0"/>
    </w:p>
    <w:p w:rsidR="000B7B16" w:rsidRDefault="000B7B16" w:rsidP="000E079A">
      <w:pPr>
        <w:pStyle w:val="Heading1"/>
        <w:shd w:val="clear" w:color="auto" w:fill="FFFFFF"/>
        <w:spacing w:before="0" w:beforeAutospacing="0" w:after="0" w:afterAutospacing="0" w:line="360" w:lineRule="auto"/>
        <w:ind w:firstLine="709"/>
        <w:jc w:val="both"/>
        <w:rPr>
          <w:b w:val="0"/>
          <w:sz w:val="28"/>
          <w:szCs w:val="28"/>
          <w:lang w:val="uk-UA"/>
        </w:rPr>
      </w:pPr>
    </w:p>
    <w:p w:rsidR="000B7B16" w:rsidRDefault="000B7B16" w:rsidP="000E079A">
      <w:pPr>
        <w:pStyle w:val="Heading1"/>
        <w:shd w:val="clear" w:color="auto" w:fill="FFFFFF"/>
        <w:spacing w:before="0" w:beforeAutospacing="0" w:after="0" w:afterAutospacing="0" w:line="360" w:lineRule="auto"/>
        <w:ind w:firstLine="709"/>
        <w:jc w:val="both"/>
        <w:rPr>
          <w:b w:val="0"/>
          <w:sz w:val="28"/>
          <w:szCs w:val="28"/>
          <w:lang w:val="uk-UA"/>
        </w:rPr>
      </w:pPr>
    </w:p>
    <w:p w:rsidR="000B7B16" w:rsidRDefault="000B7B16" w:rsidP="000E079A">
      <w:pPr>
        <w:pStyle w:val="Heading1"/>
        <w:shd w:val="clear" w:color="auto" w:fill="FFFFFF"/>
        <w:spacing w:before="0" w:beforeAutospacing="0" w:after="0" w:afterAutospacing="0" w:line="360" w:lineRule="auto"/>
        <w:ind w:firstLine="709"/>
        <w:jc w:val="both"/>
        <w:rPr>
          <w:b w:val="0"/>
          <w:sz w:val="28"/>
          <w:szCs w:val="28"/>
          <w:lang w:val="uk-UA"/>
        </w:rPr>
      </w:pPr>
      <w:r>
        <w:rPr>
          <w:b w:val="0"/>
          <w:sz w:val="28"/>
          <w:szCs w:val="28"/>
          <w:lang w:val="uk-UA"/>
        </w:rPr>
        <w:lastRenderedPageBreak/>
        <w:t xml:space="preserve">Постановка задачі: </w:t>
      </w:r>
    </w:p>
    <w:p w:rsidR="000B7B16" w:rsidRPr="000B7B16" w:rsidRDefault="000B7B16" w:rsidP="000E079A">
      <w:pPr>
        <w:pStyle w:val="Heading1"/>
        <w:shd w:val="clear" w:color="auto" w:fill="FFFFFF"/>
        <w:spacing w:before="0" w:beforeAutospacing="0" w:after="0" w:afterAutospacing="0" w:line="360" w:lineRule="auto"/>
        <w:ind w:firstLine="709"/>
        <w:jc w:val="both"/>
        <w:rPr>
          <w:b w:val="0"/>
          <w:sz w:val="28"/>
          <w:szCs w:val="28"/>
          <w:lang w:val="uk-UA"/>
        </w:rPr>
      </w:pPr>
      <w:r>
        <w:rPr>
          <w:b w:val="0"/>
          <w:sz w:val="28"/>
          <w:szCs w:val="28"/>
          <w:lang w:val="uk-UA"/>
        </w:rPr>
        <w:t>(тут декілька питань по цій тематиці)</w:t>
      </w:r>
    </w:p>
    <w:sectPr w:rsidR="000B7B16" w:rsidRPr="000B7B16" w:rsidSect="00315383">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2BAB"/>
    <w:multiLevelType w:val="hybridMultilevel"/>
    <w:tmpl w:val="12A0D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FC741F"/>
    <w:multiLevelType w:val="hybridMultilevel"/>
    <w:tmpl w:val="206AD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14460E"/>
    <w:multiLevelType w:val="hybridMultilevel"/>
    <w:tmpl w:val="8EB2E378"/>
    <w:lvl w:ilvl="0" w:tplc="7B60B4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3C40EE"/>
    <w:multiLevelType w:val="hybridMultilevel"/>
    <w:tmpl w:val="5C0CB734"/>
    <w:lvl w:ilvl="0" w:tplc="04090001">
      <w:start w:val="1"/>
      <w:numFmt w:val="bullet"/>
      <w:lvlText w:val=""/>
      <w:lvlJc w:val="left"/>
      <w:pPr>
        <w:ind w:left="1599" w:hanging="360"/>
      </w:pPr>
      <w:rPr>
        <w:rFonts w:ascii="Symbol" w:hAnsi="Symbol"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4">
    <w:nsid w:val="2F521326"/>
    <w:multiLevelType w:val="hybridMultilevel"/>
    <w:tmpl w:val="87C4D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FF92E7D"/>
    <w:multiLevelType w:val="hybridMultilevel"/>
    <w:tmpl w:val="4F804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B4D3261"/>
    <w:multiLevelType w:val="hybridMultilevel"/>
    <w:tmpl w:val="D2C43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CA2AE6"/>
    <w:multiLevelType w:val="hybridMultilevel"/>
    <w:tmpl w:val="C8C6DD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1214650"/>
    <w:multiLevelType w:val="hybridMultilevel"/>
    <w:tmpl w:val="6654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5"/>
  </w:num>
  <w:num w:numId="5">
    <w:abstractNumId w:val="0"/>
  </w:num>
  <w:num w:numId="6">
    <w:abstractNumId w:val="3"/>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362860"/>
    <w:rsid w:val="000B7B16"/>
    <w:rsid w:val="000E079A"/>
    <w:rsid w:val="001913DC"/>
    <w:rsid w:val="001A6714"/>
    <w:rsid w:val="00210D17"/>
    <w:rsid w:val="0022547E"/>
    <w:rsid w:val="00287008"/>
    <w:rsid w:val="00315383"/>
    <w:rsid w:val="00330C7E"/>
    <w:rsid w:val="00362860"/>
    <w:rsid w:val="003A03BB"/>
    <w:rsid w:val="00425C81"/>
    <w:rsid w:val="00685481"/>
    <w:rsid w:val="00686D39"/>
    <w:rsid w:val="006C282A"/>
    <w:rsid w:val="0075623B"/>
    <w:rsid w:val="00762980"/>
    <w:rsid w:val="007732EF"/>
    <w:rsid w:val="00844CB1"/>
    <w:rsid w:val="00A21849"/>
    <w:rsid w:val="00AC7D17"/>
    <w:rsid w:val="00CC511D"/>
    <w:rsid w:val="00DB573C"/>
    <w:rsid w:val="00ED0477"/>
    <w:rsid w:val="00F338C7"/>
    <w:rsid w:val="00FE49E9"/>
    <w:rsid w:val="00FF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383"/>
  </w:style>
  <w:style w:type="paragraph" w:styleId="Heading1">
    <w:name w:val="heading 1"/>
    <w:basedOn w:val="Normal"/>
    <w:link w:val="Heading1Char"/>
    <w:uiPriority w:val="9"/>
    <w:qFormat/>
    <w:rsid w:val="000E07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D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0D17"/>
  </w:style>
  <w:style w:type="character" w:styleId="Hyperlink">
    <w:name w:val="Hyperlink"/>
    <w:basedOn w:val="DefaultParagraphFont"/>
    <w:uiPriority w:val="99"/>
    <w:unhideWhenUsed/>
    <w:rsid w:val="00210D17"/>
    <w:rPr>
      <w:color w:val="0000FF"/>
      <w:u w:val="single"/>
    </w:rPr>
  </w:style>
  <w:style w:type="paragraph" w:styleId="ListParagraph">
    <w:name w:val="List Paragraph"/>
    <w:basedOn w:val="Normal"/>
    <w:uiPriority w:val="34"/>
    <w:qFormat/>
    <w:rsid w:val="00AC7D17"/>
    <w:pPr>
      <w:ind w:left="720"/>
      <w:contextualSpacing/>
    </w:pPr>
  </w:style>
  <w:style w:type="paragraph" w:styleId="BalloonText">
    <w:name w:val="Balloon Text"/>
    <w:basedOn w:val="Normal"/>
    <w:link w:val="BalloonTextChar"/>
    <w:uiPriority w:val="99"/>
    <w:semiHidden/>
    <w:unhideWhenUsed/>
    <w:rsid w:val="00FF03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318"/>
    <w:rPr>
      <w:rFonts w:ascii="Tahoma" w:hAnsi="Tahoma" w:cs="Tahoma"/>
      <w:sz w:val="16"/>
      <w:szCs w:val="16"/>
    </w:rPr>
  </w:style>
  <w:style w:type="character" w:customStyle="1" w:styleId="Heading1Char">
    <w:name w:val="Heading 1 Char"/>
    <w:basedOn w:val="DefaultParagraphFont"/>
    <w:link w:val="Heading1"/>
    <w:uiPriority w:val="9"/>
    <w:rsid w:val="000E079A"/>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777275">
      <w:bodyDiv w:val="1"/>
      <w:marLeft w:val="0"/>
      <w:marRight w:val="0"/>
      <w:marTop w:val="0"/>
      <w:marBottom w:val="0"/>
      <w:divBdr>
        <w:top w:val="none" w:sz="0" w:space="0" w:color="auto"/>
        <w:left w:val="none" w:sz="0" w:space="0" w:color="auto"/>
        <w:bottom w:val="none" w:sz="0" w:space="0" w:color="auto"/>
        <w:right w:val="none" w:sz="0" w:space="0" w:color="auto"/>
      </w:divBdr>
    </w:div>
    <w:div w:id="311061898">
      <w:bodyDiv w:val="1"/>
      <w:marLeft w:val="0"/>
      <w:marRight w:val="0"/>
      <w:marTop w:val="0"/>
      <w:marBottom w:val="0"/>
      <w:divBdr>
        <w:top w:val="none" w:sz="0" w:space="0" w:color="auto"/>
        <w:left w:val="none" w:sz="0" w:space="0" w:color="auto"/>
        <w:bottom w:val="none" w:sz="0" w:space="0" w:color="auto"/>
        <w:right w:val="none" w:sz="0" w:space="0" w:color="auto"/>
      </w:divBdr>
    </w:div>
    <w:div w:id="63872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11</Pages>
  <Words>2351</Words>
  <Characters>13406</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fusillade</dc:creator>
  <cp:lastModifiedBy>fusillade</cp:lastModifiedBy>
  <cp:revision>6</cp:revision>
  <dcterms:created xsi:type="dcterms:W3CDTF">2016-03-01T17:01:00Z</dcterms:created>
  <dcterms:modified xsi:type="dcterms:W3CDTF">2016-04-26T18:32:00Z</dcterms:modified>
</cp:coreProperties>
</file>