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  <w:r w:rsidRPr="00DB51AE">
        <w:rPr>
          <w:b/>
          <w:szCs w:val="26"/>
        </w:rPr>
        <w:t>ВІДОМІСТЬ ДИПЛОМНОГО ПРОЕКТУ</w:t>
      </w: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b/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9"/>
        <w:gridCol w:w="866"/>
        <w:gridCol w:w="2915"/>
        <w:gridCol w:w="2340"/>
        <w:gridCol w:w="780"/>
        <w:gridCol w:w="1300"/>
      </w:tblGrid>
      <w:tr w:rsidR="00723BDB" w:rsidRPr="00DB51AE" w:rsidTr="00190BFA">
        <w:trPr>
          <w:cantSplit/>
          <w:trHeight w:val="1468"/>
        </w:trPr>
        <w:tc>
          <w:tcPr>
            <w:tcW w:w="639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№ з/п</w:t>
            </w:r>
          </w:p>
        </w:tc>
        <w:tc>
          <w:tcPr>
            <w:tcW w:w="866" w:type="dxa"/>
            <w:textDirection w:val="btLr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Формат</w:t>
            </w:r>
          </w:p>
        </w:tc>
        <w:tc>
          <w:tcPr>
            <w:tcW w:w="2915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Позначення</w:t>
            </w:r>
          </w:p>
        </w:tc>
        <w:tc>
          <w:tcPr>
            <w:tcW w:w="2340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Найменування</w:t>
            </w:r>
          </w:p>
        </w:tc>
        <w:tc>
          <w:tcPr>
            <w:tcW w:w="780" w:type="dxa"/>
            <w:textDirection w:val="btLr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left="113" w:right="113"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Кількість листів</w:t>
            </w:r>
          </w:p>
        </w:tc>
        <w:tc>
          <w:tcPr>
            <w:tcW w:w="1300" w:type="dxa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Примітка</w:t>
            </w: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Завдання на дипломний проект</w:t>
            </w: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2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2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А4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00.000 ПЗ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Пояснювальна записка</w:t>
            </w: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115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3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01.000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4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02.000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5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03.000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6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04.000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7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05.000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8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06.000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9</w:t>
            </w: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А1</w:t>
            </w: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ДП ХХХХ. 07.000 ТК</w:t>
            </w: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c>
          <w:tcPr>
            <w:tcW w:w="639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866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915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3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30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p w:rsidR="00723BDB" w:rsidRPr="00DB51AE" w:rsidRDefault="00723BDB" w:rsidP="00723BDB">
      <w:pPr>
        <w:tabs>
          <w:tab w:val="left" w:pos="720"/>
          <w:tab w:val="left" w:pos="1440"/>
          <w:tab w:val="left" w:pos="1620"/>
        </w:tabs>
        <w:spacing w:line="240" w:lineRule="auto"/>
        <w:ind w:firstLine="0"/>
        <w:jc w:val="center"/>
        <w:rPr>
          <w:szCs w:val="2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7"/>
        <w:gridCol w:w="1280"/>
        <w:gridCol w:w="940"/>
        <w:gridCol w:w="778"/>
        <w:gridCol w:w="1825"/>
        <w:gridCol w:w="1430"/>
        <w:gridCol w:w="1170"/>
      </w:tblGrid>
      <w:tr w:rsidR="00723BDB" w:rsidRPr="00DB51AE" w:rsidTr="00190BFA">
        <w:trPr>
          <w:cantSplit/>
          <w:trHeight w:val="640"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4425" w:type="dxa"/>
            <w:gridSpan w:val="3"/>
            <w:vMerge w:val="restart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ДП ХХХХ 00.000.00</w:t>
            </w:r>
          </w:p>
        </w:tc>
      </w:tr>
      <w:tr w:rsidR="00723BDB" w:rsidRPr="00DB51AE" w:rsidTr="00190BFA">
        <w:trPr>
          <w:cantSplit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ПІБ</w:t>
            </w: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Підп.</w:t>
            </w: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Дата</w:t>
            </w:r>
          </w:p>
        </w:tc>
        <w:tc>
          <w:tcPr>
            <w:tcW w:w="4425" w:type="dxa"/>
            <w:gridSpan w:val="3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rPr>
          <w:cantSplit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Розробн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 w:val="restart"/>
            <w:vAlign w:val="center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 xml:space="preserve">Відомість </w:t>
            </w:r>
            <w:r w:rsidRPr="00DB51AE">
              <w:rPr>
                <w:szCs w:val="26"/>
              </w:rPr>
              <w:br/>
              <w:t>дипломного проекту</w:t>
            </w:r>
          </w:p>
        </w:tc>
        <w:tc>
          <w:tcPr>
            <w:tcW w:w="143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Лист</w:t>
            </w:r>
          </w:p>
        </w:tc>
        <w:tc>
          <w:tcPr>
            <w:tcW w:w="117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Листів</w:t>
            </w:r>
          </w:p>
        </w:tc>
      </w:tr>
      <w:tr w:rsidR="00723BDB" w:rsidRPr="00DB51AE" w:rsidTr="00190BFA">
        <w:trPr>
          <w:cantSplit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Керівн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43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  <w:tc>
          <w:tcPr>
            <w:tcW w:w="117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1</w:t>
            </w:r>
          </w:p>
        </w:tc>
      </w:tr>
      <w:tr w:rsidR="00723BDB" w:rsidRPr="00DB51AE" w:rsidTr="00190BFA">
        <w:trPr>
          <w:cantSplit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Консульт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00" w:type="dxa"/>
            <w:gridSpan w:val="2"/>
            <w:vMerge w:val="restart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  <w:r w:rsidRPr="00DB51AE">
              <w:rPr>
                <w:szCs w:val="26"/>
              </w:rPr>
              <w:t>НТУУ «КПІ»</w:t>
            </w:r>
            <w:r w:rsidRPr="00DB51AE">
              <w:rPr>
                <w:szCs w:val="26"/>
              </w:rPr>
              <w:br/>
              <w:t>Каф. _______</w:t>
            </w:r>
            <w:r w:rsidRPr="00DB51AE">
              <w:rPr>
                <w:szCs w:val="26"/>
              </w:rPr>
              <w:br/>
              <w:t xml:space="preserve">Гр. _______ </w:t>
            </w:r>
          </w:p>
        </w:tc>
      </w:tr>
      <w:tr w:rsidR="00723BDB" w:rsidRPr="00DB51AE" w:rsidTr="00190BFA">
        <w:trPr>
          <w:cantSplit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r w:rsidRPr="00DB51AE">
              <w:rPr>
                <w:szCs w:val="26"/>
              </w:rPr>
              <w:t>Н/контр.</w:t>
            </w: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00" w:type="dxa"/>
            <w:gridSpan w:val="2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  <w:tr w:rsidR="00723BDB" w:rsidRPr="00DB51AE" w:rsidTr="00190BFA">
        <w:trPr>
          <w:cantSplit/>
        </w:trPr>
        <w:tc>
          <w:tcPr>
            <w:tcW w:w="1417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left"/>
              <w:rPr>
                <w:szCs w:val="26"/>
              </w:rPr>
            </w:pPr>
            <w:proofErr w:type="spellStart"/>
            <w:r w:rsidRPr="00DB51AE">
              <w:rPr>
                <w:szCs w:val="26"/>
              </w:rPr>
              <w:t>Зав.каф</w:t>
            </w:r>
            <w:proofErr w:type="spellEnd"/>
            <w:r w:rsidRPr="00DB51AE">
              <w:rPr>
                <w:szCs w:val="26"/>
              </w:rPr>
              <w:t>.</w:t>
            </w:r>
          </w:p>
        </w:tc>
        <w:tc>
          <w:tcPr>
            <w:tcW w:w="128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940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778" w:type="dxa"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1825" w:type="dxa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  <w:tc>
          <w:tcPr>
            <w:tcW w:w="2600" w:type="dxa"/>
            <w:gridSpan w:val="2"/>
            <w:vMerge/>
          </w:tcPr>
          <w:p w:rsidR="00723BDB" w:rsidRPr="00DB51AE" w:rsidRDefault="00723BDB" w:rsidP="00190BFA">
            <w:pPr>
              <w:tabs>
                <w:tab w:val="left" w:pos="720"/>
                <w:tab w:val="left" w:pos="1440"/>
                <w:tab w:val="left" w:pos="1620"/>
              </w:tabs>
              <w:spacing w:line="240" w:lineRule="auto"/>
              <w:ind w:firstLine="0"/>
              <w:jc w:val="center"/>
              <w:rPr>
                <w:szCs w:val="26"/>
              </w:rPr>
            </w:pPr>
          </w:p>
        </w:tc>
      </w:tr>
    </w:tbl>
    <w:p w:rsidR="00723BDB" w:rsidRDefault="00723BDB" w:rsidP="00723BDB">
      <w:pPr>
        <w:spacing w:line="240" w:lineRule="auto"/>
        <w:ind w:firstLine="0"/>
        <w:jc w:val="center"/>
        <w:rPr>
          <w:lang w:val="ru-RU"/>
        </w:rPr>
      </w:pPr>
    </w:p>
    <w:p w:rsidR="00CF5F0A" w:rsidRDefault="00CF5F0A">
      <w:bookmarkStart w:id="0" w:name="_GoBack"/>
      <w:bookmarkEnd w:id="0"/>
    </w:p>
    <w:sectPr w:rsidR="00CF5F0A">
      <w:pgSz w:w="11906" w:h="16838"/>
      <w:pgMar w:top="1134" w:right="850" w:bottom="1134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A09"/>
    <w:rsid w:val="00532A09"/>
    <w:rsid w:val="00723BDB"/>
    <w:rsid w:val="00CF5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D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BDB"/>
    <w:pPr>
      <w:spacing w:after="0" w:line="264" w:lineRule="auto"/>
      <w:ind w:firstLine="357"/>
      <w:jc w:val="both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415</Words>
  <Characters>237</Characters>
  <Application>Microsoft Office Word</Application>
  <DocSecurity>0</DocSecurity>
  <Lines>1</Lines>
  <Paragraphs>1</Paragraphs>
  <ScaleCrop>false</ScaleCrop>
  <Company/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fusillade</dc:creator>
  <cp:keywords/>
  <dc:description/>
  <cp:lastModifiedBy>fusillade</cp:lastModifiedBy>
  <cp:revision>2</cp:revision>
  <dcterms:created xsi:type="dcterms:W3CDTF">2016-05-28T12:51:00Z</dcterms:created>
  <dcterms:modified xsi:type="dcterms:W3CDTF">2016-05-28T12:52:00Z</dcterms:modified>
</cp:coreProperties>
</file>