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4C" w:rsidRDefault="00FB004C" w:rsidP="00815493">
      <w:pPr>
        <w:pStyle w:val="Body"/>
      </w:pPr>
    </w:p>
    <w:p w:rsidR="00631751" w:rsidRDefault="00631751" w:rsidP="00815493">
      <w:pPr>
        <w:pStyle w:val="Body"/>
      </w:pPr>
    </w:p>
    <w:p w:rsidR="00631751" w:rsidRDefault="00631751" w:rsidP="00815493">
      <w:pPr>
        <w:pStyle w:val="Body"/>
      </w:pPr>
    </w:p>
    <w:p w:rsidR="00631751" w:rsidRDefault="00631751" w:rsidP="00815493">
      <w:pPr>
        <w:pStyle w:val="Body"/>
      </w:pPr>
    </w:p>
    <w:p w:rsidR="00631751" w:rsidRDefault="00631751" w:rsidP="00815493">
      <w:pPr>
        <w:pStyle w:val="Body"/>
      </w:pPr>
    </w:p>
    <w:p w:rsidR="00631751" w:rsidRDefault="00631751" w:rsidP="00815493">
      <w:pPr>
        <w:pStyle w:val="Body"/>
      </w:pPr>
    </w:p>
    <w:p w:rsidR="00631751" w:rsidRDefault="00631751" w:rsidP="00815493">
      <w:pPr>
        <w:pStyle w:val="Body"/>
      </w:pPr>
    </w:p>
    <w:p w:rsidR="00FB004C" w:rsidRPr="00D05098" w:rsidRDefault="00FB004C" w:rsidP="00631751">
      <w:pPr>
        <w:pStyle w:val="CoverTitle"/>
        <w:spacing w:line="276" w:lineRule="auto"/>
        <w:rPr>
          <w:rFonts w:ascii="Times New Roman" w:hAnsi="Times New Roman"/>
          <w:sz w:val="40"/>
          <w:szCs w:val="40"/>
        </w:rPr>
      </w:pPr>
      <w:bookmarkStart w:id="0" w:name="_Toc343168206"/>
      <w:r w:rsidRPr="00D05098">
        <w:rPr>
          <w:rFonts w:ascii="Times New Roman" w:hAnsi="Times New Roman"/>
          <w:sz w:val="40"/>
          <w:szCs w:val="40"/>
        </w:rPr>
        <w:t xml:space="preserve">CSE </w:t>
      </w:r>
      <w:r w:rsidR="00D05098" w:rsidRPr="00D05098">
        <w:rPr>
          <w:rFonts w:ascii="Times New Roman" w:hAnsi="Times New Roman"/>
          <w:sz w:val="40"/>
          <w:szCs w:val="40"/>
        </w:rPr>
        <w:t>460/598 Programming Assignment</w:t>
      </w:r>
      <w:bookmarkEnd w:id="0"/>
    </w:p>
    <w:p w:rsidR="00FB004C" w:rsidRDefault="00D05098" w:rsidP="00815493">
      <w:pPr>
        <w:pStyle w:val="Body"/>
      </w:pPr>
      <w:r>
        <w:t>Computer Science Program</w:t>
      </w:r>
    </w:p>
    <w:p w:rsidR="00D05098" w:rsidRDefault="00D05098" w:rsidP="00815493">
      <w:pPr>
        <w:pStyle w:val="Body"/>
      </w:pPr>
      <w:r>
        <w:t>Arizona State University, Tempe, AZ</w:t>
      </w:r>
    </w:p>
    <w:p w:rsidR="00D05098" w:rsidRDefault="00D05098" w:rsidP="00815493">
      <w:pPr>
        <w:pStyle w:val="Body"/>
      </w:pPr>
    </w:p>
    <w:p w:rsidR="00D05098" w:rsidRPr="00D05098" w:rsidRDefault="00D05098" w:rsidP="00815493">
      <w:pPr>
        <w:pStyle w:val="Body"/>
      </w:pPr>
    </w:p>
    <w:p w:rsidR="00FB004C" w:rsidRDefault="00631751" w:rsidP="00631751">
      <w:pPr>
        <w:pStyle w:val="Bylines"/>
        <w:spacing w:line="276" w:lineRule="auto"/>
        <w:rPr>
          <w:rFonts w:ascii="Times New Roman" w:hAnsi="Times New Roman"/>
          <w:sz w:val="40"/>
          <w:szCs w:val="40"/>
        </w:rPr>
      </w:pPr>
      <w:r>
        <w:rPr>
          <w:rFonts w:ascii="Times New Roman" w:hAnsi="Times New Roman"/>
          <w:sz w:val="40"/>
          <w:szCs w:val="40"/>
        </w:rPr>
        <w:t>Kranthi Kumar Rekala</w:t>
      </w:r>
    </w:p>
    <w:p w:rsidR="00631751" w:rsidRDefault="00631751" w:rsidP="00631751">
      <w:pPr>
        <w:pStyle w:val="Bylines"/>
        <w:spacing w:line="276" w:lineRule="auto"/>
        <w:rPr>
          <w:rFonts w:ascii="Times New Roman" w:hAnsi="Times New Roman"/>
          <w:sz w:val="40"/>
          <w:szCs w:val="40"/>
        </w:rPr>
      </w:pPr>
      <w:hyperlink r:id="rId8" w:history="1">
        <w:r w:rsidRPr="0003345F">
          <w:rPr>
            <w:rStyle w:val="Hyperlink"/>
            <w:rFonts w:ascii="Times New Roman" w:hAnsi="Times New Roman"/>
            <w:sz w:val="40"/>
            <w:szCs w:val="40"/>
          </w:rPr>
          <w:t>krekala@asu.edu</w:t>
        </w:r>
      </w:hyperlink>
    </w:p>
    <w:p w:rsidR="00D05098" w:rsidRPr="00631751" w:rsidRDefault="00D05098" w:rsidP="00631751">
      <w:pPr>
        <w:pStyle w:val="Bylines"/>
        <w:spacing w:line="276" w:lineRule="auto"/>
        <w:rPr>
          <w:rFonts w:ascii="Times New Roman" w:hAnsi="Times New Roman"/>
          <w:sz w:val="40"/>
          <w:szCs w:val="40"/>
        </w:rPr>
      </w:pPr>
      <w:r w:rsidRPr="00D05098">
        <w:rPr>
          <w:rFonts w:ascii="Times New Roman" w:eastAsia="Times New Roman" w:hAnsi="Times New Roman"/>
          <w:color w:val="auto"/>
          <w:sz w:val="40"/>
          <w:szCs w:val="40"/>
          <w:lang w:bidi="x-none"/>
        </w:rPr>
        <w:t>Spring 201</w:t>
      </w:r>
      <w:r w:rsidR="008B4C65">
        <w:rPr>
          <w:rFonts w:ascii="Times New Roman" w:eastAsia="Times New Roman" w:hAnsi="Times New Roman"/>
          <w:color w:val="auto"/>
          <w:sz w:val="40"/>
          <w:szCs w:val="40"/>
          <w:lang w:bidi="x-none"/>
        </w:rPr>
        <w:t>5</w:t>
      </w:r>
    </w:p>
    <w:p w:rsidR="00042AC1" w:rsidRPr="009845F2" w:rsidRDefault="00D05098" w:rsidP="009845F2">
      <w:pPr>
        <w:rPr>
          <w:b/>
          <w:bCs/>
          <w:sz w:val="28"/>
          <w:szCs w:val="28"/>
          <w:lang w:bidi="x-none"/>
        </w:rPr>
      </w:pPr>
      <w:r>
        <w:rPr>
          <w:sz w:val="40"/>
          <w:szCs w:val="40"/>
          <w:lang w:bidi="x-none"/>
        </w:rPr>
        <w:br w:type="page"/>
      </w:r>
      <w:r w:rsidR="000D3B88" w:rsidRPr="000D3B88">
        <w:rPr>
          <w:b/>
          <w:bCs/>
          <w:sz w:val="28"/>
          <w:szCs w:val="28"/>
          <w:lang w:bidi="x-none"/>
        </w:rPr>
        <w:lastRenderedPageBreak/>
        <w:t>Assumptions</w:t>
      </w:r>
    </w:p>
    <w:p w:rsidR="000D3B88" w:rsidRDefault="00631751">
      <w:pPr>
        <w:rPr>
          <w:lang w:bidi="x-none"/>
        </w:rPr>
      </w:pPr>
      <w:r>
        <w:rPr>
          <w:lang w:bidi="x-none"/>
        </w:rPr>
        <w:t>This type of Model is generally used when the communicating parties are unaware of each other namely Publisher and Subscriber. The Following are some of the key assumptions:</w:t>
      </w:r>
    </w:p>
    <w:p w:rsidR="00631751" w:rsidRDefault="00631751" w:rsidP="00631751">
      <w:pPr>
        <w:numPr>
          <w:ilvl w:val="0"/>
          <w:numId w:val="8"/>
        </w:numPr>
        <w:rPr>
          <w:lang w:bidi="x-none"/>
        </w:rPr>
      </w:pPr>
      <w:r>
        <w:rPr>
          <w:lang w:bidi="x-none"/>
        </w:rPr>
        <w:t>The delivery of messages is generally not guaranteed in a Pub Sub Model, However, here we assume that there is no such problem</w:t>
      </w:r>
    </w:p>
    <w:p w:rsidR="00631751" w:rsidRDefault="00631751" w:rsidP="00631751">
      <w:pPr>
        <w:numPr>
          <w:ilvl w:val="0"/>
          <w:numId w:val="8"/>
        </w:numPr>
        <w:rPr>
          <w:lang w:bidi="x-none"/>
        </w:rPr>
      </w:pPr>
      <w:r>
        <w:rPr>
          <w:lang w:bidi="x-none"/>
        </w:rPr>
        <w:t>The messages are delivered</w:t>
      </w:r>
      <w:r w:rsidR="00B62802">
        <w:rPr>
          <w:lang w:bidi="x-none"/>
        </w:rPr>
        <w:t xml:space="preserve"> </w:t>
      </w:r>
      <w:r>
        <w:rPr>
          <w:lang w:bidi="x-none"/>
        </w:rPr>
        <w:t>synchronously between Broker-Sub and Pub-Sub</w:t>
      </w:r>
    </w:p>
    <w:p w:rsidR="00631751" w:rsidRPr="00042AC1" w:rsidRDefault="00B928D1" w:rsidP="00631751">
      <w:pPr>
        <w:numPr>
          <w:ilvl w:val="0"/>
          <w:numId w:val="8"/>
        </w:numPr>
        <w:rPr>
          <w:lang w:bidi="x-none"/>
        </w:rPr>
      </w:pPr>
      <w:r>
        <w:rPr>
          <w:lang w:bidi="x-none"/>
        </w:rPr>
        <w:t>The Publisher and Subscriber are unaware of each other and Broker communicates with each of them using appropriate events.</w:t>
      </w:r>
    </w:p>
    <w:p w:rsidR="00042AC1" w:rsidRDefault="00042AC1">
      <w:pPr>
        <w:rPr>
          <w:sz w:val="40"/>
          <w:szCs w:val="40"/>
          <w:lang w:bidi="x-none"/>
        </w:rPr>
      </w:pPr>
    </w:p>
    <w:p w:rsidR="00042AC1" w:rsidRDefault="00042AC1" w:rsidP="00D05098">
      <w:pPr>
        <w:pStyle w:val="Heading21"/>
        <w:numPr>
          <w:ilvl w:val="0"/>
          <w:numId w:val="7"/>
        </w:numPr>
      </w:pPr>
      <w:r>
        <w:t xml:space="preserve">Publisher-subscriber </w:t>
      </w:r>
    </w:p>
    <w:p w:rsidR="00042AC1" w:rsidRDefault="00042AC1" w:rsidP="00815493">
      <w:pPr>
        <w:pStyle w:val="Body"/>
      </w:pPr>
      <w:r>
        <w:t>Brief description</w:t>
      </w:r>
    </w:p>
    <w:p w:rsidR="004E1E2A" w:rsidRPr="004E1E2A" w:rsidRDefault="004E1E2A" w:rsidP="00815493">
      <w:pPr>
        <w:pStyle w:val="Body"/>
        <w:numPr>
          <w:ilvl w:val="0"/>
          <w:numId w:val="9"/>
        </w:numPr>
      </w:pPr>
      <w:r w:rsidRPr="004E1E2A">
        <w:t xml:space="preserve">The Publish/Subscribe pattern structure is an enhancement to the Observer pattern structure we have discussed in the class, but it has several important differences. </w:t>
      </w:r>
    </w:p>
    <w:p w:rsidR="004E1E2A" w:rsidRPr="004E1E2A" w:rsidRDefault="004E1E2A" w:rsidP="00815493">
      <w:pPr>
        <w:pStyle w:val="Body"/>
        <w:numPr>
          <w:ilvl w:val="0"/>
          <w:numId w:val="9"/>
        </w:numPr>
      </w:pPr>
      <w:r w:rsidRPr="004E1E2A">
        <w:t>In Observable patterns, the Observer structure is a part of service which has some state and based on it Observer candidates would receive notifications.</w:t>
      </w:r>
    </w:p>
    <w:p w:rsidR="004E1E2A" w:rsidRDefault="004E1E2A" w:rsidP="00815493">
      <w:pPr>
        <w:pStyle w:val="Body"/>
        <w:numPr>
          <w:ilvl w:val="0"/>
          <w:numId w:val="9"/>
        </w:numPr>
      </w:pPr>
      <w:r w:rsidRPr="004E1E2A">
        <w:t>With publish/subscribe pattern, subscribers register with an intermediate service named Broker and are responsible for delivering speci</w:t>
      </w:r>
      <w:r>
        <w:t xml:space="preserve">alized events. Publishers also </w:t>
      </w:r>
      <w:r w:rsidRPr="004E1E2A">
        <w:t>deliver events using sane service.</w:t>
      </w:r>
    </w:p>
    <w:p w:rsidR="004E1E2A" w:rsidRPr="004E1E2A" w:rsidRDefault="004E1E2A" w:rsidP="00815493">
      <w:pPr>
        <w:pStyle w:val="Body"/>
      </w:pPr>
      <w:r w:rsidRPr="004E1E2A">
        <w:t>There are many implications of this structure, including the following:</w:t>
      </w:r>
    </w:p>
    <w:p w:rsidR="004E1E2A" w:rsidRPr="004E1E2A" w:rsidRDefault="004E1E2A" w:rsidP="00815493">
      <w:pPr>
        <w:pStyle w:val="Body"/>
        <w:numPr>
          <w:ilvl w:val="0"/>
          <w:numId w:val="10"/>
        </w:numPr>
      </w:pPr>
      <w:r w:rsidRPr="004E1E2A">
        <w:t xml:space="preserve">Subscribers can subscribe a single time, yet they can receive events from many publishers. </w:t>
      </w:r>
    </w:p>
    <w:p w:rsidR="004E1E2A" w:rsidRPr="004E1E2A" w:rsidRDefault="004E1E2A" w:rsidP="00815493">
      <w:pPr>
        <w:pStyle w:val="Body"/>
        <w:numPr>
          <w:ilvl w:val="0"/>
          <w:numId w:val="10"/>
        </w:numPr>
      </w:pPr>
      <w:r w:rsidRPr="004E1E2A">
        <w:t>This technique, called anonymous publishing, is useful for systems that do not have a static set of objects responsible for events in the system.</w:t>
      </w:r>
    </w:p>
    <w:p w:rsidR="004E1E2A" w:rsidRPr="004E1E2A" w:rsidRDefault="004E1E2A" w:rsidP="00815493">
      <w:pPr>
        <w:pStyle w:val="Body"/>
        <w:numPr>
          <w:ilvl w:val="0"/>
          <w:numId w:val="10"/>
        </w:numPr>
      </w:pPr>
      <w:r w:rsidRPr="004E1E2A">
        <w:t>Publishers do not have to re-create event publishing and subscriber tracking mechanisms for each class that delivers events.</w:t>
      </w:r>
    </w:p>
    <w:p w:rsidR="004E1E2A" w:rsidRPr="004E1E2A" w:rsidRDefault="004E1E2A" w:rsidP="00815493">
      <w:pPr>
        <w:pStyle w:val="Body"/>
        <w:numPr>
          <w:ilvl w:val="0"/>
          <w:numId w:val="10"/>
        </w:numPr>
      </w:pPr>
      <w:r w:rsidRPr="004E1E2A">
        <w:t>The application and system can change around an event service without a change to the event service itself.</w:t>
      </w:r>
    </w:p>
    <w:p w:rsidR="00D05098" w:rsidRDefault="00D05098" w:rsidP="00D05098">
      <w:pPr>
        <w:pStyle w:val="Heading21"/>
        <w:numPr>
          <w:ilvl w:val="0"/>
          <w:numId w:val="7"/>
        </w:numPr>
      </w:pPr>
      <w:r>
        <w:t xml:space="preserve">Class </w:t>
      </w:r>
      <w:r w:rsidR="00042AC1">
        <w:t>d</w:t>
      </w:r>
      <w:r>
        <w:t>iagram</w:t>
      </w:r>
      <w:r w:rsidR="00EF5B87">
        <w:t>s</w:t>
      </w:r>
    </w:p>
    <w:p w:rsidR="001B5F5B" w:rsidRPr="001B5F5B" w:rsidRDefault="001B5F5B" w:rsidP="00815493">
      <w:pPr>
        <w:pStyle w:val="Body"/>
      </w:pPr>
      <w:r w:rsidRPr="001B5F5B">
        <w:t xml:space="preserve">The Approach of breaking the problem into the </w:t>
      </w:r>
      <w:proofErr w:type="spellStart"/>
      <w:r w:rsidRPr="001B5F5B">
        <w:t>PubSub</w:t>
      </w:r>
      <w:proofErr w:type="spellEnd"/>
      <w:r w:rsidRPr="001B5F5B">
        <w:t xml:space="preserve"> model gives us a clue that the communication should happen between Pub and Sub with the help of a broker who</w:t>
      </w:r>
    </w:p>
    <w:p w:rsidR="001B5F5B" w:rsidRPr="001B5F5B" w:rsidRDefault="001B5F5B" w:rsidP="00815493">
      <w:pPr>
        <w:pStyle w:val="Body"/>
      </w:pPr>
      <w:r>
        <w:t xml:space="preserve"> </w:t>
      </w:r>
      <w:r w:rsidR="00527100" w:rsidRPr="001B5F5B">
        <w:t>Acts</w:t>
      </w:r>
      <w:r w:rsidRPr="001B5F5B">
        <w:t xml:space="preserve"> as a middle-man.</w:t>
      </w:r>
      <w:r>
        <w:t xml:space="preserve"> </w:t>
      </w:r>
      <w:r w:rsidRPr="001B5F5B">
        <w:t xml:space="preserve">Also, there are some set of specified events generally (Publish, Subscribe) in our case that would trigger </w:t>
      </w:r>
      <w:r w:rsidR="00527100" w:rsidRPr="001B5F5B">
        <w:t>subseque</w:t>
      </w:r>
      <w:r w:rsidR="00527100">
        <w:t xml:space="preserve">nt methods </w:t>
      </w:r>
      <w:r w:rsidRPr="001B5F5B">
        <w:t>defined. Basically, the communication happens with the help of dispatching and adding</w:t>
      </w:r>
      <w:r w:rsidR="00527100">
        <w:t>/removing</w:t>
      </w:r>
      <w:r w:rsidRPr="001B5F5B">
        <w:t xml:space="preserve"> events.</w:t>
      </w:r>
    </w:p>
    <w:p w:rsidR="001B5F5B" w:rsidRPr="001B5F5B" w:rsidRDefault="001B5F5B" w:rsidP="00815493">
      <w:pPr>
        <w:pStyle w:val="Body"/>
      </w:pPr>
    </w:p>
    <w:p w:rsidR="001B5F5B" w:rsidRDefault="001B5F5B" w:rsidP="00815493">
      <w:pPr>
        <w:pStyle w:val="Body"/>
      </w:pPr>
      <w:r w:rsidRPr="001B5F5B">
        <w:t>Hence , as per my discussion above there are 4 Java classes in my code Publisher,</w:t>
      </w:r>
      <w:r>
        <w:t xml:space="preserve"> </w:t>
      </w:r>
      <w:r w:rsidRPr="001B5F5B">
        <w:t>Subscriber,</w:t>
      </w:r>
      <w:r>
        <w:t xml:space="preserve"> </w:t>
      </w:r>
      <w:r w:rsidRPr="001B5F5B">
        <w:t xml:space="preserve">Broker and Main class named </w:t>
      </w:r>
      <w:proofErr w:type="spellStart"/>
      <w:r w:rsidRPr="001B5F5B">
        <w:t>PubSub</w:t>
      </w:r>
      <w:proofErr w:type="spellEnd"/>
      <w:r w:rsidRPr="001B5F5B">
        <w:t>.</w:t>
      </w:r>
      <w:r>
        <w:t xml:space="preserve"> </w:t>
      </w:r>
      <w:r w:rsidRPr="001B5F5B">
        <w:t>An Event interface is defined as per the pattern and this is "realized" by both Publisher and Subscriber so as to use and implement the Event class methods. All the local variables</w:t>
      </w:r>
      <w:r w:rsidR="00527100">
        <w:t xml:space="preserve"> of each class are declared </w:t>
      </w:r>
      <w:r w:rsidRPr="001B5F5B">
        <w:t>as private and the methods are defined as p</w:t>
      </w:r>
      <w:r>
        <w:t>u</w:t>
      </w:r>
      <w:r w:rsidRPr="001B5F5B">
        <w:t>blic</w:t>
      </w:r>
      <w:r>
        <w:t xml:space="preserve"> </w:t>
      </w:r>
      <w:r w:rsidRPr="001B5F5B">
        <w:t>.The class diagram drawn as part of his project will give us a much clear picture.</w:t>
      </w:r>
    </w:p>
    <w:p w:rsidR="00527100" w:rsidRDefault="00527100" w:rsidP="00815493">
      <w:pPr>
        <w:pStyle w:val="Body"/>
      </w:pPr>
    </w:p>
    <w:p w:rsidR="004C4643" w:rsidRPr="001B5F5B" w:rsidRDefault="004C4643" w:rsidP="00815493">
      <w:pPr>
        <w:pStyle w:val="Body"/>
      </w:pPr>
    </w:p>
    <w:p w:rsidR="00D05098" w:rsidRDefault="00D05098" w:rsidP="00D05098">
      <w:pPr>
        <w:pStyle w:val="Heading21"/>
        <w:numPr>
          <w:ilvl w:val="0"/>
          <w:numId w:val="7"/>
        </w:numPr>
      </w:pPr>
      <w:r>
        <w:lastRenderedPageBreak/>
        <w:t xml:space="preserve">Sequence </w:t>
      </w:r>
      <w:r w:rsidR="00042AC1">
        <w:t>d</w:t>
      </w:r>
      <w:r>
        <w:t>iagram</w:t>
      </w:r>
      <w:r w:rsidR="00EF5B87">
        <w:t>s</w:t>
      </w:r>
    </w:p>
    <w:p w:rsidR="00624D6D" w:rsidRDefault="00A62D6B" w:rsidP="00815493">
      <w:pPr>
        <w:pStyle w:val="Body"/>
      </w:pPr>
      <w:r w:rsidRPr="00A62D6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6.25pt;height:264pt">
            <v:imagedata r:id="rId9" o:title="PubSub Sequence Diagram"/>
          </v:shape>
        </w:pict>
      </w:r>
    </w:p>
    <w:p w:rsidR="00624D6D" w:rsidRDefault="00624D6D" w:rsidP="00815493">
      <w:pPr>
        <w:pStyle w:val="Body"/>
      </w:pPr>
      <w:r w:rsidRPr="00624D6D">
        <w:t xml:space="preserve">The collaborations between the components in the Publish/Subscribe pattern are </w:t>
      </w:r>
      <w:r w:rsidR="00527100">
        <w:t xml:space="preserve">nearly </w:t>
      </w:r>
      <w:r w:rsidRPr="00624D6D">
        <w:t xml:space="preserve">similar to the collaborations in the Observer pattern. A client registers a subscriber with an event service. As part of the registration through the </w:t>
      </w:r>
      <w:proofErr w:type="spellStart"/>
      <w:r w:rsidRPr="00624D6D">
        <w:t>addSubscriber</w:t>
      </w:r>
      <w:proofErr w:type="spellEnd"/>
      <w:r w:rsidRPr="00624D6D">
        <w:t xml:space="preserve"> operation on the event service, the client identifies the events that they want to receive through a string-based identifier for the subscriber Web Service. Once registered, the subscriber receives events with a topic that matches the identifier.</w:t>
      </w:r>
    </w:p>
    <w:p w:rsidR="00624D6D" w:rsidRPr="00624D6D" w:rsidRDefault="00624D6D" w:rsidP="00815493">
      <w:pPr>
        <w:pStyle w:val="Body"/>
      </w:pPr>
    </w:p>
    <w:p w:rsidR="00624D6D" w:rsidRDefault="00624D6D" w:rsidP="00815493">
      <w:pPr>
        <w:pStyle w:val="Body"/>
      </w:pPr>
      <w:r w:rsidRPr="00624D6D">
        <w:t>Publishers create the data surrounding an event and publish the event through the publish operation on the event service and deliver the message. Once delivered, the event service searches through the subscribers to locate all of those interested in the event and delivers the event to the subscribers.</w:t>
      </w:r>
    </w:p>
    <w:p w:rsidR="00A62D6B" w:rsidRDefault="00A62D6B" w:rsidP="00815493">
      <w:pPr>
        <w:pStyle w:val="Body"/>
      </w:pPr>
    </w:p>
    <w:p w:rsidR="00A62D6B" w:rsidRPr="00624D6D" w:rsidRDefault="00A62D6B" w:rsidP="00815493">
      <w:pPr>
        <w:pStyle w:val="Body"/>
      </w:pPr>
      <w:r>
        <w:t>The set of Events are laid down in the sequence diagram as per the ordering of the Events.</w:t>
      </w:r>
    </w:p>
    <w:p w:rsidR="00042AC1" w:rsidRDefault="00042AC1" w:rsidP="00D05098">
      <w:pPr>
        <w:pStyle w:val="Heading21"/>
        <w:numPr>
          <w:ilvl w:val="0"/>
          <w:numId w:val="7"/>
        </w:numPr>
      </w:pPr>
      <w:r>
        <w:lastRenderedPageBreak/>
        <w:t>Forward engineering</w:t>
      </w:r>
    </w:p>
    <w:p w:rsidR="00527100" w:rsidRDefault="004F2D68" w:rsidP="00815493">
      <w:pPr>
        <w:pStyle w:val="Body"/>
      </w:pPr>
      <w:r w:rsidRPr="004F2D68">
        <w:pict>
          <v:shape id="_x0000_i1025" type="#_x0000_t75" style="width:477.75pt;height:348.75pt">
            <v:imagedata r:id="rId10" o:title="PubSub"/>
          </v:shape>
        </w:pict>
      </w:r>
    </w:p>
    <w:p w:rsidR="004F2D68" w:rsidRDefault="004F2D68" w:rsidP="00815493">
      <w:pPr>
        <w:pStyle w:val="Body"/>
      </w:pPr>
      <w:r w:rsidRPr="004F2D68">
        <w:t xml:space="preserve">The Above class diagram was developed after a couple of iterative improvements to the </w:t>
      </w:r>
      <w:r w:rsidRPr="004F2D68">
        <w:t>design. Using</w:t>
      </w:r>
      <w:r w:rsidRPr="004F2D68">
        <w:t xml:space="preserve"> the above class diagram</w:t>
      </w:r>
      <w:r>
        <w:t xml:space="preserve"> </w:t>
      </w:r>
      <w:r w:rsidRPr="004F2D68">
        <w:t xml:space="preserve">which confirms to the </w:t>
      </w:r>
      <w:proofErr w:type="spellStart"/>
      <w:r w:rsidRPr="004F2D68">
        <w:t>PubSub</w:t>
      </w:r>
      <w:proofErr w:type="spellEnd"/>
      <w:r w:rsidRPr="004F2D68">
        <w:t xml:space="preserve"> Model and </w:t>
      </w:r>
      <w:proofErr w:type="spellStart"/>
      <w:r w:rsidRPr="004F2D68">
        <w:t>Astah</w:t>
      </w:r>
      <w:proofErr w:type="spellEnd"/>
      <w:r w:rsidRPr="004F2D68">
        <w:t xml:space="preserve"> software I have generated the code for this </w:t>
      </w:r>
      <w:r w:rsidRPr="004F2D68">
        <w:t>design. It</w:t>
      </w:r>
      <w:r w:rsidRPr="004F2D68">
        <w:t xml:space="preserve"> gave me all the required methods and variables mentioned in the diagram with their proper return types as </w:t>
      </w:r>
      <w:r w:rsidRPr="004F2D68">
        <w:t>well. Also</w:t>
      </w:r>
      <w:r w:rsidRPr="004F2D68">
        <w:t xml:space="preserve">, the realization of the class to interfaces are also given by </w:t>
      </w:r>
      <w:proofErr w:type="spellStart"/>
      <w:r w:rsidRPr="004F2D68">
        <w:t>Astah</w:t>
      </w:r>
      <w:proofErr w:type="spellEnd"/>
      <w:r>
        <w:t>.</w:t>
      </w:r>
    </w:p>
    <w:p w:rsidR="00A62D6B" w:rsidRDefault="00A62D6B" w:rsidP="00815493">
      <w:pPr>
        <w:pStyle w:val="Body"/>
      </w:pPr>
      <w:r>
        <w:t>The Sequence Diagram was used in order to design the flow of Events and the subsequent Actions</w:t>
      </w:r>
    </w:p>
    <w:p w:rsidR="004C4643" w:rsidRDefault="004C4643" w:rsidP="00815493">
      <w:pPr>
        <w:pStyle w:val="Body"/>
      </w:pPr>
    </w:p>
    <w:p w:rsidR="004C4643" w:rsidRDefault="004C4643" w:rsidP="00815493">
      <w:pPr>
        <w:pStyle w:val="Body"/>
      </w:pPr>
    </w:p>
    <w:p w:rsidR="004C4643" w:rsidRPr="004F2D68" w:rsidRDefault="004C4643" w:rsidP="00815493">
      <w:pPr>
        <w:pStyle w:val="Body"/>
      </w:pPr>
    </w:p>
    <w:p w:rsidR="00042AC1" w:rsidRDefault="00042AC1" w:rsidP="00815493">
      <w:pPr>
        <w:pStyle w:val="Body"/>
        <w:numPr>
          <w:ilvl w:val="0"/>
          <w:numId w:val="7"/>
        </w:numPr>
      </w:pPr>
      <w:r>
        <w:t>Brief description</w:t>
      </w:r>
    </w:p>
    <w:p w:rsidR="004C4643" w:rsidRPr="004C4643" w:rsidRDefault="004C4643" w:rsidP="00815493">
      <w:pPr>
        <w:pStyle w:val="Body"/>
      </w:pPr>
      <w:r w:rsidRPr="004C4643">
        <w:t>The Following is a br</w:t>
      </w:r>
      <w:r w:rsidRPr="004C4643">
        <w:t>i</w:t>
      </w:r>
      <w:r w:rsidRPr="004C4643">
        <w:t>ef description on how the process of subscription,</w:t>
      </w:r>
      <w:r w:rsidRPr="004C4643">
        <w:t xml:space="preserve"> </w:t>
      </w:r>
      <w:proofErr w:type="gramStart"/>
      <w:r w:rsidRPr="004C4643">
        <w:t>un</w:t>
      </w:r>
      <w:proofErr w:type="gramEnd"/>
      <w:r>
        <w:t xml:space="preserve"> </w:t>
      </w:r>
      <w:r w:rsidRPr="004C4643">
        <w:t xml:space="preserve">subscription and publishing happens, there are lot of details that can be included, but </w:t>
      </w:r>
      <w:r w:rsidRPr="004C4643">
        <w:t>I</w:t>
      </w:r>
      <w:r w:rsidRPr="004C4643">
        <w:t xml:space="preserve"> am providing a concise description of the functioning of my model</w:t>
      </w:r>
    </w:p>
    <w:p w:rsidR="004C4643" w:rsidRPr="004C4643" w:rsidRDefault="004C4643" w:rsidP="00815493">
      <w:pPr>
        <w:pStyle w:val="Body"/>
      </w:pPr>
    </w:p>
    <w:p w:rsidR="004C4643" w:rsidRPr="004C4643" w:rsidRDefault="004C4643" w:rsidP="00815493">
      <w:pPr>
        <w:pStyle w:val="Body"/>
      </w:pPr>
      <w:r w:rsidRPr="004C4643">
        <w:t>Subscribe:</w:t>
      </w:r>
    </w:p>
    <w:p w:rsidR="004C4643" w:rsidRPr="004C4643" w:rsidRDefault="004C4643" w:rsidP="00815493">
      <w:pPr>
        <w:pStyle w:val="Body"/>
      </w:pPr>
      <w:r w:rsidRPr="004C4643">
        <w:t xml:space="preserve">The process of subscribe starts once the input set of Events has a "subscribe" string in </w:t>
      </w:r>
      <w:r>
        <w:t>it.</w:t>
      </w:r>
      <w:r w:rsidRPr="004C4643">
        <w:t xml:space="preserve"> Subsequent tokens as per my design are passed as arguments to the subscribe constructor via </w:t>
      </w:r>
      <w:r w:rsidRPr="004C4643">
        <w:lastRenderedPageBreak/>
        <w:t xml:space="preserve">the broker methods dispatch events method which in turn </w:t>
      </w:r>
      <w:r w:rsidRPr="004C4643">
        <w:t>initialize</w:t>
      </w:r>
      <w:r w:rsidRPr="004C4643">
        <w:t xml:space="preserve"> the values of the subscriber and the product to which </w:t>
      </w:r>
      <w:r w:rsidRPr="004C4643">
        <w:t>it’s</w:t>
      </w:r>
      <w:r w:rsidRPr="004C4643">
        <w:t xml:space="preserve"> </w:t>
      </w:r>
      <w:r w:rsidRPr="004C4643">
        <w:t>subscribed. Multiple</w:t>
      </w:r>
      <w:r w:rsidRPr="004C4643">
        <w:t xml:space="preserve"> subscriptions are </w:t>
      </w:r>
      <w:r w:rsidRPr="004C4643">
        <w:t>allowed. The</w:t>
      </w:r>
      <w:r w:rsidRPr="004C4643">
        <w:t xml:space="preserve"> value </w:t>
      </w:r>
      <w:r w:rsidRPr="004C4643">
        <w:t>of</w:t>
      </w:r>
      <w:r w:rsidRPr="004C4643">
        <w:t xml:space="preserve"> the product to which this subscriber is subscribed is maintained in a list called </w:t>
      </w:r>
      <w:proofErr w:type="spellStart"/>
      <w:r w:rsidRPr="004C4643">
        <w:t>mListOfSubscriptions</w:t>
      </w:r>
      <w:proofErr w:type="spellEnd"/>
      <w:r w:rsidRPr="004C4643">
        <w:t xml:space="preserve"> and when a publish event is encountered, all the subscribers which confirm to the Event are </w:t>
      </w:r>
      <w:r w:rsidRPr="004C4643">
        <w:t>notified. All</w:t>
      </w:r>
      <w:r w:rsidRPr="004C4643">
        <w:t xml:space="preserve"> the subscribe events are dispatched by the broker to the </w:t>
      </w:r>
    </w:p>
    <w:p w:rsidR="004C4643" w:rsidRPr="004C4643" w:rsidRDefault="004C4643" w:rsidP="00815493">
      <w:pPr>
        <w:pStyle w:val="Body"/>
      </w:pPr>
    </w:p>
    <w:p w:rsidR="004C4643" w:rsidRPr="004C4643" w:rsidRDefault="004C4643" w:rsidP="00815493">
      <w:pPr>
        <w:pStyle w:val="Body"/>
      </w:pPr>
      <w:r w:rsidRPr="004C4643">
        <w:t>Unsubscribe:</w:t>
      </w:r>
    </w:p>
    <w:p w:rsidR="004C4643" w:rsidRPr="004C4643" w:rsidRDefault="004C4643" w:rsidP="00815493">
      <w:pPr>
        <w:pStyle w:val="Body"/>
      </w:pPr>
      <w:r w:rsidRPr="004C4643">
        <w:t>Unsubscribe has a similar working as above, but the values will be removed from subscriber list to avoid notifying of subsequent publish events</w:t>
      </w:r>
    </w:p>
    <w:p w:rsidR="004C4643" w:rsidRPr="004C4643" w:rsidRDefault="004C4643" w:rsidP="00815493">
      <w:pPr>
        <w:pStyle w:val="Body"/>
      </w:pPr>
    </w:p>
    <w:p w:rsidR="004C4643" w:rsidRPr="004C4643" w:rsidRDefault="004C4643" w:rsidP="00815493">
      <w:pPr>
        <w:pStyle w:val="Body"/>
      </w:pPr>
      <w:r w:rsidRPr="004C4643">
        <w:t>Publish:</w:t>
      </w:r>
    </w:p>
    <w:p w:rsidR="0037129E" w:rsidRPr="004C4643" w:rsidRDefault="004C4643" w:rsidP="00815493">
      <w:pPr>
        <w:pStyle w:val="Body"/>
      </w:pPr>
      <w:r w:rsidRPr="004C4643">
        <w:t xml:space="preserve">The process of publish starts once the input set of Events has a "publish" string in </w:t>
      </w:r>
      <w:proofErr w:type="spellStart"/>
      <w:r w:rsidRPr="004C4643">
        <w:t>it.The</w:t>
      </w:r>
      <w:proofErr w:type="spellEnd"/>
      <w:r w:rsidRPr="004C4643">
        <w:t xml:space="preserve"> Subsequent tokens as per my design are passed as arguments to the publish constructor via the broker methods dispatch Events which </w:t>
      </w:r>
      <w:r w:rsidRPr="004C4643">
        <w:t>initialize</w:t>
      </w:r>
      <w:r w:rsidRPr="004C4643">
        <w:t xml:space="preserve"> the values of the publisher and their subsequent </w:t>
      </w:r>
      <w:r w:rsidRPr="004C4643">
        <w:t>values. These</w:t>
      </w:r>
      <w:r w:rsidRPr="004C4643">
        <w:t xml:space="preserve"> values are looked up in the list of subscriptions for that particular products and the availability of them are published onto the console.</w:t>
      </w:r>
    </w:p>
    <w:p w:rsidR="00D05098" w:rsidRDefault="00D05098" w:rsidP="00D05098">
      <w:pPr>
        <w:pStyle w:val="Heading21"/>
        <w:numPr>
          <w:ilvl w:val="0"/>
          <w:numId w:val="7"/>
        </w:numPr>
      </w:pPr>
      <w:r>
        <w:t>Readme</w:t>
      </w:r>
    </w:p>
    <w:p w:rsidR="00D05098" w:rsidRPr="00D05098" w:rsidRDefault="00815493" w:rsidP="00815493">
      <w:pPr>
        <w:pStyle w:val="Body"/>
      </w:pPr>
      <w:r>
        <w:t>PubSub.java is the name of Main Class</w:t>
      </w:r>
    </w:p>
    <w:p w:rsidR="00D05098" w:rsidRDefault="00D05098" w:rsidP="00D05098">
      <w:pPr>
        <w:pStyle w:val="Heading21"/>
      </w:pPr>
      <w:r>
        <w:t>Appendix</w:t>
      </w:r>
    </w:p>
    <w:p w:rsidR="00D05098" w:rsidRDefault="00042AC1" w:rsidP="00815493">
      <w:pPr>
        <w:pStyle w:val="Body"/>
      </w:pPr>
      <w:r>
        <w:t>Astah files and completed Java source code.</w:t>
      </w:r>
    </w:p>
    <w:p w:rsidR="00D05098" w:rsidRDefault="00042AC1" w:rsidP="00815493">
      <w:pPr>
        <w:pStyle w:val="Body"/>
      </w:pPr>
      <w:r>
        <w:t>I</w:t>
      </w:r>
      <w:r w:rsidR="00D05098">
        <w:t>nclud</w:t>
      </w:r>
      <w:r>
        <w:t>e</w:t>
      </w:r>
      <w:r w:rsidR="00D05098">
        <w:t xml:space="preserve"> any </w:t>
      </w:r>
      <w:r>
        <w:t xml:space="preserve">other </w:t>
      </w:r>
      <w:r w:rsidR="00D05098">
        <w:t>supporting material you may have.</w:t>
      </w:r>
    </w:p>
    <w:p w:rsidR="00A62D6B" w:rsidRDefault="00A62D6B" w:rsidP="00815493">
      <w:pPr>
        <w:pStyle w:val="Body"/>
      </w:pPr>
    </w:p>
    <w:p w:rsidR="00A62D6B" w:rsidRDefault="00A62D6B" w:rsidP="00815493">
      <w:pPr>
        <w:pStyle w:val="Body"/>
      </w:pPr>
      <w:bookmarkStart w:id="1" w:name="_GoBack"/>
      <w:bookmarkEnd w:id="1"/>
    </w:p>
    <w:p w:rsidR="00631751" w:rsidRPr="00815493" w:rsidRDefault="00631751" w:rsidP="00815493">
      <w:pPr>
        <w:pStyle w:val="Body"/>
      </w:pPr>
      <w:r w:rsidRPr="00815493">
        <w:t>References:</w:t>
      </w:r>
    </w:p>
    <w:p w:rsidR="00631751" w:rsidRDefault="00631751" w:rsidP="00815493">
      <w:pPr>
        <w:pStyle w:val="Body"/>
      </w:pPr>
      <w:hyperlink r:id="rId11" w:history="1">
        <w:r w:rsidRPr="0003345F">
          <w:rPr>
            <w:rStyle w:val="Hyperlink"/>
          </w:rPr>
          <w:t>http://flylib.com/books/en/4.10.1.105/1/</w:t>
        </w:r>
      </w:hyperlink>
    </w:p>
    <w:p w:rsidR="00631751" w:rsidRDefault="00631751" w:rsidP="00815493">
      <w:pPr>
        <w:pStyle w:val="Body"/>
      </w:pPr>
      <w:hyperlink r:id="rId12" w:history="1">
        <w:r w:rsidRPr="0003345F">
          <w:rPr>
            <w:rStyle w:val="Hyperlink"/>
          </w:rPr>
          <w:t>http://wikipedia.com</w:t>
        </w:r>
      </w:hyperlink>
    </w:p>
    <w:p w:rsidR="00B62802" w:rsidRDefault="00B62802" w:rsidP="00815493">
      <w:pPr>
        <w:pStyle w:val="Body"/>
      </w:pPr>
      <w:hyperlink r:id="rId13" w:history="1">
        <w:r w:rsidRPr="0003345F">
          <w:rPr>
            <w:rStyle w:val="Hyperlink"/>
          </w:rPr>
          <w:t>http://www.youtube.com/PubSub design pattern</w:t>
        </w:r>
      </w:hyperlink>
    </w:p>
    <w:p w:rsidR="00B62802" w:rsidRPr="00B62802" w:rsidRDefault="00B62802" w:rsidP="00815493">
      <w:pPr>
        <w:pStyle w:val="Body"/>
      </w:pPr>
    </w:p>
    <w:p w:rsidR="00631751" w:rsidRPr="00D05098" w:rsidRDefault="00631751" w:rsidP="00815493">
      <w:pPr>
        <w:pStyle w:val="Body"/>
      </w:pPr>
    </w:p>
    <w:sectPr w:rsidR="00631751" w:rsidRPr="00D05098">
      <w:footerReference w:type="even"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84" w:rsidRDefault="001C7784">
      <w:r>
        <w:separator/>
      </w:r>
    </w:p>
  </w:endnote>
  <w:endnote w:type="continuationSeparator" w:id="0">
    <w:p w:rsidR="001C7784" w:rsidRDefault="001C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ヒラギノ角ゴ Pro W3">
    <w:charset w:val="00"/>
    <w:family w:val="roman"/>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98" w:rsidRDefault="00D05098">
    <w:pPr>
      <w:pStyle w:val="Footer"/>
      <w:jc w:val="center"/>
    </w:pPr>
    <w:r>
      <w:fldChar w:fldCharType="begin"/>
    </w:r>
    <w:r>
      <w:instrText xml:space="preserve"> PAGE   \* MERGEFORMAT </w:instrText>
    </w:r>
    <w:r>
      <w:fldChar w:fldCharType="separate"/>
    </w:r>
    <w:r w:rsidR="00A62D6B">
      <w:rPr>
        <w:noProof/>
      </w:rPr>
      <w:t>4</w:t>
    </w:r>
    <w:r>
      <w:rPr>
        <w:noProof/>
      </w:rPr>
      <w:fldChar w:fldCharType="end"/>
    </w:r>
  </w:p>
  <w:p w:rsidR="00D05098" w:rsidRDefault="00D05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84" w:rsidRDefault="001C7784">
      <w:r>
        <w:separator/>
      </w:r>
    </w:p>
  </w:footnote>
  <w:footnote w:type="continuationSeparator" w:id="0">
    <w:p w:rsidR="001C7784" w:rsidRDefault="001C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lvlText w:val="•"/>
      <w:lvlJc w:val="left"/>
      <w:pPr>
        <w:tabs>
          <w:tab w:val="num" w:pos="140"/>
        </w:tabs>
        <w:ind w:left="140" w:firstLine="0"/>
      </w:pPr>
      <w:rPr>
        <w:rFonts w:hint="default"/>
        <w:position w:val="-2"/>
      </w:rPr>
    </w:lvl>
    <w:lvl w:ilvl="1">
      <w:start w:val="1"/>
      <w:numFmt w:val="bullet"/>
      <w:lvlText w:val="•"/>
      <w:lvlJc w:val="left"/>
      <w:pPr>
        <w:tabs>
          <w:tab w:val="num" w:pos="140"/>
        </w:tabs>
        <w:ind w:left="140" w:firstLine="360"/>
      </w:pPr>
      <w:rPr>
        <w:rFonts w:hint="default"/>
        <w:position w:val="-2"/>
      </w:rPr>
    </w:lvl>
    <w:lvl w:ilvl="2">
      <w:start w:val="1"/>
      <w:numFmt w:val="bullet"/>
      <w:lvlText w:val="•"/>
      <w:lvlJc w:val="left"/>
      <w:pPr>
        <w:tabs>
          <w:tab w:val="num" w:pos="140"/>
        </w:tabs>
        <w:ind w:left="140" w:firstLine="720"/>
      </w:pPr>
      <w:rPr>
        <w:rFonts w:hint="default"/>
        <w:position w:val="-2"/>
      </w:rPr>
    </w:lvl>
    <w:lvl w:ilvl="3">
      <w:start w:val="1"/>
      <w:numFmt w:val="bullet"/>
      <w:lvlText w:val="•"/>
      <w:lvlJc w:val="left"/>
      <w:pPr>
        <w:tabs>
          <w:tab w:val="num" w:pos="140"/>
        </w:tabs>
        <w:ind w:left="140" w:firstLine="1080"/>
      </w:pPr>
      <w:rPr>
        <w:rFonts w:hint="default"/>
        <w:position w:val="-2"/>
      </w:rPr>
    </w:lvl>
    <w:lvl w:ilvl="4">
      <w:start w:val="1"/>
      <w:numFmt w:val="bullet"/>
      <w:lvlText w:val="•"/>
      <w:lvlJc w:val="left"/>
      <w:pPr>
        <w:tabs>
          <w:tab w:val="num" w:pos="140"/>
        </w:tabs>
        <w:ind w:left="140" w:firstLine="1440"/>
      </w:pPr>
      <w:rPr>
        <w:rFonts w:hint="default"/>
        <w:position w:val="-2"/>
      </w:rPr>
    </w:lvl>
    <w:lvl w:ilvl="5">
      <w:start w:val="1"/>
      <w:numFmt w:val="bullet"/>
      <w:lvlText w:val="•"/>
      <w:lvlJc w:val="left"/>
      <w:pPr>
        <w:tabs>
          <w:tab w:val="num" w:pos="140"/>
        </w:tabs>
        <w:ind w:left="140" w:firstLine="1800"/>
      </w:pPr>
      <w:rPr>
        <w:rFonts w:hint="default"/>
        <w:position w:val="-2"/>
      </w:rPr>
    </w:lvl>
    <w:lvl w:ilvl="6">
      <w:start w:val="1"/>
      <w:numFmt w:val="bullet"/>
      <w:lvlText w:val="•"/>
      <w:lvlJc w:val="left"/>
      <w:pPr>
        <w:tabs>
          <w:tab w:val="num" w:pos="140"/>
        </w:tabs>
        <w:ind w:left="140" w:firstLine="2160"/>
      </w:pPr>
      <w:rPr>
        <w:rFonts w:hint="default"/>
        <w:position w:val="-2"/>
      </w:rPr>
    </w:lvl>
    <w:lvl w:ilvl="7">
      <w:start w:val="1"/>
      <w:numFmt w:val="bullet"/>
      <w:lvlText w:val="•"/>
      <w:lvlJc w:val="left"/>
      <w:pPr>
        <w:tabs>
          <w:tab w:val="num" w:pos="140"/>
        </w:tabs>
        <w:ind w:left="140" w:firstLine="2520"/>
      </w:pPr>
      <w:rPr>
        <w:rFonts w:hint="default"/>
        <w:position w:val="-2"/>
      </w:rPr>
    </w:lvl>
    <w:lvl w:ilvl="8">
      <w:start w:val="1"/>
      <w:numFmt w:val="bullet"/>
      <w:lvlText w:val="•"/>
      <w:lvlJc w:val="left"/>
      <w:pPr>
        <w:tabs>
          <w:tab w:val="num" w:pos="140"/>
        </w:tabs>
        <w:ind w:left="140" w:firstLine="2880"/>
      </w:pPr>
      <w:rPr>
        <w:rFonts w:hint="default"/>
        <w:position w:val="-2"/>
      </w:rPr>
    </w:lvl>
  </w:abstractNum>
  <w:abstractNum w:abstractNumId="1">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start w:val="1"/>
      <w:numFmt w:val="decimal"/>
      <w:isLgl/>
      <w:lvlText w:val="[%1]"/>
      <w:lvlJc w:val="left"/>
      <w:pPr>
        <w:tabs>
          <w:tab w:val="num" w:pos="432"/>
        </w:tabs>
        <w:ind w:left="432" w:firstLine="0"/>
      </w:pPr>
      <w:rPr>
        <w:rFonts w:hint="default"/>
        <w:color w:val="000000"/>
        <w:position w:val="0"/>
        <w:sz w:val="24"/>
      </w:rPr>
    </w:lvl>
    <w:lvl w:ilvl="1">
      <w:start w:val="1"/>
      <w:numFmt w:val="decimal"/>
      <w:isLgl/>
      <w:lvlText w:val="[%1]%2)"/>
      <w:lvlJc w:val="left"/>
      <w:pPr>
        <w:tabs>
          <w:tab w:val="num" w:pos="720"/>
        </w:tabs>
        <w:ind w:left="720" w:firstLine="216"/>
      </w:pPr>
      <w:rPr>
        <w:rFonts w:hint="default"/>
        <w:color w:val="000000"/>
        <w:position w:val="0"/>
        <w:sz w:val="24"/>
      </w:rPr>
    </w:lvl>
    <w:lvl w:ilvl="2">
      <w:start w:val="1"/>
      <w:numFmt w:val="decimal"/>
      <w:isLgl/>
      <w:lvlText w:val="%3)"/>
      <w:lvlJc w:val="left"/>
      <w:pPr>
        <w:tabs>
          <w:tab w:val="num" w:pos="360"/>
        </w:tabs>
        <w:ind w:left="360" w:firstLine="0"/>
      </w:pPr>
      <w:rPr>
        <w:rFonts w:hint="default"/>
        <w:color w:val="000000"/>
        <w:position w:val="0"/>
        <w:sz w:val="24"/>
      </w:rPr>
    </w:lvl>
    <w:lvl w:ilvl="3">
      <w:start w:val="1"/>
      <w:numFmt w:val="decimal"/>
      <w:isLgl/>
      <w:lvlText w:val="%3)%4."/>
      <w:lvlJc w:val="left"/>
      <w:pPr>
        <w:tabs>
          <w:tab w:val="num" w:pos="1080"/>
        </w:tabs>
        <w:ind w:left="1080" w:firstLine="216"/>
      </w:pPr>
      <w:rPr>
        <w:rFonts w:hint="default"/>
        <w:color w:val="000000"/>
        <w:position w:val="0"/>
        <w:sz w:val="24"/>
      </w:rPr>
    </w:lvl>
    <w:lvl w:ilvl="4">
      <w:start w:val="1"/>
      <w:numFmt w:val="decimal"/>
      <w:isLgl/>
      <w:lvlText w:val="%3)%4.%5."/>
      <w:lvlJc w:val="left"/>
      <w:pPr>
        <w:tabs>
          <w:tab w:val="num" w:pos="1080"/>
        </w:tabs>
        <w:ind w:left="1080" w:firstLine="216"/>
      </w:pPr>
      <w:rPr>
        <w:rFonts w:hint="default"/>
        <w:color w:val="000000"/>
        <w:position w:val="0"/>
        <w:sz w:val="24"/>
      </w:rPr>
    </w:lvl>
    <w:lvl w:ilvl="5">
      <w:start w:val="1"/>
      <w:numFmt w:val="decimal"/>
      <w:isLgl/>
      <w:lvlText w:val="%3)%4.%5.%6."/>
      <w:lvlJc w:val="left"/>
      <w:pPr>
        <w:tabs>
          <w:tab w:val="num" w:pos="1440"/>
        </w:tabs>
        <w:ind w:left="1440" w:firstLine="216"/>
      </w:pPr>
      <w:rPr>
        <w:rFonts w:hint="default"/>
        <w:color w:val="000000"/>
        <w:position w:val="0"/>
        <w:sz w:val="24"/>
      </w:rPr>
    </w:lvl>
    <w:lvl w:ilvl="6">
      <w:start w:val="1"/>
      <w:numFmt w:val="decimal"/>
      <w:isLgl/>
      <w:lvlText w:val="%3)%4.%5.%6.%7."/>
      <w:lvlJc w:val="left"/>
      <w:pPr>
        <w:tabs>
          <w:tab w:val="num" w:pos="1440"/>
        </w:tabs>
        <w:ind w:left="1440" w:firstLine="216"/>
      </w:pPr>
      <w:rPr>
        <w:rFonts w:hint="default"/>
        <w:color w:val="000000"/>
        <w:position w:val="0"/>
        <w:sz w:val="24"/>
      </w:rPr>
    </w:lvl>
    <w:lvl w:ilvl="7">
      <w:start w:val="1"/>
      <w:numFmt w:val="decimal"/>
      <w:isLgl/>
      <w:lvlText w:val="%3)%4.%5.%6.%7.%8."/>
      <w:lvlJc w:val="left"/>
      <w:pPr>
        <w:tabs>
          <w:tab w:val="num" w:pos="1800"/>
        </w:tabs>
        <w:ind w:left="1800" w:firstLine="216"/>
      </w:pPr>
      <w:rPr>
        <w:rFonts w:hint="default"/>
        <w:color w:val="000000"/>
        <w:position w:val="0"/>
        <w:sz w:val="24"/>
      </w:rPr>
    </w:lvl>
    <w:lvl w:ilvl="8">
      <w:start w:val="1"/>
      <w:numFmt w:val="decimal"/>
      <w:isLgl/>
      <w:lvlText w:val="%3)%4.%5.%6.%7.%8.%9."/>
      <w:lvlJc w:val="left"/>
      <w:pPr>
        <w:tabs>
          <w:tab w:val="num" w:pos="1800"/>
        </w:tabs>
        <w:ind w:left="1800" w:firstLine="216"/>
      </w:pPr>
      <w:rPr>
        <w:rFonts w:hint="default"/>
        <w:color w:val="000000"/>
        <w:position w:val="0"/>
        <w:sz w:val="24"/>
      </w:rPr>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10D7882"/>
    <w:multiLevelType w:val="hybridMultilevel"/>
    <w:tmpl w:val="C51429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426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A7B37C2"/>
    <w:multiLevelType w:val="hybridMultilevel"/>
    <w:tmpl w:val="8DCAF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949D3"/>
    <w:multiLevelType w:val="hybridMultilevel"/>
    <w:tmpl w:val="D3CA6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F73"/>
    <w:rsid w:val="00000C18"/>
    <w:rsid w:val="0001684C"/>
    <w:rsid w:val="00034D89"/>
    <w:rsid w:val="00042AC1"/>
    <w:rsid w:val="00043749"/>
    <w:rsid w:val="00044F8B"/>
    <w:rsid w:val="00065E17"/>
    <w:rsid w:val="00073E0E"/>
    <w:rsid w:val="0007745D"/>
    <w:rsid w:val="000823DB"/>
    <w:rsid w:val="00093D07"/>
    <w:rsid w:val="000A3C77"/>
    <w:rsid w:val="000B2B70"/>
    <w:rsid w:val="000D3B88"/>
    <w:rsid w:val="0010416D"/>
    <w:rsid w:val="00130263"/>
    <w:rsid w:val="00137DAA"/>
    <w:rsid w:val="001503D8"/>
    <w:rsid w:val="0018464E"/>
    <w:rsid w:val="001B5F5B"/>
    <w:rsid w:val="001C7784"/>
    <w:rsid w:val="001D52BD"/>
    <w:rsid w:val="001F18B6"/>
    <w:rsid w:val="002062CC"/>
    <w:rsid w:val="002558DC"/>
    <w:rsid w:val="00283088"/>
    <w:rsid w:val="002A3AE8"/>
    <w:rsid w:val="002A4865"/>
    <w:rsid w:val="002A6E5A"/>
    <w:rsid w:val="002B6A89"/>
    <w:rsid w:val="002E57FF"/>
    <w:rsid w:val="002F1350"/>
    <w:rsid w:val="002F3EC7"/>
    <w:rsid w:val="00303B2C"/>
    <w:rsid w:val="00310F62"/>
    <w:rsid w:val="00320CFD"/>
    <w:rsid w:val="003357D0"/>
    <w:rsid w:val="00343F73"/>
    <w:rsid w:val="003517F5"/>
    <w:rsid w:val="00365F49"/>
    <w:rsid w:val="00370EFC"/>
    <w:rsid w:val="0037129E"/>
    <w:rsid w:val="00393D5E"/>
    <w:rsid w:val="00394310"/>
    <w:rsid w:val="003D28D6"/>
    <w:rsid w:val="003D3D0F"/>
    <w:rsid w:val="003D5361"/>
    <w:rsid w:val="003D76C8"/>
    <w:rsid w:val="003E02AF"/>
    <w:rsid w:val="003E7B05"/>
    <w:rsid w:val="003F2AFA"/>
    <w:rsid w:val="003F4CA2"/>
    <w:rsid w:val="004525C4"/>
    <w:rsid w:val="0046202B"/>
    <w:rsid w:val="004B5434"/>
    <w:rsid w:val="004C4643"/>
    <w:rsid w:val="004E1E2A"/>
    <w:rsid w:val="004F2D68"/>
    <w:rsid w:val="00527100"/>
    <w:rsid w:val="0053068B"/>
    <w:rsid w:val="005514DB"/>
    <w:rsid w:val="00557635"/>
    <w:rsid w:val="00570971"/>
    <w:rsid w:val="00574FC5"/>
    <w:rsid w:val="00590149"/>
    <w:rsid w:val="005A0AC4"/>
    <w:rsid w:val="005A23A1"/>
    <w:rsid w:val="005B04FA"/>
    <w:rsid w:val="005B7985"/>
    <w:rsid w:val="005E2874"/>
    <w:rsid w:val="005E70EB"/>
    <w:rsid w:val="005F4808"/>
    <w:rsid w:val="00611FA8"/>
    <w:rsid w:val="00615A4C"/>
    <w:rsid w:val="00624D6D"/>
    <w:rsid w:val="00625C00"/>
    <w:rsid w:val="00631751"/>
    <w:rsid w:val="0065253A"/>
    <w:rsid w:val="0065580B"/>
    <w:rsid w:val="006A1495"/>
    <w:rsid w:val="006B6122"/>
    <w:rsid w:val="006C574A"/>
    <w:rsid w:val="006F3D40"/>
    <w:rsid w:val="007006A1"/>
    <w:rsid w:val="0070403D"/>
    <w:rsid w:val="00716362"/>
    <w:rsid w:val="007216C9"/>
    <w:rsid w:val="00743708"/>
    <w:rsid w:val="00774868"/>
    <w:rsid w:val="00787CE9"/>
    <w:rsid w:val="007A3392"/>
    <w:rsid w:val="007D2C22"/>
    <w:rsid w:val="007D333E"/>
    <w:rsid w:val="00800DA5"/>
    <w:rsid w:val="0080535D"/>
    <w:rsid w:val="0081051B"/>
    <w:rsid w:val="00815493"/>
    <w:rsid w:val="0082701A"/>
    <w:rsid w:val="008619D6"/>
    <w:rsid w:val="00871547"/>
    <w:rsid w:val="0087622F"/>
    <w:rsid w:val="00884998"/>
    <w:rsid w:val="008A48A3"/>
    <w:rsid w:val="008A74AB"/>
    <w:rsid w:val="008B4C65"/>
    <w:rsid w:val="008B5D21"/>
    <w:rsid w:val="008D635B"/>
    <w:rsid w:val="008E4933"/>
    <w:rsid w:val="008F7B23"/>
    <w:rsid w:val="00946DE2"/>
    <w:rsid w:val="00950ABB"/>
    <w:rsid w:val="00954744"/>
    <w:rsid w:val="009745CF"/>
    <w:rsid w:val="0098056D"/>
    <w:rsid w:val="009845F2"/>
    <w:rsid w:val="009C4FF8"/>
    <w:rsid w:val="00A02842"/>
    <w:rsid w:val="00A21355"/>
    <w:rsid w:val="00A30746"/>
    <w:rsid w:val="00A34ABA"/>
    <w:rsid w:val="00A62D6B"/>
    <w:rsid w:val="00A701AF"/>
    <w:rsid w:val="00A9081F"/>
    <w:rsid w:val="00AA60CC"/>
    <w:rsid w:val="00AB783F"/>
    <w:rsid w:val="00AC0BC7"/>
    <w:rsid w:val="00AD6A58"/>
    <w:rsid w:val="00AF5B85"/>
    <w:rsid w:val="00B02811"/>
    <w:rsid w:val="00B13EB2"/>
    <w:rsid w:val="00B47D05"/>
    <w:rsid w:val="00B55DC3"/>
    <w:rsid w:val="00B572A7"/>
    <w:rsid w:val="00B62802"/>
    <w:rsid w:val="00B63C33"/>
    <w:rsid w:val="00B66FDD"/>
    <w:rsid w:val="00B70302"/>
    <w:rsid w:val="00B845A8"/>
    <w:rsid w:val="00B928D1"/>
    <w:rsid w:val="00B95666"/>
    <w:rsid w:val="00BB306F"/>
    <w:rsid w:val="00BB77CA"/>
    <w:rsid w:val="00BF3F41"/>
    <w:rsid w:val="00C0116B"/>
    <w:rsid w:val="00C22164"/>
    <w:rsid w:val="00C32FB5"/>
    <w:rsid w:val="00C364B5"/>
    <w:rsid w:val="00C477BA"/>
    <w:rsid w:val="00C65A65"/>
    <w:rsid w:val="00C67327"/>
    <w:rsid w:val="00C81E65"/>
    <w:rsid w:val="00C84404"/>
    <w:rsid w:val="00C90E3D"/>
    <w:rsid w:val="00C963F5"/>
    <w:rsid w:val="00CA4872"/>
    <w:rsid w:val="00CB1AFE"/>
    <w:rsid w:val="00CB49E8"/>
    <w:rsid w:val="00CC6BC2"/>
    <w:rsid w:val="00CE10BA"/>
    <w:rsid w:val="00D011CA"/>
    <w:rsid w:val="00D03EB4"/>
    <w:rsid w:val="00D05098"/>
    <w:rsid w:val="00D138B3"/>
    <w:rsid w:val="00D2022C"/>
    <w:rsid w:val="00D35CFE"/>
    <w:rsid w:val="00D51B58"/>
    <w:rsid w:val="00D76367"/>
    <w:rsid w:val="00D864F9"/>
    <w:rsid w:val="00DB0791"/>
    <w:rsid w:val="00DC4510"/>
    <w:rsid w:val="00DC6E40"/>
    <w:rsid w:val="00DF215C"/>
    <w:rsid w:val="00DF2BFE"/>
    <w:rsid w:val="00E04A32"/>
    <w:rsid w:val="00E109B1"/>
    <w:rsid w:val="00E20798"/>
    <w:rsid w:val="00E20CCC"/>
    <w:rsid w:val="00E26B69"/>
    <w:rsid w:val="00E45524"/>
    <w:rsid w:val="00E90155"/>
    <w:rsid w:val="00EA71C1"/>
    <w:rsid w:val="00EC5E62"/>
    <w:rsid w:val="00ED4088"/>
    <w:rsid w:val="00ED56CD"/>
    <w:rsid w:val="00EF5B87"/>
    <w:rsid w:val="00F153C4"/>
    <w:rsid w:val="00F50EC2"/>
    <w:rsid w:val="00F851E5"/>
    <w:rsid w:val="00FA3EF8"/>
    <w:rsid w:val="00FB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524D15B-A95B-464C-96FF-F4BF07BF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locked/>
    <w:rsid w:val="002A3AE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locked/>
    <w:rsid w:val="002A3AE8"/>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locked/>
    <w:rsid w:val="002A3AE8"/>
    <w:pPr>
      <w:keepNext/>
      <w:keepLines/>
      <w:spacing w:before="200"/>
      <w:outlineLvl w:val="2"/>
    </w:pPr>
    <w:rPr>
      <w:rFonts w:ascii="Cambria" w:hAnsi="Cambria"/>
      <w:b/>
      <w:bCs/>
      <w:color w:val="4F81BD"/>
    </w:rPr>
  </w:style>
  <w:style w:type="paragraph" w:styleId="Heading4">
    <w:name w:val="heading 4"/>
    <w:basedOn w:val="Normal"/>
    <w:next w:val="Normal"/>
    <w:link w:val="Heading4Char"/>
    <w:locked/>
    <w:rsid w:val="002A3AE8"/>
    <w:pPr>
      <w:keepNext/>
      <w:keepLines/>
      <w:spacing w:before="200"/>
      <w:outlineLvl w:val="3"/>
    </w:pPr>
    <w:rPr>
      <w:rFonts w:ascii="Cambria" w:hAnsi="Cambria"/>
      <w:b/>
      <w:bCs/>
      <w:i/>
      <w:iCs/>
      <w:color w:val="4F81BD"/>
    </w:rPr>
  </w:style>
  <w:style w:type="paragraph" w:styleId="Heading5">
    <w:name w:val="heading 5"/>
    <w:basedOn w:val="Normal"/>
    <w:next w:val="Normal"/>
    <w:link w:val="Heading5Char"/>
    <w:locked/>
    <w:rsid w:val="002A3AE8"/>
    <w:pPr>
      <w:keepNext/>
      <w:keepLines/>
      <w:spacing w:before="200"/>
      <w:outlineLvl w:val="4"/>
    </w:pPr>
    <w:rPr>
      <w:rFonts w:ascii="Cambria" w:hAnsi="Cambria"/>
      <w:color w:val="243F60"/>
    </w:rPr>
  </w:style>
  <w:style w:type="paragraph" w:styleId="Heading6">
    <w:name w:val="heading 6"/>
    <w:basedOn w:val="Normal"/>
    <w:next w:val="Normal"/>
    <w:link w:val="Heading6Char"/>
    <w:locked/>
    <w:rsid w:val="002A3AE8"/>
    <w:pPr>
      <w:keepNext/>
      <w:keepLines/>
      <w:spacing w:before="200"/>
      <w:outlineLvl w:val="5"/>
    </w:pPr>
    <w:rPr>
      <w:rFonts w:ascii="Cambria" w:hAnsi="Cambria"/>
      <w:i/>
      <w:iCs/>
      <w:color w:val="243F60"/>
    </w:rPr>
  </w:style>
  <w:style w:type="paragraph" w:styleId="Heading7">
    <w:name w:val="heading 7"/>
    <w:basedOn w:val="Normal"/>
    <w:next w:val="Normal"/>
    <w:link w:val="Heading7Char"/>
    <w:locked/>
    <w:rsid w:val="002A3AE8"/>
    <w:pPr>
      <w:keepNext/>
      <w:keepLines/>
      <w:spacing w:before="200"/>
      <w:outlineLvl w:val="6"/>
    </w:pPr>
    <w:rPr>
      <w:rFonts w:ascii="Cambria" w:hAnsi="Cambria"/>
      <w:i/>
      <w:iCs/>
      <w:color w:val="404040"/>
    </w:rPr>
  </w:style>
  <w:style w:type="paragraph" w:styleId="Heading8">
    <w:name w:val="heading 8"/>
    <w:basedOn w:val="Normal"/>
    <w:next w:val="Normal"/>
    <w:link w:val="Heading8Char"/>
    <w:locked/>
    <w:rsid w:val="002A3AE8"/>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locked/>
    <w:rsid w:val="002A3AE8"/>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Times" w:eastAsia="ヒラギノ角ゴ Pro W3" w:hAnsi="Times"/>
      <w:b/>
      <w:color w:val="000000"/>
      <w:sz w:val="36"/>
    </w:rPr>
  </w:style>
  <w:style w:type="paragraph" w:customStyle="1" w:styleId="Heading21">
    <w:name w:val="Heading 21"/>
    <w:next w:val="Body"/>
    <w:autoRedefine/>
    <w:qFormat/>
    <w:pPr>
      <w:keepNext/>
      <w:outlineLvl w:val="1"/>
    </w:pPr>
    <w:rPr>
      <w:rFonts w:ascii="Times" w:eastAsia="ヒラギノ角ゴ Pro W3" w:hAnsi="Times"/>
      <w:b/>
      <w:color w:val="000000"/>
      <w:sz w:val="28"/>
    </w:rPr>
  </w:style>
  <w:style w:type="paragraph" w:customStyle="1" w:styleId="Heading31">
    <w:name w:val="Heading 31"/>
    <w:next w:val="Body"/>
    <w:qFormat/>
    <w:pPr>
      <w:keepNext/>
      <w:outlineLvl w:val="2"/>
    </w:pPr>
    <w:rPr>
      <w:rFonts w:ascii="Helvetica" w:eastAsia="ヒラギノ角ゴ Pro W3" w:hAnsi="Helvetica"/>
      <w:b/>
      <w:color w:val="000000"/>
      <w:sz w:val="24"/>
    </w:rPr>
  </w:style>
  <w:style w:type="paragraph" w:customStyle="1" w:styleId="Heading41">
    <w:name w:val="Heading 41"/>
    <w:next w:val="Body"/>
    <w:qFormat/>
    <w:pPr>
      <w:keepNext/>
      <w:outlineLvl w:val="3"/>
    </w:pPr>
    <w:rPr>
      <w:rFonts w:ascii="Helvetica" w:eastAsia="ヒラギノ角ゴ Pro W3" w:hAnsi="Helvetica"/>
      <w:b/>
      <w:color w:val="000000"/>
      <w:sz w:val="24"/>
    </w:rPr>
  </w:style>
  <w:style w:type="paragraph" w:customStyle="1" w:styleId="Heading51">
    <w:name w:val="Heading 51"/>
    <w:next w:val="Body"/>
    <w:qFormat/>
    <w:pPr>
      <w:keepNext/>
      <w:outlineLvl w:val="4"/>
    </w:pPr>
    <w:rPr>
      <w:rFonts w:ascii="Helvetica" w:eastAsia="ヒラギノ角ゴ Pro W3" w:hAnsi="Helvetica"/>
      <w:b/>
      <w:color w:val="000000"/>
      <w:sz w:val="24"/>
    </w:rPr>
  </w:style>
  <w:style w:type="paragraph" w:customStyle="1" w:styleId="Heading61">
    <w:name w:val="Heading 61"/>
    <w:next w:val="Body"/>
    <w:qFormat/>
    <w:pPr>
      <w:keepNext/>
      <w:outlineLvl w:val="5"/>
    </w:pPr>
    <w:rPr>
      <w:rFonts w:ascii="Helvetica" w:eastAsia="ヒラギノ角ゴ Pro W3" w:hAnsi="Helvetica"/>
      <w:b/>
      <w:color w:val="000000"/>
      <w:sz w:val="24"/>
    </w:rPr>
  </w:style>
  <w:style w:type="paragraph" w:customStyle="1" w:styleId="Heading71">
    <w:name w:val="Heading 71"/>
    <w:next w:val="Body"/>
    <w:qFormat/>
    <w:pPr>
      <w:keepNext/>
      <w:outlineLvl w:val="6"/>
    </w:pPr>
    <w:rPr>
      <w:rFonts w:ascii="Helvetica" w:eastAsia="ヒラギノ角ゴ Pro W3" w:hAnsi="Helvetica"/>
      <w:b/>
      <w:color w:val="000000"/>
      <w:sz w:val="24"/>
    </w:rPr>
  </w:style>
  <w:style w:type="paragraph" w:customStyle="1" w:styleId="Heading81">
    <w:name w:val="Heading 81"/>
    <w:next w:val="Body"/>
    <w:qFormat/>
    <w:pPr>
      <w:keepNext/>
      <w:outlineLvl w:val="7"/>
    </w:pPr>
    <w:rPr>
      <w:rFonts w:ascii="Helvetica" w:eastAsia="ヒラギノ角ゴ Pro W3" w:hAnsi="Helvetica"/>
      <w:b/>
      <w:color w:val="000000"/>
      <w:sz w:val="24"/>
    </w:rPr>
  </w:style>
  <w:style w:type="paragraph" w:customStyle="1" w:styleId="Heading91">
    <w:name w:val="Heading 91"/>
    <w:next w:val="Body"/>
    <w:qFormat/>
    <w:pPr>
      <w:keepNext/>
      <w:outlineLvl w:val="8"/>
    </w:pPr>
    <w:rPr>
      <w:rFonts w:ascii="Helvetica" w:eastAsia="ヒラギノ角ゴ Pro W3" w:hAnsi="Helvetica"/>
      <w:b/>
      <w:color w:val="000000"/>
      <w:sz w:val="24"/>
    </w:rPr>
  </w:style>
  <w:style w:type="paragraph" w:customStyle="1" w:styleId="Header1">
    <w:name w:val="Header1"/>
    <w:pPr>
      <w:jc w:val="right"/>
    </w:pPr>
    <w:rPr>
      <w:rFonts w:ascii="Times" w:eastAsia="ヒラギノ角ゴ Pro W3" w:hAnsi="Times"/>
      <w:color w:val="000000"/>
      <w:sz w:val="24"/>
    </w:rPr>
  </w:style>
  <w:style w:type="paragraph" w:customStyle="1" w:styleId="RunningHead">
    <w:name w:val="Running Head"/>
    <w:pPr>
      <w:spacing w:after="240"/>
    </w:pPr>
    <w:rPr>
      <w:rFonts w:ascii="Times" w:eastAsia="ヒラギノ角ゴ Pro W3" w:hAnsi="Times"/>
      <w:color w:val="000000"/>
      <w:sz w:val="24"/>
    </w:rPr>
  </w:style>
  <w:style w:type="paragraph" w:customStyle="1" w:styleId="SchoolName">
    <w:name w:val="School Name"/>
    <w:next w:val="Body"/>
    <w:pPr>
      <w:keepNext/>
      <w:spacing w:before="240" w:after="240"/>
      <w:jc w:val="center"/>
    </w:pPr>
    <w:rPr>
      <w:rFonts w:ascii="Times" w:eastAsia="ヒラギノ角ゴ Pro W3" w:hAnsi="Times"/>
      <w:color w:val="000000"/>
      <w:sz w:val="36"/>
    </w:rPr>
  </w:style>
  <w:style w:type="paragraph" w:customStyle="1" w:styleId="Body">
    <w:name w:val="Body"/>
    <w:autoRedefine/>
    <w:rsid w:val="00815493"/>
    <w:pPr>
      <w:spacing w:before="40" w:after="40"/>
      <w:ind w:left="360" w:firstLine="360"/>
    </w:pPr>
    <w:rPr>
      <w:rFonts w:ascii="Times" w:eastAsia="ヒラギノ角ゴ Pro W3" w:hAnsi="Times"/>
      <w:color w:val="000000"/>
      <w:sz w:val="24"/>
      <w:szCs w:val="24"/>
    </w:rPr>
  </w:style>
  <w:style w:type="paragraph" w:customStyle="1" w:styleId="CoverTitle">
    <w:name w:val="Cover Title"/>
    <w:next w:val="Body"/>
    <w:autoRedefine/>
    <w:pPr>
      <w:keepNext/>
      <w:spacing w:line="480" w:lineRule="auto"/>
      <w:jc w:val="center"/>
    </w:pPr>
    <w:rPr>
      <w:rFonts w:ascii="Times" w:eastAsia="ヒラギノ角ゴ Pro W3" w:hAnsi="Times"/>
      <w:color w:val="000000"/>
      <w:sz w:val="28"/>
    </w:rPr>
  </w:style>
  <w:style w:type="paragraph" w:customStyle="1" w:styleId="Bylines">
    <w:name w:val="Bylines"/>
    <w:pPr>
      <w:spacing w:line="480" w:lineRule="auto"/>
      <w:jc w:val="center"/>
    </w:pPr>
    <w:rPr>
      <w:rFonts w:ascii="Times" w:eastAsia="ヒラギノ角ゴ Pro W3" w:hAnsi="Times"/>
      <w:color w:val="000000"/>
      <w:sz w:val="24"/>
    </w:rPr>
  </w:style>
  <w:style w:type="paragraph" w:customStyle="1" w:styleId="PersonalInformation">
    <w:name w:val="Personal Information"/>
    <w:pPr>
      <w:spacing w:line="480" w:lineRule="auto"/>
    </w:pPr>
    <w:rPr>
      <w:rFonts w:ascii="Times" w:eastAsia="ヒラギノ角ゴ Pro W3" w:hAnsi="Times"/>
      <w:color w:val="000000"/>
      <w:sz w:val="24"/>
    </w:rPr>
  </w:style>
  <w:style w:type="paragraph" w:customStyle="1" w:styleId="TOC11">
    <w:name w:val="TOC 11"/>
    <w:pPr>
      <w:tabs>
        <w:tab w:val="right" w:pos="8920"/>
      </w:tabs>
      <w:spacing w:before="240"/>
      <w:ind w:left="720"/>
      <w:outlineLvl w:val="0"/>
    </w:pPr>
    <w:rPr>
      <w:rFonts w:ascii="Helvetica" w:eastAsia="ヒラギノ角ゴ Pro W3" w:hAnsi="Helvetica"/>
      <w:b/>
      <w:i/>
      <w:color w:val="000000"/>
      <w:sz w:val="24"/>
    </w:rPr>
  </w:style>
  <w:style w:type="paragraph" w:customStyle="1" w:styleId="TOC21">
    <w:name w:val="TOC 21"/>
    <w:basedOn w:val="TOC11"/>
  </w:style>
  <w:style w:type="paragraph" w:customStyle="1" w:styleId="TOC31">
    <w:name w:val="TOC 31"/>
    <w:pPr>
      <w:tabs>
        <w:tab w:val="right" w:pos="8920"/>
      </w:tabs>
      <w:spacing w:before="240" w:after="60"/>
      <w:ind w:left="360"/>
      <w:outlineLvl w:val="0"/>
    </w:pPr>
    <w:rPr>
      <w:rFonts w:ascii="Helvetica" w:eastAsia="ヒラギノ角ゴ Pro W3" w:hAnsi="Helvetica"/>
      <w:b/>
      <w:color w:val="000000"/>
      <w:sz w:val="28"/>
    </w:rPr>
  </w:style>
  <w:style w:type="paragraph" w:customStyle="1" w:styleId="TOC41">
    <w:name w:val="TOC 41"/>
    <w:basedOn w:val="TOC31"/>
  </w:style>
  <w:style w:type="paragraph" w:customStyle="1" w:styleId="TOC51">
    <w:name w:val="TOC 51"/>
    <w:pPr>
      <w:tabs>
        <w:tab w:val="right" w:pos="8920"/>
      </w:tabs>
      <w:spacing w:before="240" w:after="60"/>
      <w:outlineLvl w:val="0"/>
    </w:pPr>
    <w:rPr>
      <w:rFonts w:ascii="Helvetica" w:eastAsia="ヒラギノ角ゴ Pro W3" w:hAnsi="Helvetica"/>
      <w:b/>
      <w:color w:val="000000"/>
      <w:sz w:val="36"/>
    </w:rPr>
  </w:style>
  <w:style w:type="paragraph" w:customStyle="1" w:styleId="Heading10">
    <w:name w:val="Heading 10"/>
    <w:next w:val="Body"/>
    <w:pPr>
      <w:keepNext/>
      <w:outlineLvl w:val="0"/>
    </w:pPr>
    <w:rPr>
      <w:rFonts w:ascii="Times" w:eastAsia="ヒラギノ角ゴ Pro W3" w:hAnsi="Times"/>
      <w:color w:val="000000"/>
      <w:sz w:val="24"/>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ManuscriptTitle">
    <w:name w:val="Manuscript Title"/>
    <w:next w:val="FreeForm"/>
    <w:autoRedefine/>
    <w:pPr>
      <w:keepNext/>
      <w:spacing w:line="480" w:lineRule="auto"/>
      <w:jc w:val="center"/>
    </w:pPr>
    <w:rPr>
      <w:rFonts w:ascii="Times" w:eastAsia="ヒラギノ角ゴ Pro W3" w:hAnsi="Times"/>
      <w:caps/>
      <w:color w:val="000000"/>
      <w:spacing w:val="24"/>
      <w:sz w:val="24"/>
    </w:rPr>
  </w:style>
  <w:style w:type="paragraph" w:customStyle="1" w:styleId="FreeForm">
    <w:name w:val="Free Form"/>
    <w:autoRedefine/>
    <w:rPr>
      <w:rFonts w:ascii="Helvetica" w:eastAsia="ヒラギノ角ゴ Pro W3" w:hAnsi="Helvetica"/>
      <w:color w:val="000000"/>
      <w:sz w:val="24"/>
    </w:rPr>
  </w:style>
  <w:style w:type="numbering" w:customStyle="1" w:styleId="List1">
    <w:name w:val="List1"/>
  </w:style>
  <w:style w:type="paragraph" w:customStyle="1" w:styleId="IEEEReferenceItem">
    <w:name w:val="IEEE Reference Item"/>
    <w:autoRedefine/>
    <w:pPr>
      <w:tabs>
        <w:tab w:val="left" w:pos="432"/>
      </w:tabs>
      <w:suppressAutoHyphens/>
      <w:jc w:val="both"/>
    </w:pPr>
    <w:rPr>
      <w:rFonts w:eastAsia="ヒラギノ角ゴ Pro W3"/>
      <w:color w:val="000000"/>
      <w:sz w:val="16"/>
    </w:rPr>
  </w:style>
  <w:style w:type="numbering" w:customStyle="1" w:styleId="List31">
    <w:name w:val="List 31"/>
  </w:style>
  <w:style w:type="paragraph" w:styleId="Title">
    <w:name w:val="Title"/>
    <w:basedOn w:val="Normal"/>
    <w:next w:val="Normal"/>
    <w:link w:val="TitleChar"/>
    <w:qFormat/>
    <w:locked/>
    <w:rsid w:val="0018464E"/>
    <w:pPr>
      <w:spacing w:before="240" w:after="60"/>
      <w:jc w:val="center"/>
      <w:outlineLvl w:val="0"/>
    </w:pPr>
    <w:rPr>
      <w:rFonts w:ascii="Cambria" w:hAnsi="Cambria"/>
      <w:b/>
      <w:bCs/>
      <w:kern w:val="28"/>
      <w:sz w:val="32"/>
      <w:szCs w:val="32"/>
    </w:rPr>
  </w:style>
  <w:style w:type="character" w:customStyle="1" w:styleId="TitleChar">
    <w:name w:val="Title Char"/>
    <w:link w:val="Title"/>
    <w:rsid w:val="0018464E"/>
    <w:rPr>
      <w:rFonts w:ascii="Cambria" w:eastAsia="Times New Roman" w:hAnsi="Cambria" w:cs="Times New Roman"/>
      <w:b/>
      <w:bCs/>
      <w:kern w:val="28"/>
      <w:sz w:val="32"/>
      <w:szCs w:val="32"/>
    </w:rPr>
  </w:style>
  <w:style w:type="paragraph" w:styleId="TOC4">
    <w:name w:val="toc 4"/>
    <w:basedOn w:val="Normal"/>
    <w:next w:val="Normal"/>
    <w:autoRedefine/>
    <w:uiPriority w:val="39"/>
    <w:locked/>
    <w:rsid w:val="0018464E"/>
    <w:pPr>
      <w:ind w:left="720"/>
    </w:pPr>
  </w:style>
  <w:style w:type="paragraph" w:styleId="TOC2">
    <w:name w:val="toc 2"/>
    <w:basedOn w:val="Normal"/>
    <w:next w:val="Normal"/>
    <w:autoRedefine/>
    <w:uiPriority w:val="39"/>
    <w:qFormat/>
    <w:locked/>
    <w:rsid w:val="0018464E"/>
    <w:pPr>
      <w:ind w:left="240"/>
    </w:pPr>
  </w:style>
  <w:style w:type="paragraph" w:styleId="TOC3">
    <w:name w:val="toc 3"/>
    <w:basedOn w:val="Normal"/>
    <w:next w:val="Normal"/>
    <w:autoRedefine/>
    <w:uiPriority w:val="39"/>
    <w:qFormat/>
    <w:locked/>
    <w:rsid w:val="0018464E"/>
    <w:pPr>
      <w:ind w:left="480"/>
    </w:pPr>
  </w:style>
  <w:style w:type="paragraph" w:styleId="TOC1">
    <w:name w:val="toc 1"/>
    <w:basedOn w:val="Normal"/>
    <w:next w:val="Normal"/>
    <w:autoRedefine/>
    <w:uiPriority w:val="39"/>
    <w:qFormat/>
    <w:locked/>
    <w:rsid w:val="0018464E"/>
  </w:style>
  <w:style w:type="paragraph" w:styleId="BalloonText">
    <w:name w:val="Balloon Text"/>
    <w:basedOn w:val="Normal"/>
    <w:link w:val="BalloonTextChar"/>
    <w:locked/>
    <w:rsid w:val="00774868"/>
    <w:rPr>
      <w:rFonts w:ascii="Tahoma" w:hAnsi="Tahoma" w:cs="Tahoma"/>
      <w:sz w:val="16"/>
      <w:szCs w:val="16"/>
    </w:rPr>
  </w:style>
  <w:style w:type="character" w:customStyle="1" w:styleId="BalloonTextChar">
    <w:name w:val="Balloon Text Char"/>
    <w:link w:val="BalloonText"/>
    <w:rsid w:val="00774868"/>
    <w:rPr>
      <w:rFonts w:ascii="Tahoma" w:hAnsi="Tahoma" w:cs="Tahoma"/>
      <w:sz w:val="16"/>
      <w:szCs w:val="16"/>
    </w:rPr>
  </w:style>
  <w:style w:type="paragraph" w:styleId="ListParagraph">
    <w:name w:val="List Paragraph"/>
    <w:basedOn w:val="Normal"/>
    <w:uiPriority w:val="34"/>
    <w:qFormat/>
    <w:rsid w:val="00B66FDD"/>
    <w:pPr>
      <w:ind w:left="720"/>
    </w:pPr>
  </w:style>
  <w:style w:type="character" w:styleId="CommentReference">
    <w:name w:val="annotation reference"/>
    <w:locked/>
    <w:rsid w:val="000B2B70"/>
    <w:rPr>
      <w:sz w:val="16"/>
      <w:szCs w:val="16"/>
    </w:rPr>
  </w:style>
  <w:style w:type="paragraph" w:styleId="CommentText">
    <w:name w:val="annotation text"/>
    <w:basedOn w:val="Normal"/>
    <w:link w:val="CommentTextChar"/>
    <w:locked/>
    <w:rsid w:val="000B2B70"/>
    <w:rPr>
      <w:sz w:val="20"/>
      <w:szCs w:val="20"/>
    </w:rPr>
  </w:style>
  <w:style w:type="character" w:customStyle="1" w:styleId="CommentTextChar">
    <w:name w:val="Comment Text Char"/>
    <w:basedOn w:val="DefaultParagraphFont"/>
    <w:link w:val="CommentText"/>
    <w:rsid w:val="000B2B70"/>
  </w:style>
  <w:style w:type="paragraph" w:styleId="CommentSubject">
    <w:name w:val="annotation subject"/>
    <w:basedOn w:val="CommentText"/>
    <w:next w:val="CommentText"/>
    <w:link w:val="CommentSubjectChar"/>
    <w:locked/>
    <w:rsid w:val="000B2B70"/>
    <w:rPr>
      <w:b/>
      <w:bCs/>
    </w:rPr>
  </w:style>
  <w:style w:type="character" w:customStyle="1" w:styleId="CommentSubjectChar">
    <w:name w:val="Comment Subject Char"/>
    <w:link w:val="CommentSubject"/>
    <w:rsid w:val="000B2B70"/>
    <w:rPr>
      <w:b/>
      <w:bCs/>
    </w:rPr>
  </w:style>
  <w:style w:type="paragraph" w:styleId="Revision">
    <w:name w:val="Revision"/>
    <w:hidden/>
    <w:uiPriority w:val="99"/>
    <w:semiHidden/>
    <w:rsid w:val="004525C4"/>
    <w:rPr>
      <w:sz w:val="24"/>
      <w:szCs w:val="24"/>
    </w:rPr>
  </w:style>
  <w:style w:type="character" w:styleId="Hyperlink">
    <w:name w:val="Hyperlink"/>
    <w:uiPriority w:val="99"/>
    <w:locked/>
    <w:rsid w:val="00EC5E62"/>
    <w:rPr>
      <w:color w:val="0000FF"/>
      <w:u w:val="single"/>
    </w:rPr>
  </w:style>
  <w:style w:type="character" w:customStyle="1" w:styleId="Heading1Char">
    <w:name w:val="Heading 1 Char"/>
    <w:link w:val="Heading1"/>
    <w:rsid w:val="002A3AE8"/>
    <w:rPr>
      <w:rFonts w:ascii="Cambria" w:eastAsia="Times New Roman" w:hAnsi="Cambria" w:cs="Times New Roman"/>
      <w:b/>
      <w:bCs/>
      <w:color w:val="365F91"/>
      <w:sz w:val="28"/>
      <w:szCs w:val="28"/>
    </w:rPr>
  </w:style>
  <w:style w:type="character" w:customStyle="1" w:styleId="Heading5Char">
    <w:name w:val="Heading 5 Char"/>
    <w:link w:val="Heading5"/>
    <w:rsid w:val="002A3AE8"/>
    <w:rPr>
      <w:rFonts w:ascii="Cambria" w:eastAsia="Times New Roman" w:hAnsi="Cambria" w:cs="Times New Roman"/>
      <w:color w:val="243F60"/>
      <w:sz w:val="24"/>
      <w:szCs w:val="24"/>
    </w:rPr>
  </w:style>
  <w:style w:type="character" w:customStyle="1" w:styleId="Heading9Char">
    <w:name w:val="Heading 9 Char"/>
    <w:link w:val="Heading9"/>
    <w:rsid w:val="002A3AE8"/>
    <w:rPr>
      <w:rFonts w:ascii="Cambria" w:eastAsia="Times New Roman" w:hAnsi="Cambria" w:cs="Times New Roman"/>
      <w:i/>
      <w:iCs/>
      <w:color w:val="404040"/>
    </w:rPr>
  </w:style>
  <w:style w:type="character" w:customStyle="1" w:styleId="Heading4Char">
    <w:name w:val="Heading 4 Char"/>
    <w:link w:val="Heading4"/>
    <w:rsid w:val="002A3AE8"/>
    <w:rPr>
      <w:rFonts w:ascii="Cambria" w:eastAsia="Times New Roman" w:hAnsi="Cambria" w:cs="Times New Roman"/>
      <w:b/>
      <w:bCs/>
      <w:i/>
      <w:iCs/>
      <w:color w:val="4F81BD"/>
      <w:sz w:val="24"/>
      <w:szCs w:val="24"/>
    </w:rPr>
  </w:style>
  <w:style w:type="character" w:customStyle="1" w:styleId="Heading8Char">
    <w:name w:val="Heading 8 Char"/>
    <w:link w:val="Heading8"/>
    <w:rsid w:val="002A3AE8"/>
    <w:rPr>
      <w:rFonts w:ascii="Cambria" w:eastAsia="Times New Roman" w:hAnsi="Cambria" w:cs="Times New Roman"/>
      <w:color w:val="404040"/>
    </w:rPr>
  </w:style>
  <w:style w:type="character" w:customStyle="1" w:styleId="Heading3Char">
    <w:name w:val="Heading 3 Char"/>
    <w:link w:val="Heading3"/>
    <w:rsid w:val="002A3AE8"/>
    <w:rPr>
      <w:rFonts w:ascii="Cambria" w:eastAsia="Times New Roman" w:hAnsi="Cambria" w:cs="Times New Roman"/>
      <w:b/>
      <w:bCs/>
      <w:color w:val="4F81BD"/>
      <w:sz w:val="24"/>
      <w:szCs w:val="24"/>
    </w:rPr>
  </w:style>
  <w:style w:type="character" w:customStyle="1" w:styleId="Heading2Char">
    <w:name w:val="Heading 2 Char"/>
    <w:link w:val="Heading2"/>
    <w:rsid w:val="002A3AE8"/>
    <w:rPr>
      <w:rFonts w:ascii="Cambria" w:eastAsia="Times New Roman" w:hAnsi="Cambria" w:cs="Times New Roman"/>
      <w:b/>
      <w:bCs/>
      <w:color w:val="4F81BD"/>
      <w:sz w:val="26"/>
      <w:szCs w:val="26"/>
    </w:rPr>
  </w:style>
  <w:style w:type="character" w:customStyle="1" w:styleId="Heading7Char">
    <w:name w:val="Heading 7 Char"/>
    <w:link w:val="Heading7"/>
    <w:rsid w:val="002A3AE8"/>
    <w:rPr>
      <w:rFonts w:ascii="Cambria" w:eastAsia="Times New Roman" w:hAnsi="Cambria" w:cs="Times New Roman"/>
      <w:i/>
      <w:iCs/>
      <w:color w:val="404040"/>
      <w:sz w:val="24"/>
      <w:szCs w:val="24"/>
    </w:rPr>
  </w:style>
  <w:style w:type="character" w:customStyle="1" w:styleId="Heading6Char">
    <w:name w:val="Heading 6 Char"/>
    <w:link w:val="Heading6"/>
    <w:rsid w:val="002A3AE8"/>
    <w:rPr>
      <w:rFonts w:ascii="Cambria" w:eastAsia="Times New Roman" w:hAnsi="Cambria" w:cs="Times New Roman"/>
      <w:i/>
      <w:iCs/>
      <w:color w:val="243F60"/>
      <w:sz w:val="24"/>
      <w:szCs w:val="24"/>
    </w:rPr>
  </w:style>
  <w:style w:type="paragraph" w:styleId="TOCHeading">
    <w:name w:val="TOC Heading"/>
    <w:basedOn w:val="Heading1"/>
    <w:next w:val="Normal"/>
    <w:uiPriority w:val="39"/>
    <w:semiHidden/>
    <w:unhideWhenUsed/>
    <w:qFormat/>
    <w:rsid w:val="00093D07"/>
    <w:pPr>
      <w:spacing w:line="276" w:lineRule="auto"/>
      <w:outlineLvl w:val="9"/>
    </w:pPr>
    <w:rPr>
      <w:lang w:eastAsia="ja-JP"/>
    </w:rPr>
  </w:style>
  <w:style w:type="paragraph" w:styleId="Header">
    <w:name w:val="header"/>
    <w:basedOn w:val="Normal"/>
    <w:link w:val="HeaderChar"/>
    <w:locked/>
    <w:rsid w:val="00D05098"/>
    <w:pPr>
      <w:tabs>
        <w:tab w:val="center" w:pos="4680"/>
        <w:tab w:val="right" w:pos="9360"/>
      </w:tabs>
    </w:pPr>
  </w:style>
  <w:style w:type="character" w:customStyle="1" w:styleId="HeaderChar">
    <w:name w:val="Header Char"/>
    <w:link w:val="Header"/>
    <w:rsid w:val="00D05098"/>
    <w:rPr>
      <w:sz w:val="24"/>
      <w:szCs w:val="24"/>
    </w:rPr>
  </w:style>
  <w:style w:type="paragraph" w:styleId="Footer">
    <w:name w:val="footer"/>
    <w:basedOn w:val="Normal"/>
    <w:link w:val="FooterChar"/>
    <w:uiPriority w:val="99"/>
    <w:locked/>
    <w:rsid w:val="00D05098"/>
    <w:pPr>
      <w:tabs>
        <w:tab w:val="center" w:pos="4680"/>
        <w:tab w:val="right" w:pos="9360"/>
      </w:tabs>
    </w:pPr>
  </w:style>
  <w:style w:type="character" w:customStyle="1" w:styleId="FooterChar">
    <w:name w:val="Footer Char"/>
    <w:link w:val="Footer"/>
    <w:uiPriority w:val="99"/>
    <w:rsid w:val="00D050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rekala@asu.edu" TargetMode="External"/><Relationship Id="rId13" Type="http://schemas.openxmlformats.org/officeDocument/2006/relationships/hyperlink" Target="http://www.youtube.com/PubSub%20design%20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pedi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ylib.com/books/en/4.10.1.10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7EEA-2B09-4D72-827D-53153169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ACIMS/ASU</Company>
  <LinksUpToDate>false</LinksUpToDate>
  <CharactersWithSpaces>6075</CharactersWithSpaces>
  <SharedDoc>false</SharedDoc>
  <HLinks>
    <vt:vector size="24" baseType="variant">
      <vt:variant>
        <vt:i4>1245204</vt:i4>
      </vt:variant>
      <vt:variant>
        <vt:i4>9</vt:i4>
      </vt:variant>
      <vt:variant>
        <vt:i4>0</vt:i4>
      </vt:variant>
      <vt:variant>
        <vt:i4>5</vt:i4>
      </vt:variant>
      <vt:variant>
        <vt:lpwstr>http://www.youtube.com/PubSub design pattern</vt:lpwstr>
      </vt:variant>
      <vt:variant>
        <vt:lpwstr/>
      </vt:variant>
      <vt:variant>
        <vt:i4>4980804</vt:i4>
      </vt:variant>
      <vt:variant>
        <vt:i4>6</vt:i4>
      </vt:variant>
      <vt:variant>
        <vt:i4>0</vt:i4>
      </vt:variant>
      <vt:variant>
        <vt:i4>5</vt:i4>
      </vt:variant>
      <vt:variant>
        <vt:lpwstr>http://wikipedia.com/</vt:lpwstr>
      </vt:variant>
      <vt:variant>
        <vt:lpwstr/>
      </vt:variant>
      <vt:variant>
        <vt:i4>4390987</vt:i4>
      </vt:variant>
      <vt:variant>
        <vt:i4>3</vt:i4>
      </vt:variant>
      <vt:variant>
        <vt:i4>0</vt:i4>
      </vt:variant>
      <vt:variant>
        <vt:i4>5</vt:i4>
      </vt:variant>
      <vt:variant>
        <vt:lpwstr>http://flylib.com/books/en/4.10.1.105/1/</vt:lpwstr>
      </vt:variant>
      <vt:variant>
        <vt:lpwstr/>
      </vt:variant>
      <vt:variant>
        <vt:i4>6815814</vt:i4>
      </vt:variant>
      <vt:variant>
        <vt:i4>0</vt:i4>
      </vt:variant>
      <vt:variant>
        <vt:i4>0</vt:i4>
      </vt:variant>
      <vt:variant>
        <vt:i4>5</vt:i4>
      </vt:variant>
      <vt:variant>
        <vt:lpwstr>mailto:krekala@asu.edu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Sarjoughian</dc:creator>
  <cp:keywords/>
  <cp:lastModifiedBy>Kranthi Rekala</cp:lastModifiedBy>
  <cp:revision>4</cp:revision>
  <cp:lastPrinted>2012-12-13T22:19:00Z</cp:lastPrinted>
  <dcterms:created xsi:type="dcterms:W3CDTF">2015-04-13T21:27:00Z</dcterms:created>
  <dcterms:modified xsi:type="dcterms:W3CDTF">2015-04-13T21:51:00Z</dcterms:modified>
</cp:coreProperties>
</file>