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7CAE" w14:textId="3C30828E" w:rsidR="00A13F26" w:rsidRPr="00AC7CED" w:rsidRDefault="00A13F26" w:rsidP="00A13F2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7CED">
        <w:rPr>
          <w:rFonts w:ascii="Times New Roman" w:hAnsi="Times New Roman" w:cs="Times New Roman"/>
          <w:b/>
          <w:sz w:val="24"/>
          <w:szCs w:val="28"/>
        </w:rPr>
        <w:t>МИНОБРНАУКИ РОССИИ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федеральное государственное бюджетное образовательное учреждение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высшего образования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«Московский государственный технологический университет «СТАНКИН»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 xml:space="preserve">(ФГБОУ ВО </w:t>
      </w:r>
      <w:r w:rsidR="00E55403">
        <w:rPr>
          <w:rFonts w:ascii="Times New Roman" w:hAnsi="Times New Roman" w:cs="Times New Roman"/>
          <w:b/>
          <w:sz w:val="24"/>
          <w:szCs w:val="28"/>
        </w:rPr>
        <w:t>«</w:t>
      </w:r>
      <w:r w:rsidRPr="00AC7CED">
        <w:rPr>
          <w:rFonts w:ascii="Times New Roman" w:hAnsi="Times New Roman" w:cs="Times New Roman"/>
          <w:b/>
          <w:sz w:val="24"/>
          <w:szCs w:val="28"/>
        </w:rPr>
        <w:t>МГТУ «СТАНКИН»)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  <w:gridCol w:w="4721"/>
        <w:gridCol w:w="2408"/>
      </w:tblGrid>
      <w:tr w:rsidR="00A13F26" w14:paraId="2276D836" w14:textId="77777777" w:rsidTr="00A54DFF">
        <w:tc>
          <w:tcPr>
            <w:tcW w:w="2225" w:type="dxa"/>
          </w:tcPr>
          <w:p w14:paraId="5A12CC77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Институт Информационных Систем и </w:t>
            </w: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br/>
              <w:t>Технологий</w:t>
            </w:r>
          </w:p>
        </w:tc>
        <w:tc>
          <w:tcPr>
            <w:tcW w:w="4721" w:type="dxa"/>
          </w:tcPr>
          <w:p w14:paraId="1E3AE659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408" w:type="dxa"/>
          </w:tcPr>
          <w:p w14:paraId="54A39423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>Кафедра Информационных Технологий и Вычислительных Систем</w:t>
            </w:r>
          </w:p>
        </w:tc>
      </w:tr>
    </w:tbl>
    <w:p w14:paraId="44514CC2" w14:textId="77777777" w:rsidR="00A13F26" w:rsidRDefault="00A13F26" w:rsidP="00A13F26">
      <w:pPr>
        <w:rPr>
          <w:rFonts w:ascii="Times New Roman" w:hAnsi="Times New Roman" w:cs="Times New Roman"/>
          <w:b/>
          <w:sz w:val="28"/>
          <w:szCs w:val="28"/>
        </w:rPr>
      </w:pPr>
    </w:p>
    <w:p w14:paraId="7DFA90B4" w14:textId="77777777" w:rsidR="00A13F26" w:rsidRDefault="00A13F26" w:rsidP="00A13F26">
      <w:pPr>
        <w:rPr>
          <w:rFonts w:ascii="Times New Roman" w:hAnsi="Times New Roman" w:cs="Times New Roman"/>
          <w:b/>
          <w:sz w:val="28"/>
          <w:szCs w:val="28"/>
        </w:rPr>
      </w:pPr>
    </w:p>
    <w:p w14:paraId="108E4E9E" w14:textId="4C6BCA6D" w:rsidR="00A13F26" w:rsidRPr="006B45AA" w:rsidRDefault="00A13F26" w:rsidP="00A1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5AA">
        <w:rPr>
          <w:rFonts w:ascii="Times New Roman" w:hAnsi="Times New Roman" w:cs="Times New Roman"/>
          <w:sz w:val="28"/>
          <w:szCs w:val="28"/>
        </w:rPr>
        <w:t>КУРСОВАЯ РАБОТА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7"/>
      </w:tblGrid>
      <w:tr w:rsidR="007D7F5C" w14:paraId="571665C0" w14:textId="77777777" w:rsidTr="00AB66C8">
        <w:tc>
          <w:tcPr>
            <w:tcW w:w="2127" w:type="dxa"/>
          </w:tcPr>
          <w:p w14:paraId="774D9310" w14:textId="530359DC" w:rsidR="007D7F5C" w:rsidRPr="00C04F0D" w:rsidRDefault="007D7F5C" w:rsidP="007D7F5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  <w:r w:rsidR="00C0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760FCC1D" w14:textId="309F352D" w:rsidR="007D7F5C" w:rsidRDefault="007D7F5C" w:rsidP="00C04F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Компьютерная графика</w:t>
            </w:r>
          </w:p>
        </w:tc>
      </w:tr>
      <w:tr w:rsidR="007D7F5C" w14:paraId="5D2DAA77" w14:textId="77777777" w:rsidTr="00AB66C8">
        <w:tc>
          <w:tcPr>
            <w:tcW w:w="2127" w:type="dxa"/>
          </w:tcPr>
          <w:p w14:paraId="36D76147" w14:textId="77777777" w:rsidR="007D7F5C" w:rsidRPr="003A6C17" w:rsidRDefault="007D7F5C" w:rsidP="007D7F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7FBBA81F" w14:textId="77777777" w:rsidR="007D7F5C" w:rsidRPr="003A6C17" w:rsidRDefault="007D7F5C" w:rsidP="00C04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F5C" w14:paraId="033FECA2" w14:textId="77777777" w:rsidTr="00723828">
        <w:tc>
          <w:tcPr>
            <w:tcW w:w="2127" w:type="dxa"/>
          </w:tcPr>
          <w:p w14:paraId="114A6246" w14:textId="429B1E5E" w:rsidR="007D7F5C" w:rsidRPr="00C04F0D" w:rsidRDefault="007D7F5C" w:rsidP="007D7F5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тему</w:t>
            </w:r>
            <w:r w:rsidR="00C0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6DA8E401" w14:textId="4CC5C1ED" w:rsidR="007D7F5C" w:rsidRPr="007370E3" w:rsidRDefault="007370E3" w:rsidP="00C04F0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70E3">
              <w:rPr>
                <w:rFonts w:ascii="Times New Roman" w:hAnsi="Times New Roman" w:cs="Times New Roman"/>
                <w:bCs/>
                <w:sz w:val="28"/>
                <w:szCs w:val="28"/>
              </w:rPr>
              <w:t>Создание виртуального аквариума с реалистичным поведением рыб в OpenGL: Трехмерная графика и анимация на столе</w:t>
            </w:r>
          </w:p>
        </w:tc>
      </w:tr>
    </w:tbl>
    <w:p w14:paraId="5E418E70" w14:textId="77777777" w:rsidR="007D7F5C" w:rsidRDefault="007D7F5C" w:rsidP="00A13F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D03A3" w14:textId="64240B5B" w:rsidR="003A6C17" w:rsidRDefault="003A6C17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70"/>
        <w:gridCol w:w="1150"/>
        <w:gridCol w:w="2617"/>
        <w:gridCol w:w="1559"/>
        <w:gridCol w:w="1841"/>
      </w:tblGrid>
      <w:tr w:rsidR="00F04FB9" w14:paraId="21C07136" w14:textId="77777777" w:rsidTr="00606B6D">
        <w:tc>
          <w:tcPr>
            <w:tcW w:w="1417" w:type="dxa"/>
          </w:tcPr>
          <w:p w14:paraId="0D70DC9C" w14:textId="090ADA19" w:rsidR="00F04FB9" w:rsidRDefault="00F04FB9" w:rsidP="003A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3DCC01F2" w14:textId="70677E57" w:rsidR="00F04FB9" w:rsidRPr="00803363" w:rsidRDefault="00803363" w:rsidP="00AB66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150" w:type="dxa"/>
          </w:tcPr>
          <w:p w14:paraId="5673805F" w14:textId="0236AC27" w:rsidR="00F04FB9" w:rsidRDefault="00F04FB9" w:rsidP="006D566E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курса 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130CE2FE" w14:textId="3005991C" w:rsidR="00F04FB9" w:rsidRPr="00AB66C8" w:rsidRDefault="00F04FB9" w:rsidP="003A6C1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B66C8">
              <w:rPr>
                <w:rFonts w:ascii="Times New Roman" w:hAnsi="Times New Roman" w:cs="Times New Roman"/>
                <w:i/>
                <w:sz w:val="28"/>
                <w:szCs w:val="28"/>
              </w:rPr>
              <w:t>бакалавриата</w:t>
            </w:r>
          </w:p>
        </w:tc>
        <w:tc>
          <w:tcPr>
            <w:tcW w:w="1559" w:type="dxa"/>
          </w:tcPr>
          <w:p w14:paraId="3A2F3718" w14:textId="0F754D95" w:rsidR="00F04FB9" w:rsidRDefault="00F04FB9" w:rsidP="003A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810A616" w14:textId="478888EC" w:rsidR="00F04FB9" w:rsidRPr="00AB66C8" w:rsidRDefault="00803363" w:rsidP="003A6C1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ИДБ-22-03</w:t>
            </w:r>
          </w:p>
        </w:tc>
      </w:tr>
    </w:tbl>
    <w:p w14:paraId="5DFE8270" w14:textId="284C4925" w:rsidR="00D86794" w:rsidRDefault="00D86794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86794" w14:paraId="10D92F50" w14:textId="77777777" w:rsidTr="00D86794">
        <w:tc>
          <w:tcPr>
            <w:tcW w:w="9344" w:type="dxa"/>
          </w:tcPr>
          <w:p w14:paraId="0C6B70F5" w14:textId="63505A2E" w:rsidR="00D86794" w:rsidRPr="006B45AA" w:rsidRDefault="00803363" w:rsidP="00D867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Расковалов Сергей Александрович</w:t>
            </w:r>
          </w:p>
        </w:tc>
      </w:tr>
    </w:tbl>
    <w:p w14:paraId="602CA9FE" w14:textId="2FFB7D31" w:rsidR="00F04FB9" w:rsidRDefault="00F04FB9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3E0CE" w14:textId="77777777" w:rsidR="00596D0C" w:rsidRDefault="00596D0C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7306"/>
      </w:tblGrid>
      <w:tr w:rsidR="00DD2C6C" w14:paraId="4C76E831" w14:textId="77777777" w:rsidTr="00803363">
        <w:tc>
          <w:tcPr>
            <w:tcW w:w="2048" w:type="dxa"/>
          </w:tcPr>
          <w:p w14:paraId="54413CEF" w14:textId="7E356D72" w:rsidR="00DD2C6C" w:rsidRDefault="00DE2852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D2C6C">
              <w:rPr>
                <w:rFonts w:ascii="Times New Roman" w:hAnsi="Times New Roman" w:cs="Times New Roman"/>
                <w:sz w:val="28"/>
                <w:szCs w:val="28"/>
              </w:rPr>
              <w:t>аправление</w:t>
            </w:r>
            <w:r w:rsidR="00DD2C6C" w:rsidRPr="003A6C1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06" w:type="dxa"/>
            <w:tcBorders>
              <w:bottom w:val="single" w:sz="4" w:space="0" w:color="auto"/>
            </w:tcBorders>
          </w:tcPr>
          <w:p w14:paraId="65CB89EB" w14:textId="77777777" w:rsidR="00DD2C6C" w:rsidRDefault="00DD2C6C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 xml:space="preserve">09.03.01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AC7CED" w14:paraId="59E6CB51" w14:textId="77777777" w:rsidTr="00803363">
        <w:tc>
          <w:tcPr>
            <w:tcW w:w="2048" w:type="dxa"/>
          </w:tcPr>
          <w:p w14:paraId="08B68841" w14:textId="77777777" w:rsidR="00AC7CED" w:rsidRDefault="00AC7CED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6" w:type="dxa"/>
            <w:tcBorders>
              <w:top w:val="single" w:sz="4" w:space="0" w:color="auto"/>
            </w:tcBorders>
          </w:tcPr>
          <w:p w14:paraId="5D95E108" w14:textId="77777777" w:rsidR="00AC7CED" w:rsidRPr="003A6C17" w:rsidRDefault="00AC7CED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B0979D" w14:textId="77777777" w:rsidR="00AC7CED" w:rsidRDefault="00AC7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7660FC" w14:textId="77777777" w:rsidR="004668C7" w:rsidRPr="004668C7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lastRenderedPageBreak/>
        <w:t>Описание работы</w:t>
      </w:r>
    </w:p>
    <w:p w14:paraId="2145F9B5" w14:textId="08FA8D07" w:rsidR="004668C7" w:rsidRPr="00B65EFA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В данной курсовой работе был создан виртуальный аквариум с плавающими рыбками, визуализированный с использованием библиотеки OpenGL. Аквариум представляет собой прозрачный куб, установленный на столе, который в свою очередь находится на платформе. Рыбки внутри аквариума движутся по кривым Безье, создавая плавные и реалистичные траектории движения.</w:t>
      </w:r>
      <w:r w:rsidR="00E733D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Также внутри аквариума находится подводный замок и водолаз.</w:t>
      </w:r>
    </w:p>
    <w:p w14:paraId="14896262" w14:textId="77777777" w:rsidR="004668C7" w:rsidRPr="004544E3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Особенности визуализации</w:t>
      </w:r>
    </w:p>
    <w:p w14:paraId="759003F8" w14:textId="77777777" w:rsidR="004668C7" w:rsidRPr="004668C7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Аквариум</w:t>
      </w:r>
      <w:proofErr w:type="gramStart"/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: Для</w:t>
      </w:r>
      <w:proofErr w:type="gramEnd"/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создания аквариума был использован куб с альфа-наложением. Это позволило добиться эффекта прозрачности, имитируя воду. Текстура воды добавляет реалистичности визуализации.</w:t>
      </w:r>
    </w:p>
    <w:p w14:paraId="30F52E0A" w14:textId="7748AE4D" w:rsidR="004668C7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Рыбки</w:t>
      </w:r>
      <w:proofErr w:type="gramStart"/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: На</w:t>
      </w:r>
      <w:proofErr w:type="gramEnd"/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рыбок наложены текстуры</w:t>
      </w:r>
      <w:r w:rsidR="001D354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с надписью «Станкин»</w:t>
      </w: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 Освещение настроено таким образом, чтобы подчеркнуть объём и форму рыб, создавая динамические тени и блики.</w:t>
      </w:r>
    </w:p>
    <w:p w14:paraId="3A53BB15" w14:textId="7580EDA1" w:rsidR="00B65EFA" w:rsidRPr="004668C7" w:rsidRDefault="00B65EFA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Замок и водолаз: Добавлены объекты замка и водолаза для увеличения детализации аквариума. Также на объекты были наложены текстуры с надписью «Станкин». </w:t>
      </w:r>
    </w:p>
    <w:p w14:paraId="69621977" w14:textId="4EA02728" w:rsidR="004668C7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Стол и платформа: Аквариум установлен на детализированном столе, который стоит на платформе. Это создает законченный и эстетически приятный вид сцены.</w:t>
      </w:r>
    </w:p>
    <w:p w14:paraId="710B119B" w14:textId="170763BB" w:rsidR="00EF4EE4" w:rsidRDefault="00EF4EE4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EF4EE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Общий вид сцены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:</w:t>
      </w:r>
    </w:p>
    <w:p w14:paraId="4E2544FF" w14:textId="4B58174A" w:rsidR="00EF4EE4" w:rsidRDefault="00375C76" w:rsidP="004668C7">
      <w:pPr>
        <w:rPr>
          <w:rFonts w:ascii="Times New Roman" w:hAnsi="Times New Roman" w:cs="Times New Roman"/>
          <w:sz w:val="28"/>
          <w:szCs w:val="28"/>
        </w:rPr>
      </w:pPr>
      <w:r w:rsidRPr="00375C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23E03" wp14:editId="02D19B36">
            <wp:extent cx="5939790" cy="28517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0D92" w14:textId="697C3C8D" w:rsidR="00EF4EE4" w:rsidRDefault="00EF4EE4" w:rsidP="00466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1 – выключенное освещение, в</w:t>
      </w:r>
      <w:r w:rsidR="00375C76">
        <w:rPr>
          <w:rFonts w:ascii="Times New Roman" w:hAnsi="Times New Roman" w:cs="Times New Roman"/>
          <w:sz w:val="28"/>
          <w:szCs w:val="28"/>
        </w:rPr>
        <w:t>ыклю</w:t>
      </w:r>
      <w:r>
        <w:rPr>
          <w:rFonts w:ascii="Times New Roman" w:hAnsi="Times New Roman" w:cs="Times New Roman"/>
          <w:sz w:val="28"/>
          <w:szCs w:val="28"/>
        </w:rPr>
        <w:t>ченные текстуры)</w:t>
      </w:r>
    </w:p>
    <w:p w14:paraId="77AF8512" w14:textId="74598C99" w:rsidR="00EF4EE4" w:rsidRDefault="004E27C6" w:rsidP="004668C7">
      <w:pPr>
        <w:rPr>
          <w:rFonts w:ascii="Times New Roman" w:hAnsi="Times New Roman" w:cs="Times New Roman"/>
          <w:sz w:val="28"/>
          <w:szCs w:val="28"/>
        </w:rPr>
      </w:pPr>
      <w:r w:rsidRPr="004E27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73C48A" wp14:editId="07FD573F">
            <wp:extent cx="5939790" cy="321056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AB81" w14:textId="525ED86A" w:rsidR="00EF4EE4" w:rsidRDefault="00EF4EE4" w:rsidP="00466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2 – выключенное освещение, включенные текстуры) </w:t>
      </w:r>
    </w:p>
    <w:p w14:paraId="0957B049" w14:textId="4258C279" w:rsidR="00EF4EE4" w:rsidRDefault="004E27C6" w:rsidP="004668C7">
      <w:pPr>
        <w:rPr>
          <w:rFonts w:ascii="Times New Roman" w:hAnsi="Times New Roman" w:cs="Times New Roman"/>
          <w:sz w:val="28"/>
          <w:szCs w:val="28"/>
        </w:rPr>
      </w:pPr>
      <w:r w:rsidRPr="004E27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296C94" wp14:editId="02CB13DD">
            <wp:extent cx="5939790" cy="32073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158B" w14:textId="52F2BF27" w:rsidR="003461A1" w:rsidRDefault="003461A1" w:rsidP="00466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3 – включенное освещение, выключенные текстуры)</w:t>
      </w:r>
    </w:p>
    <w:p w14:paraId="459C1695" w14:textId="61322FCE" w:rsidR="003461A1" w:rsidRDefault="006B5692" w:rsidP="004668C7">
      <w:pPr>
        <w:rPr>
          <w:rFonts w:ascii="Times New Roman" w:hAnsi="Times New Roman" w:cs="Times New Roman"/>
          <w:sz w:val="28"/>
          <w:szCs w:val="28"/>
        </w:rPr>
      </w:pPr>
      <w:r w:rsidRPr="006B56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60CC46" wp14:editId="0773ECE4">
            <wp:extent cx="5939790" cy="316674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DE87" w14:textId="699EE71B" w:rsidR="003461A1" w:rsidRDefault="003461A1" w:rsidP="00466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4 – включенное освещение, включенные текстуры) </w:t>
      </w:r>
    </w:p>
    <w:p w14:paraId="077E4C50" w14:textId="48BBF688" w:rsidR="00C63794" w:rsidRDefault="00C63794" w:rsidP="00C637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окно была добавлена панель управления для удобства пользователя. Так,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3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включение/выключение текстур,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63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включение/выключение освещения,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63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свет из камеры,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63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двигать свет по горизонтали (на рис.</w:t>
      </w:r>
      <w:r w:rsidR="009B5F7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можно увидеть желтую точку, которая является источником освещения, откуда направляется свет). Если использовать комбинацию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63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левой кнопкой мыши, то пользователь может двигать свет по вертикали. Также в панели описаны координаты света, камеры и ее параметры.</w:t>
      </w:r>
    </w:p>
    <w:p w14:paraId="52BF8E27" w14:textId="77777777" w:rsidR="007B35DF" w:rsidRDefault="00C63794" w:rsidP="00C637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доступен по адресу:</w:t>
      </w:r>
    </w:p>
    <w:p w14:paraId="58A6461F" w14:textId="113FAC3E" w:rsidR="00C63794" w:rsidRDefault="00CD1E74" w:rsidP="00C637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E74">
        <w:rPr>
          <w:rFonts w:ascii="Times New Roman" w:hAnsi="Times New Roman" w:cs="Times New Roman"/>
          <w:sz w:val="28"/>
          <w:szCs w:val="28"/>
        </w:rPr>
        <w:t>https://github.com/rskvlvs/RASKOVALOV_SERG_KURSOVAYA_KG</w:t>
      </w:r>
    </w:p>
    <w:p w14:paraId="558B48EA" w14:textId="77777777" w:rsidR="00EF4EE4" w:rsidRDefault="00EF4EE4" w:rsidP="004668C7">
      <w:pPr>
        <w:rPr>
          <w:rFonts w:ascii="Times New Roman" w:hAnsi="Times New Roman" w:cs="Times New Roman"/>
          <w:sz w:val="28"/>
          <w:szCs w:val="28"/>
        </w:rPr>
      </w:pPr>
    </w:p>
    <w:p w14:paraId="087E84C1" w14:textId="0B7B0411" w:rsidR="00A37E03" w:rsidRPr="00272888" w:rsidRDefault="002570F3" w:rsidP="00466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27288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260"/>
        <w:gridCol w:w="2257"/>
      </w:tblGrid>
      <w:tr w:rsidR="00A37E03" w14:paraId="6EE72B63" w14:textId="77777777" w:rsidTr="007A0C7E">
        <w:tc>
          <w:tcPr>
            <w:tcW w:w="3828" w:type="dxa"/>
          </w:tcPr>
          <w:p w14:paraId="78B7A4E5" w14:textId="737CE848" w:rsidR="00A37E03" w:rsidRPr="00AC7CED" w:rsidRDefault="00A37E03" w:rsidP="0090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ИДБ-</w:t>
            </w:r>
            <w:r w:rsidR="0080336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3363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260" w:type="dxa"/>
            <w:vAlign w:val="bottom"/>
          </w:tcPr>
          <w:p w14:paraId="383DDBA7" w14:textId="77777777" w:rsidR="00A37E03" w:rsidRDefault="00A37E03" w:rsidP="00905520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8207640" w14:textId="77777777" w:rsidR="00A37E03" w:rsidRDefault="00A37E03" w:rsidP="00905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(подпись)</w:t>
            </w:r>
          </w:p>
        </w:tc>
        <w:tc>
          <w:tcPr>
            <w:tcW w:w="2257" w:type="dxa"/>
            <w:vAlign w:val="bottom"/>
          </w:tcPr>
          <w:p w14:paraId="50655442" w14:textId="766260D9" w:rsidR="00A37E03" w:rsidRPr="00803363" w:rsidRDefault="00803363" w:rsidP="0090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Расковалов С.А.</w:t>
            </w:r>
          </w:p>
          <w:p w14:paraId="5A5E4E1A" w14:textId="77777777" w:rsidR="00A37E03" w:rsidRPr="00825ACE" w:rsidRDefault="00A37E03" w:rsidP="00905520">
            <w:pPr>
              <w:jc w:val="right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A37E03" w14:paraId="2EADAF31" w14:textId="77777777" w:rsidTr="007A0C7E">
        <w:tc>
          <w:tcPr>
            <w:tcW w:w="3828" w:type="dxa"/>
          </w:tcPr>
          <w:p w14:paraId="35785D0B" w14:textId="77777777" w:rsidR="00A37E03" w:rsidRDefault="00A37E03" w:rsidP="0090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65962E02" w14:textId="77777777" w:rsidR="00A37E03" w:rsidRDefault="00A37E03" w:rsidP="00905520"/>
        </w:tc>
        <w:tc>
          <w:tcPr>
            <w:tcW w:w="2257" w:type="dxa"/>
            <w:vAlign w:val="bottom"/>
          </w:tcPr>
          <w:p w14:paraId="5BCBA60A" w14:textId="77777777" w:rsidR="00A37E03" w:rsidRDefault="00A37E03" w:rsidP="00D3274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26B14F" w14:textId="22DED491" w:rsidR="00A37E03" w:rsidRPr="00CA0F1E" w:rsidRDefault="00A37E03" w:rsidP="0080336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35B881A" w14:textId="27DF9DC7" w:rsidR="00AC7CED" w:rsidRDefault="002570F3" w:rsidP="00AC7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AC7C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260"/>
        <w:gridCol w:w="2824"/>
      </w:tblGrid>
      <w:tr w:rsidR="00AC7CED" w14:paraId="44AB46A6" w14:textId="77777777" w:rsidTr="00390070">
        <w:tc>
          <w:tcPr>
            <w:tcW w:w="3261" w:type="dxa"/>
          </w:tcPr>
          <w:p w14:paraId="59812C3A" w14:textId="2BC183D0" w:rsidR="00AC7CED" w:rsidRPr="00AC7CED" w:rsidRDefault="00D7233C" w:rsidP="00AC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Климаков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  <w:tc>
          <w:tcPr>
            <w:tcW w:w="3260" w:type="dxa"/>
            <w:vAlign w:val="bottom"/>
          </w:tcPr>
          <w:p w14:paraId="4B8AA4A8" w14:textId="77777777" w:rsidR="00AC7CED" w:rsidRDefault="00AC7CED" w:rsidP="00AC7CED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0DB96FA" w14:textId="1CFE5C0B" w:rsidR="00AC7CED" w:rsidRDefault="00AC7CED" w:rsidP="00AC7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r w:rsidR="00164CDB">
              <w:rPr>
                <w:rFonts w:ascii="Times New Roman" w:hAnsi="Times New Roman" w:cs="Times New Roman"/>
                <w:sz w:val="20"/>
                <w:szCs w:val="28"/>
              </w:rPr>
              <w:t>оценка</w:t>
            </w: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)</w:t>
            </w:r>
          </w:p>
        </w:tc>
        <w:tc>
          <w:tcPr>
            <w:tcW w:w="2824" w:type="dxa"/>
            <w:vAlign w:val="bottom"/>
          </w:tcPr>
          <w:p w14:paraId="303BD8E4" w14:textId="77777777" w:rsidR="00164CDB" w:rsidRDefault="00164CDB" w:rsidP="00164CDB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33BB569" w14:textId="02FC67B1" w:rsidR="00AC7CED" w:rsidRPr="00DD2C6C" w:rsidRDefault="00164CDB" w:rsidP="00AC7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(подпись)</w:t>
            </w:r>
          </w:p>
        </w:tc>
      </w:tr>
      <w:tr w:rsidR="00390070" w14:paraId="35C25389" w14:textId="77777777" w:rsidTr="007A0C7E">
        <w:tc>
          <w:tcPr>
            <w:tcW w:w="3261" w:type="dxa"/>
          </w:tcPr>
          <w:p w14:paraId="16C169DB" w14:textId="77777777" w:rsidR="00390070" w:rsidRDefault="00390070" w:rsidP="00AC7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bottom"/>
          </w:tcPr>
          <w:p w14:paraId="1506A6E4" w14:textId="77777777" w:rsidR="00390070" w:rsidRDefault="00390070" w:rsidP="00390070"/>
        </w:tc>
        <w:tc>
          <w:tcPr>
            <w:tcW w:w="2824" w:type="dxa"/>
            <w:vAlign w:val="bottom"/>
          </w:tcPr>
          <w:p w14:paraId="3B3D3260" w14:textId="77777777" w:rsidR="00390070" w:rsidRDefault="00390070" w:rsidP="00390070"/>
        </w:tc>
      </w:tr>
      <w:tr w:rsidR="00164CDB" w14:paraId="74951B92" w14:textId="77777777" w:rsidTr="007A0C7E">
        <w:tc>
          <w:tcPr>
            <w:tcW w:w="3261" w:type="dxa"/>
          </w:tcPr>
          <w:p w14:paraId="185A3FC5" w14:textId="77777777" w:rsidR="00164CDB" w:rsidRDefault="00164CDB" w:rsidP="00AC7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bottom"/>
          </w:tcPr>
          <w:p w14:paraId="594D19F1" w14:textId="091B4BDF" w:rsidR="004409FE" w:rsidRDefault="004409FE" w:rsidP="004B5C9D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24" w:type="dxa"/>
            <w:vAlign w:val="bottom"/>
          </w:tcPr>
          <w:p w14:paraId="7DE92749" w14:textId="08EBE0F9" w:rsidR="00164CDB" w:rsidRDefault="00164CDB" w:rsidP="00AC7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«__»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776B99BA" w14:textId="77777777" w:rsidR="00750C63" w:rsidRPr="00750C63" w:rsidRDefault="00750C63" w:rsidP="00750C6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50C63" w:rsidRPr="00750C63" w:rsidSect="00AC7CED"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8474" w14:textId="77777777" w:rsidR="00B70D31" w:rsidRDefault="00B70D31" w:rsidP="00A13F26">
      <w:pPr>
        <w:spacing w:after="0" w:line="240" w:lineRule="auto"/>
      </w:pPr>
      <w:r>
        <w:separator/>
      </w:r>
    </w:p>
  </w:endnote>
  <w:endnote w:type="continuationSeparator" w:id="0">
    <w:p w14:paraId="175A3C50" w14:textId="77777777" w:rsidR="00B70D31" w:rsidRDefault="00B70D31" w:rsidP="00A13F26">
      <w:pPr>
        <w:spacing w:after="0" w:line="240" w:lineRule="auto"/>
      </w:pPr>
      <w:r>
        <w:continuationSeparator/>
      </w:r>
    </w:p>
  </w:endnote>
  <w:endnote w:type="continuationNotice" w:id="1">
    <w:p w14:paraId="587DA7DA" w14:textId="77777777" w:rsidR="00B70D31" w:rsidRDefault="00B70D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9394365"/>
      <w:docPartObj>
        <w:docPartGallery w:val="Page Numbers (Bottom of Page)"/>
        <w:docPartUnique/>
      </w:docPartObj>
    </w:sdtPr>
    <w:sdtEndPr/>
    <w:sdtContent>
      <w:p w14:paraId="65858797" w14:textId="07217A7C" w:rsidR="0079064E" w:rsidRDefault="0079064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145">
          <w:rPr>
            <w:noProof/>
          </w:rPr>
          <w:t>2</w:t>
        </w:r>
        <w:r>
          <w:fldChar w:fldCharType="end"/>
        </w:r>
      </w:p>
    </w:sdtContent>
  </w:sdt>
  <w:p w14:paraId="4EAF93C8" w14:textId="77777777" w:rsidR="0079064E" w:rsidRDefault="007906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3C64" w14:textId="7B7F891A" w:rsidR="00AC7CED" w:rsidRPr="00AC7CED" w:rsidRDefault="00AC7CED" w:rsidP="00272C34">
    <w:pPr>
      <w:pStyle w:val="a5"/>
      <w:jc w:val="center"/>
      <w:rPr>
        <w:rFonts w:ascii="Times New Roman" w:hAnsi="Times New Roman" w:cs="Times New Roman"/>
        <w:sz w:val="28"/>
      </w:rPr>
    </w:pPr>
    <w:r w:rsidRPr="00DD2C6C">
      <w:rPr>
        <w:rFonts w:ascii="Times New Roman" w:hAnsi="Times New Roman" w:cs="Times New Roman"/>
        <w:sz w:val="28"/>
      </w:rPr>
      <w:t xml:space="preserve">Москва </w:t>
    </w:r>
    <w:r w:rsidR="00803363">
      <w:rPr>
        <w:rFonts w:ascii="Times New Roman" w:hAnsi="Times New Roman" w:cs="Times New Roman"/>
        <w:sz w:val="28"/>
      </w:rPr>
      <w:t>2024</w:t>
    </w:r>
    <w:r w:rsidRPr="00DD2C6C">
      <w:rPr>
        <w:rFonts w:ascii="Times New Roman" w:hAnsi="Times New Roman" w:cs="Times New Roman"/>
        <w:sz w:val="28"/>
      </w:rPr>
      <w:t xml:space="preserve"> г</w:t>
    </w:r>
    <w:r w:rsidR="00272C34">
      <w:rPr>
        <w:rFonts w:ascii="Times New Roman" w:hAnsi="Times New Roman" w:cs="Times New Roman"/>
        <w:sz w:val="2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C00BA" w14:textId="77777777" w:rsidR="00B70D31" w:rsidRDefault="00B70D31" w:rsidP="00A13F26">
      <w:pPr>
        <w:spacing w:after="0" w:line="240" w:lineRule="auto"/>
      </w:pPr>
      <w:r>
        <w:separator/>
      </w:r>
    </w:p>
  </w:footnote>
  <w:footnote w:type="continuationSeparator" w:id="0">
    <w:p w14:paraId="63262019" w14:textId="77777777" w:rsidR="00B70D31" w:rsidRDefault="00B70D31" w:rsidP="00A13F26">
      <w:pPr>
        <w:spacing w:after="0" w:line="240" w:lineRule="auto"/>
      </w:pPr>
      <w:r>
        <w:continuationSeparator/>
      </w:r>
    </w:p>
  </w:footnote>
  <w:footnote w:type="continuationNotice" w:id="1">
    <w:p w14:paraId="498F56C8" w14:textId="77777777" w:rsidR="00B70D31" w:rsidRDefault="00B70D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B313" w14:textId="77777777" w:rsidR="00AC7CED" w:rsidRDefault="00AC7CED" w:rsidP="00AC7CED">
    <w:pPr>
      <w:pStyle w:val="a3"/>
      <w:jc w:val="center"/>
    </w:pPr>
    <w:r>
      <w:rPr>
        <w:noProof/>
      </w:rPr>
      <w:drawing>
        <wp:inline distT="0" distB="0" distL="0" distR="0" wp14:anchorId="61617A71" wp14:editId="73A31B90">
          <wp:extent cx="1630680" cy="924888"/>
          <wp:effectExtent l="0" t="0" r="7620" b="8890"/>
          <wp:docPr id="3" name="Рисунок 3" descr="http://sch138sz.mskobr.ru/images/105609_html_m9ede6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ch138sz.mskobr.ru/images/105609_html_m9ede6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767" cy="932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10E1"/>
    <w:multiLevelType w:val="hybridMultilevel"/>
    <w:tmpl w:val="85BA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52D6"/>
    <w:multiLevelType w:val="hybridMultilevel"/>
    <w:tmpl w:val="6E4AA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26"/>
    <w:rsid w:val="00041E66"/>
    <w:rsid w:val="00042698"/>
    <w:rsid w:val="00050888"/>
    <w:rsid w:val="000764F3"/>
    <w:rsid w:val="000B6637"/>
    <w:rsid w:val="001416D3"/>
    <w:rsid w:val="0016034C"/>
    <w:rsid w:val="00164CDB"/>
    <w:rsid w:val="001B1D10"/>
    <w:rsid w:val="001D1077"/>
    <w:rsid w:val="001D3548"/>
    <w:rsid w:val="002376CE"/>
    <w:rsid w:val="00243CE7"/>
    <w:rsid w:val="00245E50"/>
    <w:rsid w:val="002570F3"/>
    <w:rsid w:val="00272888"/>
    <w:rsid w:val="00272C34"/>
    <w:rsid w:val="00275FFD"/>
    <w:rsid w:val="002E23EA"/>
    <w:rsid w:val="002F1632"/>
    <w:rsid w:val="0031355D"/>
    <w:rsid w:val="00342E03"/>
    <w:rsid w:val="003461A1"/>
    <w:rsid w:val="00367511"/>
    <w:rsid w:val="00375C76"/>
    <w:rsid w:val="00390070"/>
    <w:rsid w:val="003A6C17"/>
    <w:rsid w:val="003B3D48"/>
    <w:rsid w:val="003F035C"/>
    <w:rsid w:val="004409FE"/>
    <w:rsid w:val="0044546A"/>
    <w:rsid w:val="004544E3"/>
    <w:rsid w:val="004668C7"/>
    <w:rsid w:val="004A09B7"/>
    <w:rsid w:val="004B5C9D"/>
    <w:rsid w:val="004C5CB0"/>
    <w:rsid w:val="004D4621"/>
    <w:rsid w:val="004D54D1"/>
    <w:rsid w:val="004E27C6"/>
    <w:rsid w:val="00531415"/>
    <w:rsid w:val="00596D0C"/>
    <w:rsid w:val="005B16AC"/>
    <w:rsid w:val="00606B6D"/>
    <w:rsid w:val="006623C4"/>
    <w:rsid w:val="00664330"/>
    <w:rsid w:val="006B3145"/>
    <w:rsid w:val="006B45AA"/>
    <w:rsid w:val="006B5692"/>
    <w:rsid w:val="006D566E"/>
    <w:rsid w:val="00711793"/>
    <w:rsid w:val="00723828"/>
    <w:rsid w:val="00732259"/>
    <w:rsid w:val="00732558"/>
    <w:rsid w:val="007370E3"/>
    <w:rsid w:val="00750C63"/>
    <w:rsid w:val="00765027"/>
    <w:rsid w:val="0079064E"/>
    <w:rsid w:val="007A0C7E"/>
    <w:rsid w:val="007B35DF"/>
    <w:rsid w:val="007D7F5C"/>
    <w:rsid w:val="00803363"/>
    <w:rsid w:val="00825ACE"/>
    <w:rsid w:val="009B5F73"/>
    <w:rsid w:val="009E27F8"/>
    <w:rsid w:val="00A13F26"/>
    <w:rsid w:val="00A37E03"/>
    <w:rsid w:val="00A47AF7"/>
    <w:rsid w:val="00A54DFF"/>
    <w:rsid w:val="00A92E0F"/>
    <w:rsid w:val="00AB66C8"/>
    <w:rsid w:val="00AC7CED"/>
    <w:rsid w:val="00B63222"/>
    <w:rsid w:val="00B65EFA"/>
    <w:rsid w:val="00B70D31"/>
    <w:rsid w:val="00BF08DA"/>
    <w:rsid w:val="00C04F0D"/>
    <w:rsid w:val="00C61EFE"/>
    <w:rsid w:val="00C63794"/>
    <w:rsid w:val="00C836FB"/>
    <w:rsid w:val="00CA0F1E"/>
    <w:rsid w:val="00CB2602"/>
    <w:rsid w:val="00CD1E74"/>
    <w:rsid w:val="00CF287E"/>
    <w:rsid w:val="00D3274F"/>
    <w:rsid w:val="00D66786"/>
    <w:rsid w:val="00D7233C"/>
    <w:rsid w:val="00D772B5"/>
    <w:rsid w:val="00D86794"/>
    <w:rsid w:val="00DD2C6C"/>
    <w:rsid w:val="00DE2852"/>
    <w:rsid w:val="00DF2EFC"/>
    <w:rsid w:val="00E3636F"/>
    <w:rsid w:val="00E414E2"/>
    <w:rsid w:val="00E43A8B"/>
    <w:rsid w:val="00E55403"/>
    <w:rsid w:val="00E71122"/>
    <w:rsid w:val="00E733D7"/>
    <w:rsid w:val="00EB03A4"/>
    <w:rsid w:val="00EE1791"/>
    <w:rsid w:val="00EF4EE4"/>
    <w:rsid w:val="00F04FB9"/>
    <w:rsid w:val="00F1020B"/>
    <w:rsid w:val="00FC54F0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C38E"/>
  <w15:chartTrackingRefBased/>
  <w15:docId w15:val="{01B66752-A5A2-482A-ADD5-77D2EEE8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F26"/>
  </w:style>
  <w:style w:type="paragraph" w:styleId="a5">
    <w:name w:val="footer"/>
    <w:basedOn w:val="a"/>
    <w:link w:val="a6"/>
    <w:uiPriority w:val="99"/>
    <w:unhideWhenUsed/>
    <w:rsid w:val="00A13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F26"/>
  </w:style>
  <w:style w:type="table" w:styleId="a7">
    <w:name w:val="Table Grid"/>
    <w:basedOn w:val="a1"/>
    <w:uiPriority w:val="39"/>
    <w:rsid w:val="00A1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ADD5F-F12C-436D-9EB0-D86B9AC1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Сергей</cp:lastModifiedBy>
  <cp:revision>95</cp:revision>
  <dcterms:created xsi:type="dcterms:W3CDTF">2017-12-07T17:31:00Z</dcterms:created>
  <dcterms:modified xsi:type="dcterms:W3CDTF">2024-05-28T14:18:00Z</dcterms:modified>
</cp:coreProperties>
</file>