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437CAE" w14:textId="3C30828E" w:rsidR="00A13F26" w:rsidRPr="00AC7CED" w:rsidRDefault="00A13F26" w:rsidP="00A13F26">
      <w:pPr>
        <w:pBdr>
          <w:bottom w:val="single" w:sz="12" w:space="1" w:color="auto"/>
        </w:pBdr>
        <w:jc w:val="center"/>
        <w:rPr>
          <w:rFonts w:ascii="Times New Roman" w:hAnsi="Times New Roman" w:cs="Times New Roman"/>
          <w:b/>
          <w:sz w:val="24"/>
          <w:szCs w:val="28"/>
        </w:rPr>
      </w:pPr>
      <w:r w:rsidRPr="00AC7CED">
        <w:rPr>
          <w:rFonts w:ascii="Times New Roman" w:hAnsi="Times New Roman" w:cs="Times New Roman"/>
          <w:b/>
          <w:sz w:val="24"/>
          <w:szCs w:val="28"/>
        </w:rPr>
        <w:t>МИНОБРНАУКИ РОССИИ</w:t>
      </w:r>
      <w:r w:rsidRPr="00AC7CED">
        <w:rPr>
          <w:rFonts w:ascii="Times New Roman" w:hAnsi="Times New Roman" w:cs="Times New Roman"/>
          <w:b/>
          <w:sz w:val="24"/>
          <w:szCs w:val="28"/>
        </w:rPr>
        <w:br/>
        <w:t>федеральное государственное бюджетное образовательное учреждение</w:t>
      </w:r>
      <w:r w:rsidRPr="00AC7CED">
        <w:rPr>
          <w:rFonts w:ascii="Times New Roman" w:hAnsi="Times New Roman" w:cs="Times New Roman"/>
          <w:b/>
          <w:sz w:val="24"/>
          <w:szCs w:val="28"/>
        </w:rPr>
        <w:br/>
        <w:t>высшего образования</w:t>
      </w:r>
      <w:r w:rsidRPr="00AC7CED">
        <w:rPr>
          <w:rFonts w:ascii="Times New Roman" w:hAnsi="Times New Roman" w:cs="Times New Roman"/>
          <w:b/>
          <w:sz w:val="24"/>
          <w:szCs w:val="28"/>
        </w:rPr>
        <w:br/>
        <w:t>«Московский государственный технологический университет «СТАНКИН»</w:t>
      </w:r>
      <w:r w:rsidRPr="00AC7CED">
        <w:rPr>
          <w:rFonts w:ascii="Times New Roman" w:hAnsi="Times New Roman" w:cs="Times New Roman"/>
          <w:b/>
          <w:sz w:val="24"/>
          <w:szCs w:val="28"/>
        </w:rPr>
        <w:br/>
        <w:t xml:space="preserve">(ФГБОУ ВО </w:t>
      </w:r>
      <w:r w:rsidR="00E55403">
        <w:rPr>
          <w:rFonts w:ascii="Times New Roman" w:hAnsi="Times New Roman" w:cs="Times New Roman"/>
          <w:b/>
          <w:sz w:val="24"/>
          <w:szCs w:val="28"/>
        </w:rPr>
        <w:t>«</w:t>
      </w:r>
      <w:r w:rsidRPr="00AC7CED">
        <w:rPr>
          <w:rFonts w:ascii="Times New Roman" w:hAnsi="Times New Roman" w:cs="Times New Roman"/>
          <w:b/>
          <w:sz w:val="24"/>
          <w:szCs w:val="28"/>
        </w:rPr>
        <w:t>МГТУ «СТАНКИН»)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25"/>
        <w:gridCol w:w="4721"/>
        <w:gridCol w:w="2408"/>
      </w:tblGrid>
      <w:tr w:rsidR="00A13F26" w14:paraId="2276D836" w14:textId="77777777" w:rsidTr="00A54DFF">
        <w:tc>
          <w:tcPr>
            <w:tcW w:w="2225" w:type="dxa"/>
          </w:tcPr>
          <w:p w14:paraId="5A12CC77" w14:textId="77777777" w:rsidR="00A13F26" w:rsidRPr="00AC7CED" w:rsidRDefault="00A13F26" w:rsidP="00A13F26">
            <w:pPr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AC7CED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Институт Информационных Систем и </w:t>
            </w:r>
            <w:r w:rsidRPr="00AC7CED">
              <w:rPr>
                <w:rFonts w:ascii="Times New Roman" w:hAnsi="Times New Roman" w:cs="Times New Roman"/>
                <w:b/>
                <w:sz w:val="24"/>
                <w:szCs w:val="28"/>
              </w:rPr>
              <w:br/>
              <w:t>Технологий</w:t>
            </w:r>
          </w:p>
        </w:tc>
        <w:tc>
          <w:tcPr>
            <w:tcW w:w="4721" w:type="dxa"/>
          </w:tcPr>
          <w:p w14:paraId="1E3AE659" w14:textId="77777777" w:rsidR="00A13F26" w:rsidRPr="00AC7CED" w:rsidRDefault="00A13F26" w:rsidP="00A13F26">
            <w:pPr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</w:tc>
        <w:tc>
          <w:tcPr>
            <w:tcW w:w="2408" w:type="dxa"/>
          </w:tcPr>
          <w:p w14:paraId="54A39423" w14:textId="77777777" w:rsidR="00A13F26" w:rsidRPr="00AC7CED" w:rsidRDefault="00A13F26" w:rsidP="00A13F26">
            <w:pPr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AC7CED">
              <w:rPr>
                <w:rFonts w:ascii="Times New Roman" w:hAnsi="Times New Roman" w:cs="Times New Roman"/>
                <w:b/>
                <w:sz w:val="24"/>
                <w:szCs w:val="28"/>
              </w:rPr>
              <w:t>Кафедра Информационных Технологий и Вычислительных Систем</w:t>
            </w:r>
          </w:p>
        </w:tc>
      </w:tr>
    </w:tbl>
    <w:p w14:paraId="44514CC2" w14:textId="77777777" w:rsidR="00A13F26" w:rsidRDefault="00A13F26" w:rsidP="00A13F26">
      <w:pPr>
        <w:rPr>
          <w:rFonts w:ascii="Times New Roman" w:hAnsi="Times New Roman" w:cs="Times New Roman"/>
          <w:b/>
          <w:sz w:val="28"/>
          <w:szCs w:val="28"/>
        </w:rPr>
      </w:pPr>
    </w:p>
    <w:p w14:paraId="7DFA90B4" w14:textId="77777777" w:rsidR="00A13F26" w:rsidRDefault="00A13F26" w:rsidP="00A13F26">
      <w:pPr>
        <w:rPr>
          <w:rFonts w:ascii="Times New Roman" w:hAnsi="Times New Roman" w:cs="Times New Roman"/>
          <w:b/>
          <w:sz w:val="28"/>
          <w:szCs w:val="28"/>
        </w:rPr>
      </w:pPr>
    </w:p>
    <w:p w14:paraId="108E4E9E" w14:textId="4C6BCA6D" w:rsidR="00A13F26" w:rsidRPr="006B45AA" w:rsidRDefault="00A13F26" w:rsidP="00A13F26">
      <w:pPr>
        <w:jc w:val="center"/>
        <w:rPr>
          <w:rFonts w:ascii="Times New Roman" w:hAnsi="Times New Roman" w:cs="Times New Roman"/>
          <w:sz w:val="28"/>
          <w:szCs w:val="28"/>
        </w:rPr>
      </w:pPr>
      <w:r w:rsidRPr="006B45AA">
        <w:rPr>
          <w:rFonts w:ascii="Times New Roman" w:hAnsi="Times New Roman" w:cs="Times New Roman"/>
          <w:sz w:val="28"/>
          <w:szCs w:val="28"/>
        </w:rPr>
        <w:t>КУРСОВАЯ РАБОТА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7"/>
        <w:gridCol w:w="7217"/>
      </w:tblGrid>
      <w:tr w:rsidR="007D7F5C" w14:paraId="571665C0" w14:textId="77777777" w:rsidTr="00AB66C8">
        <w:tc>
          <w:tcPr>
            <w:tcW w:w="2127" w:type="dxa"/>
          </w:tcPr>
          <w:p w14:paraId="774D9310" w14:textId="530359DC" w:rsidR="007D7F5C" w:rsidRPr="00C04F0D" w:rsidRDefault="007D7F5C" w:rsidP="007D7F5C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3A6C17">
              <w:rPr>
                <w:rFonts w:ascii="Times New Roman" w:hAnsi="Times New Roman" w:cs="Times New Roman"/>
                <w:sz w:val="28"/>
                <w:szCs w:val="28"/>
              </w:rPr>
              <w:t>по дисциплине</w:t>
            </w:r>
            <w:r w:rsidR="00C04F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</w:p>
        </w:tc>
        <w:tc>
          <w:tcPr>
            <w:tcW w:w="7217" w:type="dxa"/>
            <w:tcBorders>
              <w:bottom w:val="single" w:sz="4" w:space="0" w:color="auto"/>
            </w:tcBorders>
          </w:tcPr>
          <w:p w14:paraId="760FCC1D" w14:textId="309F352D" w:rsidR="007D7F5C" w:rsidRDefault="007D7F5C" w:rsidP="00C04F0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A6C17">
              <w:rPr>
                <w:rFonts w:ascii="Times New Roman" w:hAnsi="Times New Roman" w:cs="Times New Roman"/>
                <w:sz w:val="28"/>
                <w:szCs w:val="28"/>
              </w:rPr>
              <w:t>Компьютерная графика</w:t>
            </w:r>
          </w:p>
        </w:tc>
      </w:tr>
      <w:tr w:rsidR="007D7F5C" w14:paraId="5D2DAA77" w14:textId="77777777" w:rsidTr="00AB66C8">
        <w:tc>
          <w:tcPr>
            <w:tcW w:w="2127" w:type="dxa"/>
          </w:tcPr>
          <w:p w14:paraId="36D76147" w14:textId="77777777" w:rsidR="007D7F5C" w:rsidRPr="003A6C17" w:rsidRDefault="007D7F5C" w:rsidP="007D7F5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217" w:type="dxa"/>
            <w:tcBorders>
              <w:top w:val="single" w:sz="4" w:space="0" w:color="auto"/>
            </w:tcBorders>
          </w:tcPr>
          <w:p w14:paraId="7FBBA81F" w14:textId="77777777" w:rsidR="007D7F5C" w:rsidRPr="003A6C17" w:rsidRDefault="007D7F5C" w:rsidP="00C04F0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D7F5C" w14:paraId="033FECA2" w14:textId="77777777" w:rsidTr="00723828">
        <w:tc>
          <w:tcPr>
            <w:tcW w:w="2127" w:type="dxa"/>
          </w:tcPr>
          <w:p w14:paraId="114A6246" w14:textId="429B1E5E" w:rsidR="007D7F5C" w:rsidRPr="00C04F0D" w:rsidRDefault="007D7F5C" w:rsidP="007D7F5C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 тему</w:t>
            </w:r>
            <w:r w:rsidR="00C04F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</w:p>
        </w:tc>
        <w:tc>
          <w:tcPr>
            <w:tcW w:w="7217" w:type="dxa"/>
            <w:tcBorders>
              <w:bottom w:val="single" w:sz="4" w:space="0" w:color="auto"/>
            </w:tcBorders>
          </w:tcPr>
          <w:p w14:paraId="6DA8E401" w14:textId="4CC5C1ED" w:rsidR="007D7F5C" w:rsidRPr="007370E3" w:rsidRDefault="007370E3" w:rsidP="00C04F0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7370E3">
              <w:rPr>
                <w:rFonts w:ascii="Times New Roman" w:hAnsi="Times New Roman" w:cs="Times New Roman"/>
                <w:bCs/>
                <w:sz w:val="28"/>
                <w:szCs w:val="28"/>
              </w:rPr>
              <w:t>Создание виртуального аквариума с реалистичным поведением рыб в OpenGL: Трехмерная графика и анимация на столе</w:t>
            </w:r>
          </w:p>
        </w:tc>
      </w:tr>
    </w:tbl>
    <w:p w14:paraId="5E418E70" w14:textId="77777777" w:rsidR="007D7F5C" w:rsidRDefault="007D7F5C" w:rsidP="00A13F2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EBD03A3" w14:textId="64240B5B" w:rsidR="003A6C17" w:rsidRDefault="003A6C17" w:rsidP="003A6C17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770"/>
        <w:gridCol w:w="1150"/>
        <w:gridCol w:w="2617"/>
        <w:gridCol w:w="1559"/>
        <w:gridCol w:w="1841"/>
      </w:tblGrid>
      <w:tr w:rsidR="00F04FB9" w14:paraId="21C07136" w14:textId="77777777" w:rsidTr="00606B6D">
        <w:tc>
          <w:tcPr>
            <w:tcW w:w="1417" w:type="dxa"/>
          </w:tcPr>
          <w:p w14:paraId="0D70DC9C" w14:textId="090ADA19" w:rsidR="00F04FB9" w:rsidRDefault="00F04FB9" w:rsidP="003A6C1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студента </w:t>
            </w:r>
          </w:p>
        </w:tc>
        <w:tc>
          <w:tcPr>
            <w:tcW w:w="770" w:type="dxa"/>
            <w:tcBorders>
              <w:bottom w:val="single" w:sz="4" w:space="0" w:color="auto"/>
            </w:tcBorders>
          </w:tcPr>
          <w:p w14:paraId="3DCC01F2" w14:textId="70677E57" w:rsidR="00F04FB9" w:rsidRPr="00803363" w:rsidRDefault="00803363" w:rsidP="00AB66C8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2</w:t>
            </w:r>
          </w:p>
        </w:tc>
        <w:tc>
          <w:tcPr>
            <w:tcW w:w="1150" w:type="dxa"/>
          </w:tcPr>
          <w:p w14:paraId="5673805F" w14:textId="0236AC27" w:rsidR="00F04FB9" w:rsidRDefault="00F04FB9" w:rsidP="006D566E">
            <w:pPr>
              <w:tabs>
                <w:tab w:val="left" w:pos="62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курса </w:t>
            </w:r>
          </w:p>
        </w:tc>
        <w:tc>
          <w:tcPr>
            <w:tcW w:w="2617" w:type="dxa"/>
            <w:tcBorders>
              <w:bottom w:val="single" w:sz="4" w:space="0" w:color="auto"/>
            </w:tcBorders>
          </w:tcPr>
          <w:p w14:paraId="130CE2FE" w14:textId="3005991C" w:rsidR="00F04FB9" w:rsidRPr="00AB66C8" w:rsidRDefault="00F04FB9" w:rsidP="003A6C17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AB66C8">
              <w:rPr>
                <w:rFonts w:ascii="Times New Roman" w:hAnsi="Times New Roman" w:cs="Times New Roman"/>
                <w:i/>
                <w:sz w:val="28"/>
                <w:szCs w:val="28"/>
              </w:rPr>
              <w:t>бакалавриата</w:t>
            </w:r>
          </w:p>
        </w:tc>
        <w:tc>
          <w:tcPr>
            <w:tcW w:w="1559" w:type="dxa"/>
          </w:tcPr>
          <w:p w14:paraId="3A2F3718" w14:textId="0F754D95" w:rsidR="00F04FB9" w:rsidRDefault="00F04FB9" w:rsidP="003A6C1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группы</w:t>
            </w:r>
          </w:p>
        </w:tc>
        <w:tc>
          <w:tcPr>
            <w:tcW w:w="1841" w:type="dxa"/>
            <w:tcBorders>
              <w:bottom w:val="single" w:sz="4" w:space="0" w:color="auto"/>
            </w:tcBorders>
          </w:tcPr>
          <w:p w14:paraId="2810A616" w14:textId="478888EC" w:rsidR="00F04FB9" w:rsidRPr="00AB66C8" w:rsidRDefault="00803363" w:rsidP="003A6C17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ИДБ-22-03</w:t>
            </w:r>
          </w:p>
        </w:tc>
      </w:tr>
    </w:tbl>
    <w:p w14:paraId="5DFE8270" w14:textId="284C4925" w:rsidR="00D86794" w:rsidRDefault="00D86794" w:rsidP="003A6C17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4"/>
      </w:tblGrid>
      <w:tr w:rsidR="00D86794" w14:paraId="10D92F50" w14:textId="77777777" w:rsidTr="00D86794">
        <w:tc>
          <w:tcPr>
            <w:tcW w:w="9344" w:type="dxa"/>
          </w:tcPr>
          <w:p w14:paraId="0C6B70F5" w14:textId="63505A2E" w:rsidR="00D86794" w:rsidRPr="006B45AA" w:rsidRDefault="00803363" w:rsidP="00D8679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Расковалов Сергей Александрович</w:t>
            </w:r>
          </w:p>
        </w:tc>
      </w:tr>
    </w:tbl>
    <w:p w14:paraId="602CA9FE" w14:textId="2FFB7D31" w:rsidR="00F04FB9" w:rsidRDefault="00F04FB9" w:rsidP="003A6C1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9D3E0CE" w14:textId="77777777" w:rsidR="00596D0C" w:rsidRDefault="00596D0C" w:rsidP="003A6C17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48"/>
        <w:gridCol w:w="7306"/>
      </w:tblGrid>
      <w:tr w:rsidR="00DD2C6C" w14:paraId="4C76E831" w14:textId="77777777" w:rsidTr="00803363">
        <w:tc>
          <w:tcPr>
            <w:tcW w:w="2048" w:type="dxa"/>
          </w:tcPr>
          <w:p w14:paraId="54413CEF" w14:textId="7E356D72" w:rsidR="00DD2C6C" w:rsidRDefault="00DE2852" w:rsidP="00AB66C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="00DD2C6C">
              <w:rPr>
                <w:rFonts w:ascii="Times New Roman" w:hAnsi="Times New Roman" w:cs="Times New Roman"/>
                <w:sz w:val="28"/>
                <w:szCs w:val="28"/>
              </w:rPr>
              <w:t>аправление</w:t>
            </w:r>
            <w:r w:rsidR="00DD2C6C" w:rsidRPr="003A6C17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7306" w:type="dxa"/>
            <w:tcBorders>
              <w:bottom w:val="single" w:sz="4" w:space="0" w:color="auto"/>
            </w:tcBorders>
          </w:tcPr>
          <w:p w14:paraId="65CB89EB" w14:textId="77777777" w:rsidR="00DD2C6C" w:rsidRDefault="00DD2C6C" w:rsidP="00DD2C6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A6C17">
              <w:rPr>
                <w:rFonts w:ascii="Times New Roman" w:hAnsi="Times New Roman" w:cs="Times New Roman"/>
                <w:sz w:val="28"/>
                <w:szCs w:val="28"/>
              </w:rPr>
              <w:t xml:space="preserve">09.03.01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Информатика и вычислительная техника</w:t>
            </w:r>
          </w:p>
        </w:tc>
      </w:tr>
      <w:tr w:rsidR="00AC7CED" w14:paraId="59E6CB51" w14:textId="77777777" w:rsidTr="00803363">
        <w:tc>
          <w:tcPr>
            <w:tcW w:w="2048" w:type="dxa"/>
          </w:tcPr>
          <w:p w14:paraId="08B68841" w14:textId="77777777" w:rsidR="00AC7CED" w:rsidRDefault="00AC7CED" w:rsidP="00AB66C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306" w:type="dxa"/>
            <w:tcBorders>
              <w:top w:val="single" w:sz="4" w:space="0" w:color="auto"/>
            </w:tcBorders>
          </w:tcPr>
          <w:p w14:paraId="5D95E108" w14:textId="77777777" w:rsidR="00AC7CED" w:rsidRPr="003A6C17" w:rsidRDefault="00AC7CED" w:rsidP="00DD2C6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7B0979D" w14:textId="77777777" w:rsidR="00AC7CED" w:rsidRDefault="00AC7C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67660FC" w14:textId="77777777" w:rsidR="004668C7" w:rsidRPr="004668C7" w:rsidRDefault="004668C7" w:rsidP="004668C7">
      <w:pPr>
        <w:rPr>
          <w:rFonts w:ascii="Times New Roman" w:hAnsi="Times New Roman" w:cs="Times New Roman"/>
          <w:color w:val="385623" w:themeColor="accent6" w:themeShade="80"/>
          <w:sz w:val="28"/>
          <w:szCs w:val="28"/>
        </w:rPr>
      </w:pPr>
      <w:r w:rsidRPr="004668C7">
        <w:rPr>
          <w:rFonts w:ascii="Times New Roman" w:hAnsi="Times New Roman" w:cs="Times New Roman"/>
          <w:color w:val="385623" w:themeColor="accent6" w:themeShade="80"/>
          <w:sz w:val="28"/>
          <w:szCs w:val="28"/>
        </w:rPr>
        <w:lastRenderedPageBreak/>
        <w:t>Описание работы</w:t>
      </w:r>
    </w:p>
    <w:p w14:paraId="2145F9B5" w14:textId="08FA8D07" w:rsidR="004668C7" w:rsidRPr="00B65EFA" w:rsidRDefault="004668C7" w:rsidP="004668C7">
      <w:pPr>
        <w:rPr>
          <w:rFonts w:ascii="Times New Roman" w:hAnsi="Times New Roman" w:cs="Times New Roman"/>
          <w:color w:val="385623" w:themeColor="accent6" w:themeShade="80"/>
          <w:sz w:val="28"/>
          <w:szCs w:val="28"/>
        </w:rPr>
      </w:pPr>
      <w:r w:rsidRPr="004668C7">
        <w:rPr>
          <w:rFonts w:ascii="Times New Roman" w:hAnsi="Times New Roman" w:cs="Times New Roman"/>
          <w:color w:val="385623" w:themeColor="accent6" w:themeShade="80"/>
          <w:sz w:val="28"/>
          <w:szCs w:val="28"/>
        </w:rPr>
        <w:t>В данной курсовой работе был создан виртуальный аквариум с плавающими рыбками, визуализированный с использованием библиотеки OpenGL. Аквариум представляет собой прозрачный куб, установленный на столе, который в свою очередь находится на платформе. Рыбки внутри аквариума движутся по кривым Безье, создавая плавные и реалистичные траектории движения.</w:t>
      </w:r>
      <w:r w:rsidR="00E733D7">
        <w:rPr>
          <w:rFonts w:ascii="Times New Roman" w:hAnsi="Times New Roman" w:cs="Times New Roman"/>
          <w:color w:val="385623" w:themeColor="accent6" w:themeShade="80"/>
          <w:sz w:val="28"/>
          <w:szCs w:val="28"/>
        </w:rPr>
        <w:t xml:space="preserve"> Также внутри аквариума находится подводный замок и водолаз.</w:t>
      </w:r>
    </w:p>
    <w:p w14:paraId="14896262" w14:textId="77777777" w:rsidR="004668C7" w:rsidRPr="004544E3" w:rsidRDefault="004668C7" w:rsidP="004668C7">
      <w:pPr>
        <w:rPr>
          <w:rFonts w:ascii="Times New Roman" w:hAnsi="Times New Roman" w:cs="Times New Roman"/>
          <w:color w:val="385623" w:themeColor="accent6" w:themeShade="80"/>
          <w:sz w:val="28"/>
          <w:szCs w:val="28"/>
        </w:rPr>
      </w:pPr>
      <w:r w:rsidRPr="004668C7">
        <w:rPr>
          <w:rFonts w:ascii="Times New Roman" w:hAnsi="Times New Roman" w:cs="Times New Roman"/>
          <w:color w:val="385623" w:themeColor="accent6" w:themeShade="80"/>
          <w:sz w:val="28"/>
          <w:szCs w:val="28"/>
        </w:rPr>
        <w:t>Особенности визуализации</w:t>
      </w:r>
    </w:p>
    <w:p w14:paraId="759003F8" w14:textId="77777777" w:rsidR="004668C7" w:rsidRPr="004668C7" w:rsidRDefault="004668C7" w:rsidP="004668C7">
      <w:pPr>
        <w:rPr>
          <w:rFonts w:ascii="Times New Roman" w:hAnsi="Times New Roman" w:cs="Times New Roman"/>
          <w:color w:val="385623" w:themeColor="accent6" w:themeShade="80"/>
          <w:sz w:val="28"/>
          <w:szCs w:val="28"/>
        </w:rPr>
      </w:pPr>
      <w:r w:rsidRPr="004668C7">
        <w:rPr>
          <w:rFonts w:ascii="Times New Roman" w:hAnsi="Times New Roman" w:cs="Times New Roman"/>
          <w:color w:val="385623" w:themeColor="accent6" w:themeShade="80"/>
          <w:sz w:val="28"/>
          <w:szCs w:val="28"/>
        </w:rPr>
        <w:t>Аквариум: Для создания аквариума был использован куб с альфа-наложением. Это позволило добиться эффекта прозрачности, имитируя воду. Текстура воды добавляет реалистичности визуализации.</w:t>
      </w:r>
    </w:p>
    <w:p w14:paraId="30F52E0A" w14:textId="7748AE4D" w:rsidR="004668C7" w:rsidRDefault="004668C7" w:rsidP="004668C7">
      <w:pPr>
        <w:rPr>
          <w:rFonts w:ascii="Times New Roman" w:hAnsi="Times New Roman" w:cs="Times New Roman"/>
          <w:color w:val="385623" w:themeColor="accent6" w:themeShade="80"/>
          <w:sz w:val="28"/>
          <w:szCs w:val="28"/>
        </w:rPr>
      </w:pPr>
      <w:r w:rsidRPr="004668C7">
        <w:rPr>
          <w:rFonts w:ascii="Times New Roman" w:hAnsi="Times New Roman" w:cs="Times New Roman"/>
          <w:color w:val="385623" w:themeColor="accent6" w:themeShade="80"/>
          <w:sz w:val="28"/>
          <w:szCs w:val="28"/>
        </w:rPr>
        <w:t>Рыбки: На рыбок наложены текстуры</w:t>
      </w:r>
      <w:r w:rsidR="001D3548">
        <w:rPr>
          <w:rFonts w:ascii="Times New Roman" w:hAnsi="Times New Roman" w:cs="Times New Roman"/>
          <w:color w:val="385623" w:themeColor="accent6" w:themeShade="80"/>
          <w:sz w:val="28"/>
          <w:szCs w:val="28"/>
        </w:rPr>
        <w:t xml:space="preserve"> с надписью «Станкин»</w:t>
      </w:r>
      <w:r w:rsidRPr="004668C7">
        <w:rPr>
          <w:rFonts w:ascii="Times New Roman" w:hAnsi="Times New Roman" w:cs="Times New Roman"/>
          <w:color w:val="385623" w:themeColor="accent6" w:themeShade="80"/>
          <w:sz w:val="28"/>
          <w:szCs w:val="28"/>
        </w:rPr>
        <w:t>. Освещение настроено таким образом, чтобы подчеркнуть объём и форму рыб, создавая динамические тени и блики.</w:t>
      </w:r>
    </w:p>
    <w:p w14:paraId="3A53BB15" w14:textId="7580EDA1" w:rsidR="00B65EFA" w:rsidRPr="004668C7" w:rsidRDefault="00B65EFA" w:rsidP="004668C7">
      <w:pPr>
        <w:rPr>
          <w:rFonts w:ascii="Times New Roman" w:hAnsi="Times New Roman" w:cs="Times New Roman"/>
          <w:color w:val="385623" w:themeColor="accent6" w:themeShade="80"/>
          <w:sz w:val="28"/>
          <w:szCs w:val="28"/>
        </w:rPr>
      </w:pPr>
      <w:r>
        <w:rPr>
          <w:rFonts w:ascii="Times New Roman" w:hAnsi="Times New Roman" w:cs="Times New Roman"/>
          <w:color w:val="385623" w:themeColor="accent6" w:themeShade="80"/>
          <w:sz w:val="28"/>
          <w:szCs w:val="28"/>
        </w:rPr>
        <w:t xml:space="preserve">Замок и водолаз: Добавлены объекты замка и водолаза для увеличения детализации аквариума. Также на объекты были наложены текстуры с надписью «Станкин». </w:t>
      </w:r>
    </w:p>
    <w:p w14:paraId="69621977" w14:textId="7F3AF3B6" w:rsidR="004668C7" w:rsidRDefault="004668C7" w:rsidP="004668C7">
      <w:pPr>
        <w:rPr>
          <w:rFonts w:ascii="Times New Roman" w:hAnsi="Times New Roman" w:cs="Times New Roman"/>
          <w:color w:val="385623" w:themeColor="accent6" w:themeShade="80"/>
          <w:sz w:val="28"/>
          <w:szCs w:val="28"/>
        </w:rPr>
      </w:pPr>
      <w:r w:rsidRPr="004668C7">
        <w:rPr>
          <w:rFonts w:ascii="Times New Roman" w:hAnsi="Times New Roman" w:cs="Times New Roman"/>
          <w:color w:val="385623" w:themeColor="accent6" w:themeShade="80"/>
          <w:sz w:val="28"/>
          <w:szCs w:val="28"/>
        </w:rPr>
        <w:t>Стол и платформа: Аквариум установлен на детализированном столе, который стоит на платформе. Это создает законченный и эстетически приятный вид сцены.</w:t>
      </w:r>
      <w:r w:rsidR="004F1670">
        <w:rPr>
          <w:rFonts w:ascii="Times New Roman" w:hAnsi="Times New Roman" w:cs="Times New Roman"/>
          <w:color w:val="385623" w:themeColor="accent6" w:themeShade="80"/>
          <w:sz w:val="28"/>
          <w:szCs w:val="28"/>
        </w:rPr>
        <w:t xml:space="preserve"> Стол и платформа имеют уникальные текстуры, которые улучшают детализацию сцены.</w:t>
      </w:r>
    </w:p>
    <w:p w14:paraId="710B119B" w14:textId="170763BB" w:rsidR="00EF4EE4" w:rsidRDefault="00EF4EE4" w:rsidP="004668C7">
      <w:pPr>
        <w:rPr>
          <w:rFonts w:ascii="Times New Roman" w:hAnsi="Times New Roman" w:cs="Times New Roman"/>
          <w:color w:val="385623" w:themeColor="accent6" w:themeShade="80"/>
          <w:sz w:val="28"/>
          <w:szCs w:val="28"/>
        </w:rPr>
      </w:pPr>
      <w:r w:rsidRPr="00EF4EE4">
        <w:rPr>
          <w:rFonts w:ascii="Times New Roman" w:hAnsi="Times New Roman" w:cs="Times New Roman"/>
          <w:color w:val="385623" w:themeColor="accent6" w:themeShade="80"/>
          <w:sz w:val="28"/>
          <w:szCs w:val="28"/>
        </w:rPr>
        <w:t>Общий вид сцены</w:t>
      </w:r>
      <w:r>
        <w:rPr>
          <w:rFonts w:ascii="Times New Roman" w:hAnsi="Times New Roman" w:cs="Times New Roman"/>
          <w:color w:val="385623" w:themeColor="accent6" w:themeShade="80"/>
          <w:sz w:val="28"/>
          <w:szCs w:val="28"/>
        </w:rPr>
        <w:t>:</w:t>
      </w:r>
    </w:p>
    <w:p w14:paraId="4E2544FF" w14:textId="125B05A0" w:rsidR="00EF4EE4" w:rsidRDefault="00FC6DC1" w:rsidP="004668C7">
      <w:pPr>
        <w:rPr>
          <w:rFonts w:ascii="Times New Roman" w:hAnsi="Times New Roman" w:cs="Times New Roman"/>
          <w:sz w:val="28"/>
          <w:szCs w:val="28"/>
        </w:rPr>
      </w:pPr>
      <w:r w:rsidRPr="00FC6DC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8F37995" wp14:editId="7B3642C6">
            <wp:extent cx="5939790" cy="3295015"/>
            <wp:effectExtent l="0" t="0" r="381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10D92" w14:textId="697C3C8D" w:rsidR="00EF4EE4" w:rsidRDefault="00EF4EE4" w:rsidP="004668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(рис. 1 – выключенное освещение, в</w:t>
      </w:r>
      <w:r w:rsidR="00375C76">
        <w:rPr>
          <w:rFonts w:ascii="Times New Roman" w:hAnsi="Times New Roman" w:cs="Times New Roman"/>
          <w:sz w:val="28"/>
          <w:szCs w:val="28"/>
        </w:rPr>
        <w:t>ыклю</w:t>
      </w:r>
      <w:r>
        <w:rPr>
          <w:rFonts w:ascii="Times New Roman" w:hAnsi="Times New Roman" w:cs="Times New Roman"/>
          <w:sz w:val="28"/>
          <w:szCs w:val="28"/>
        </w:rPr>
        <w:t>ченные текстуры)</w:t>
      </w:r>
    </w:p>
    <w:p w14:paraId="77AF8512" w14:textId="00153D24" w:rsidR="00EF4EE4" w:rsidRDefault="00FC6DC1" w:rsidP="004668C7">
      <w:pPr>
        <w:rPr>
          <w:rFonts w:ascii="Times New Roman" w:hAnsi="Times New Roman" w:cs="Times New Roman"/>
          <w:sz w:val="28"/>
          <w:szCs w:val="28"/>
        </w:rPr>
      </w:pPr>
      <w:r w:rsidRPr="00FC6DC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9D72EF9" wp14:editId="476F9A38">
            <wp:extent cx="5939790" cy="3236595"/>
            <wp:effectExtent l="0" t="0" r="381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3AB81" w14:textId="525ED86A" w:rsidR="00EF4EE4" w:rsidRDefault="00EF4EE4" w:rsidP="004668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(рис. 2 – выключенное освещение, включенные текстуры) </w:t>
      </w:r>
    </w:p>
    <w:p w14:paraId="0957B049" w14:textId="4258C279" w:rsidR="00EF4EE4" w:rsidRDefault="004E27C6" w:rsidP="004668C7">
      <w:pPr>
        <w:rPr>
          <w:rFonts w:ascii="Times New Roman" w:hAnsi="Times New Roman" w:cs="Times New Roman"/>
          <w:sz w:val="28"/>
          <w:szCs w:val="28"/>
        </w:rPr>
      </w:pPr>
      <w:r w:rsidRPr="004E27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296C94" wp14:editId="02CB13DD">
            <wp:extent cx="5939790" cy="3207385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1158B" w14:textId="52F2BF27" w:rsidR="003461A1" w:rsidRDefault="003461A1" w:rsidP="004668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(рис. 3 – включенное освещение, выключенные текстуры)</w:t>
      </w:r>
    </w:p>
    <w:p w14:paraId="459C1695" w14:textId="24336C26" w:rsidR="003461A1" w:rsidRDefault="00FC6DC1" w:rsidP="004668C7">
      <w:pPr>
        <w:rPr>
          <w:rFonts w:ascii="Times New Roman" w:hAnsi="Times New Roman" w:cs="Times New Roman"/>
          <w:sz w:val="28"/>
          <w:szCs w:val="28"/>
        </w:rPr>
      </w:pPr>
      <w:r w:rsidRPr="00FC6DC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3C8BE93" wp14:editId="7CACE3D4">
            <wp:extent cx="5939790" cy="315023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1DE87" w14:textId="699EE71B" w:rsidR="003461A1" w:rsidRDefault="003461A1" w:rsidP="004668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(рис. 4 – включенное освещение, включенные текстуры) </w:t>
      </w:r>
    </w:p>
    <w:p w14:paraId="077E4C50" w14:textId="48BBF688" w:rsidR="00C63794" w:rsidRDefault="00C63794" w:rsidP="00C6379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окно была добавлена панель управления для удобства пользователя. Так, кнопка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C637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отвечает за включение/выключение текстур, кнопка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C637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включение/выключение освещения, кнопка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C637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свет из камеры, кнопка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C637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позволяет двигать свет по горизонтали (на рис.</w:t>
      </w:r>
      <w:r w:rsidR="009B5F73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 можно увидеть желтую точку, которая является источником освещения, откуда направляется свет). Если использовать комбинацию нажатия клавиши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C637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левой кнопкой мыши, то пользователь может двигать свет по вертикали. Также в панели описаны координаты света, камеры и ее параметры.</w:t>
      </w:r>
    </w:p>
    <w:p w14:paraId="52BF8E27" w14:textId="77777777" w:rsidR="007B35DF" w:rsidRDefault="00C63794" w:rsidP="00C6379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Исходный код доступен по адресу:</w:t>
      </w:r>
    </w:p>
    <w:p w14:paraId="58A6461F" w14:textId="113FAC3E" w:rsidR="00C63794" w:rsidRDefault="00CD1E74" w:rsidP="00C6379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D1E74">
        <w:rPr>
          <w:rFonts w:ascii="Times New Roman" w:hAnsi="Times New Roman" w:cs="Times New Roman"/>
          <w:sz w:val="28"/>
          <w:szCs w:val="28"/>
        </w:rPr>
        <w:t>https://github.com/rskvlvs/RASKOVALOV_SERG_KURSOVAYA_KG</w:t>
      </w:r>
    </w:p>
    <w:p w14:paraId="558B48EA" w14:textId="77777777" w:rsidR="00EF4EE4" w:rsidRDefault="00EF4EE4" w:rsidP="004668C7">
      <w:pPr>
        <w:rPr>
          <w:rFonts w:ascii="Times New Roman" w:hAnsi="Times New Roman" w:cs="Times New Roman"/>
          <w:sz w:val="28"/>
          <w:szCs w:val="28"/>
        </w:rPr>
      </w:pPr>
    </w:p>
    <w:p w14:paraId="087E84C1" w14:textId="0B7B0411" w:rsidR="00A37E03" w:rsidRPr="00272888" w:rsidRDefault="002570F3" w:rsidP="004668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</w:t>
      </w:r>
      <w:r w:rsidRPr="00272888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8"/>
        <w:gridCol w:w="3260"/>
        <w:gridCol w:w="2257"/>
      </w:tblGrid>
      <w:tr w:rsidR="00A37E03" w14:paraId="6EE72B63" w14:textId="77777777" w:rsidTr="007A0C7E">
        <w:tc>
          <w:tcPr>
            <w:tcW w:w="3828" w:type="dxa"/>
          </w:tcPr>
          <w:p w14:paraId="78B7A4E5" w14:textId="737CE848" w:rsidR="00A37E03" w:rsidRPr="00AC7CED" w:rsidRDefault="00A37E03" w:rsidP="00905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студент группы ИДБ-</w:t>
            </w:r>
            <w:r w:rsidR="00803363">
              <w:rPr>
                <w:rFonts w:ascii="Times New Roman" w:hAnsi="Times New Roman" w:cs="Times New Roman"/>
                <w:sz w:val="28"/>
                <w:szCs w:val="28"/>
              </w:rPr>
              <w:t>22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803363">
              <w:rPr>
                <w:rFonts w:ascii="Times New Roman" w:hAnsi="Times New Roman" w:cs="Times New Roman"/>
                <w:sz w:val="28"/>
                <w:szCs w:val="28"/>
              </w:rPr>
              <w:t>03</w:t>
            </w:r>
          </w:p>
        </w:tc>
        <w:tc>
          <w:tcPr>
            <w:tcW w:w="3260" w:type="dxa"/>
            <w:vAlign w:val="bottom"/>
          </w:tcPr>
          <w:p w14:paraId="383DDBA7" w14:textId="77777777" w:rsidR="00A37E03" w:rsidRDefault="00A37E03" w:rsidP="00905520">
            <w:pPr>
              <w:pBdr>
                <w:bottom w:val="single" w:sz="6" w:space="1" w:color="auto"/>
              </w:pBdr>
              <w:jc w:val="center"/>
              <w:rPr>
                <w:rFonts w:ascii="Times New Roman" w:hAnsi="Times New Roman" w:cs="Times New Roman"/>
                <w:szCs w:val="28"/>
              </w:rPr>
            </w:pPr>
          </w:p>
          <w:p w14:paraId="38207640" w14:textId="77777777" w:rsidR="00A37E03" w:rsidRDefault="00A37E03" w:rsidP="0090552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2C6C">
              <w:rPr>
                <w:rFonts w:ascii="Times New Roman" w:hAnsi="Times New Roman" w:cs="Times New Roman"/>
                <w:sz w:val="20"/>
                <w:szCs w:val="28"/>
              </w:rPr>
              <w:t>(подпись)</w:t>
            </w:r>
          </w:p>
        </w:tc>
        <w:tc>
          <w:tcPr>
            <w:tcW w:w="2257" w:type="dxa"/>
            <w:vAlign w:val="bottom"/>
          </w:tcPr>
          <w:p w14:paraId="50655442" w14:textId="766260D9" w:rsidR="00A37E03" w:rsidRPr="00803363" w:rsidRDefault="00803363" w:rsidP="00905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Расковалов С.А.</w:t>
            </w:r>
          </w:p>
          <w:p w14:paraId="5A5E4E1A" w14:textId="77777777" w:rsidR="00A37E03" w:rsidRPr="00825ACE" w:rsidRDefault="00A37E03" w:rsidP="00905520">
            <w:pPr>
              <w:jc w:val="right"/>
              <w:rPr>
                <w:rFonts w:ascii="Times New Roman" w:hAnsi="Times New Roman" w:cs="Times New Roman"/>
                <w:sz w:val="20"/>
                <w:szCs w:val="28"/>
              </w:rPr>
            </w:pPr>
          </w:p>
        </w:tc>
      </w:tr>
      <w:tr w:rsidR="00A37E03" w14:paraId="2EADAF31" w14:textId="77777777" w:rsidTr="007A0C7E">
        <w:tc>
          <w:tcPr>
            <w:tcW w:w="3828" w:type="dxa"/>
          </w:tcPr>
          <w:p w14:paraId="35785D0B" w14:textId="77777777" w:rsidR="00A37E03" w:rsidRDefault="00A37E03" w:rsidP="0090552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0" w:type="dxa"/>
          </w:tcPr>
          <w:p w14:paraId="65962E02" w14:textId="77777777" w:rsidR="00A37E03" w:rsidRDefault="00A37E03" w:rsidP="00905520"/>
        </w:tc>
        <w:tc>
          <w:tcPr>
            <w:tcW w:w="2257" w:type="dxa"/>
            <w:vAlign w:val="bottom"/>
          </w:tcPr>
          <w:p w14:paraId="5BCBA60A" w14:textId="77777777" w:rsidR="00A37E03" w:rsidRDefault="00A37E03" w:rsidP="00D3274F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826B14F" w14:textId="22DED491" w:rsidR="00A37E03" w:rsidRPr="00CA0F1E" w:rsidRDefault="00A37E03" w:rsidP="00803363">
      <w:pPr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14:paraId="335B881A" w14:textId="27DF9DC7" w:rsidR="00AC7CED" w:rsidRDefault="002570F3" w:rsidP="00AC7C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Принял</w:t>
      </w:r>
      <w:r w:rsidR="00AC7CE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1"/>
        <w:gridCol w:w="3260"/>
        <w:gridCol w:w="2824"/>
      </w:tblGrid>
      <w:tr w:rsidR="00AC7CED" w14:paraId="44AB46A6" w14:textId="77777777" w:rsidTr="00390070">
        <w:tc>
          <w:tcPr>
            <w:tcW w:w="3261" w:type="dxa"/>
          </w:tcPr>
          <w:p w14:paraId="59812C3A" w14:textId="2BC183D0" w:rsidR="00AC7CED" w:rsidRPr="00AC7CED" w:rsidRDefault="00D7233C" w:rsidP="00AC7CE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Климаков М.А.</w:t>
            </w:r>
          </w:p>
        </w:tc>
        <w:tc>
          <w:tcPr>
            <w:tcW w:w="3260" w:type="dxa"/>
            <w:vAlign w:val="bottom"/>
          </w:tcPr>
          <w:p w14:paraId="4B8AA4A8" w14:textId="77777777" w:rsidR="00AC7CED" w:rsidRDefault="00AC7CED" w:rsidP="00AC7CED">
            <w:pPr>
              <w:pBdr>
                <w:bottom w:val="single" w:sz="6" w:space="1" w:color="auto"/>
              </w:pBdr>
              <w:jc w:val="center"/>
              <w:rPr>
                <w:rFonts w:ascii="Times New Roman" w:hAnsi="Times New Roman" w:cs="Times New Roman"/>
                <w:szCs w:val="28"/>
              </w:rPr>
            </w:pPr>
          </w:p>
          <w:p w14:paraId="20DB96FA" w14:textId="1CFE5C0B" w:rsidR="00AC7CED" w:rsidRDefault="00AC7CED" w:rsidP="00AC7CE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2C6C">
              <w:rPr>
                <w:rFonts w:ascii="Times New Roman" w:hAnsi="Times New Roman" w:cs="Times New Roman"/>
                <w:sz w:val="20"/>
                <w:szCs w:val="28"/>
              </w:rPr>
              <w:t>(</w:t>
            </w:r>
            <w:r w:rsidR="00164CDB">
              <w:rPr>
                <w:rFonts w:ascii="Times New Roman" w:hAnsi="Times New Roman" w:cs="Times New Roman"/>
                <w:sz w:val="20"/>
                <w:szCs w:val="28"/>
              </w:rPr>
              <w:t>оценка</w:t>
            </w:r>
            <w:r w:rsidRPr="00DD2C6C">
              <w:rPr>
                <w:rFonts w:ascii="Times New Roman" w:hAnsi="Times New Roman" w:cs="Times New Roman"/>
                <w:sz w:val="20"/>
                <w:szCs w:val="28"/>
              </w:rPr>
              <w:t>)</w:t>
            </w:r>
          </w:p>
        </w:tc>
        <w:tc>
          <w:tcPr>
            <w:tcW w:w="2824" w:type="dxa"/>
            <w:vAlign w:val="bottom"/>
          </w:tcPr>
          <w:p w14:paraId="303BD8E4" w14:textId="77777777" w:rsidR="00164CDB" w:rsidRDefault="00164CDB" w:rsidP="00164CDB">
            <w:pPr>
              <w:pBdr>
                <w:bottom w:val="single" w:sz="6" w:space="1" w:color="auto"/>
              </w:pBdr>
              <w:jc w:val="center"/>
              <w:rPr>
                <w:rFonts w:ascii="Times New Roman" w:hAnsi="Times New Roman" w:cs="Times New Roman"/>
                <w:szCs w:val="28"/>
              </w:rPr>
            </w:pPr>
          </w:p>
          <w:p w14:paraId="233BB569" w14:textId="02FC67B1" w:rsidR="00AC7CED" w:rsidRPr="00DD2C6C" w:rsidRDefault="00164CDB" w:rsidP="00AC7CE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2C6C">
              <w:rPr>
                <w:rFonts w:ascii="Times New Roman" w:hAnsi="Times New Roman" w:cs="Times New Roman"/>
                <w:sz w:val="20"/>
                <w:szCs w:val="28"/>
              </w:rPr>
              <w:t>(подпись)</w:t>
            </w:r>
          </w:p>
        </w:tc>
      </w:tr>
      <w:tr w:rsidR="00390070" w14:paraId="35C25389" w14:textId="77777777" w:rsidTr="007A0C7E">
        <w:tc>
          <w:tcPr>
            <w:tcW w:w="3261" w:type="dxa"/>
          </w:tcPr>
          <w:p w14:paraId="16C169DB" w14:textId="77777777" w:rsidR="00390070" w:rsidRDefault="00390070" w:rsidP="00AC7CE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0" w:type="dxa"/>
            <w:vAlign w:val="bottom"/>
          </w:tcPr>
          <w:p w14:paraId="1506A6E4" w14:textId="77777777" w:rsidR="00390070" w:rsidRDefault="00390070" w:rsidP="00390070"/>
        </w:tc>
        <w:tc>
          <w:tcPr>
            <w:tcW w:w="2824" w:type="dxa"/>
            <w:vAlign w:val="bottom"/>
          </w:tcPr>
          <w:p w14:paraId="3B3D3260" w14:textId="77777777" w:rsidR="00390070" w:rsidRDefault="00390070" w:rsidP="00390070"/>
        </w:tc>
      </w:tr>
      <w:tr w:rsidR="00164CDB" w14:paraId="74951B92" w14:textId="77777777" w:rsidTr="007A0C7E">
        <w:tc>
          <w:tcPr>
            <w:tcW w:w="3261" w:type="dxa"/>
          </w:tcPr>
          <w:p w14:paraId="185A3FC5" w14:textId="77777777" w:rsidR="00164CDB" w:rsidRDefault="00164CDB" w:rsidP="00AC7CE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0" w:type="dxa"/>
            <w:vAlign w:val="bottom"/>
          </w:tcPr>
          <w:p w14:paraId="594D19F1" w14:textId="091B4BDF" w:rsidR="004409FE" w:rsidRDefault="004409FE" w:rsidP="004B5C9D">
            <w:pPr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2824" w:type="dxa"/>
            <w:vAlign w:val="bottom"/>
          </w:tcPr>
          <w:p w14:paraId="7DE92749" w14:textId="08EBE0F9" w:rsidR="00164CDB" w:rsidRDefault="00164CDB" w:rsidP="00AC7CE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«__»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_______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20___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г.</w:t>
            </w:r>
          </w:p>
        </w:tc>
      </w:tr>
    </w:tbl>
    <w:p w14:paraId="776B99BA" w14:textId="77777777" w:rsidR="00750C63" w:rsidRPr="00750C63" w:rsidRDefault="00750C63" w:rsidP="00750C63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750C63" w:rsidRPr="00750C63" w:rsidSect="00AC7CED">
      <w:footerReference w:type="default" r:id="rId12"/>
      <w:headerReference w:type="first" r:id="rId13"/>
      <w:footerReference w:type="first" r:id="rId14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B2A1B2" w14:textId="77777777" w:rsidR="0003354A" w:rsidRDefault="0003354A" w:rsidP="00A13F26">
      <w:pPr>
        <w:spacing w:after="0" w:line="240" w:lineRule="auto"/>
      </w:pPr>
      <w:r>
        <w:separator/>
      </w:r>
    </w:p>
  </w:endnote>
  <w:endnote w:type="continuationSeparator" w:id="0">
    <w:p w14:paraId="45CEBEF9" w14:textId="77777777" w:rsidR="0003354A" w:rsidRDefault="0003354A" w:rsidP="00A13F26">
      <w:pPr>
        <w:spacing w:after="0" w:line="240" w:lineRule="auto"/>
      </w:pPr>
      <w:r>
        <w:continuationSeparator/>
      </w:r>
    </w:p>
  </w:endnote>
  <w:endnote w:type="continuationNotice" w:id="1">
    <w:p w14:paraId="24208E86" w14:textId="77777777" w:rsidR="0003354A" w:rsidRDefault="0003354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99394365"/>
      <w:docPartObj>
        <w:docPartGallery w:val="Page Numbers (Bottom of Page)"/>
        <w:docPartUnique/>
      </w:docPartObj>
    </w:sdtPr>
    <w:sdtEndPr/>
    <w:sdtContent>
      <w:p w14:paraId="65858797" w14:textId="07217A7C" w:rsidR="0079064E" w:rsidRDefault="0079064E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B3145">
          <w:rPr>
            <w:noProof/>
          </w:rPr>
          <w:t>2</w:t>
        </w:r>
        <w:r>
          <w:fldChar w:fldCharType="end"/>
        </w:r>
      </w:p>
    </w:sdtContent>
  </w:sdt>
  <w:p w14:paraId="4EAF93C8" w14:textId="77777777" w:rsidR="0079064E" w:rsidRDefault="0079064E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C93C64" w14:textId="7B7F891A" w:rsidR="00AC7CED" w:rsidRPr="00AC7CED" w:rsidRDefault="00AC7CED" w:rsidP="00272C34">
    <w:pPr>
      <w:pStyle w:val="a5"/>
      <w:jc w:val="center"/>
      <w:rPr>
        <w:rFonts w:ascii="Times New Roman" w:hAnsi="Times New Roman" w:cs="Times New Roman"/>
        <w:sz w:val="28"/>
      </w:rPr>
    </w:pPr>
    <w:r w:rsidRPr="00DD2C6C">
      <w:rPr>
        <w:rFonts w:ascii="Times New Roman" w:hAnsi="Times New Roman" w:cs="Times New Roman"/>
        <w:sz w:val="28"/>
      </w:rPr>
      <w:t xml:space="preserve">Москва </w:t>
    </w:r>
    <w:r w:rsidR="00803363">
      <w:rPr>
        <w:rFonts w:ascii="Times New Roman" w:hAnsi="Times New Roman" w:cs="Times New Roman"/>
        <w:sz w:val="28"/>
      </w:rPr>
      <w:t>2024</w:t>
    </w:r>
    <w:r w:rsidRPr="00DD2C6C">
      <w:rPr>
        <w:rFonts w:ascii="Times New Roman" w:hAnsi="Times New Roman" w:cs="Times New Roman"/>
        <w:sz w:val="28"/>
      </w:rPr>
      <w:t xml:space="preserve"> г</w:t>
    </w:r>
    <w:r w:rsidR="00272C34">
      <w:rPr>
        <w:rFonts w:ascii="Times New Roman" w:hAnsi="Times New Roman" w:cs="Times New Roman"/>
        <w:sz w:val="28"/>
      </w:rPr>
      <w:t>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1929B8" w14:textId="77777777" w:rsidR="0003354A" w:rsidRDefault="0003354A" w:rsidP="00A13F26">
      <w:pPr>
        <w:spacing w:after="0" w:line="240" w:lineRule="auto"/>
      </w:pPr>
      <w:r>
        <w:separator/>
      </w:r>
    </w:p>
  </w:footnote>
  <w:footnote w:type="continuationSeparator" w:id="0">
    <w:p w14:paraId="76808ACF" w14:textId="77777777" w:rsidR="0003354A" w:rsidRDefault="0003354A" w:rsidP="00A13F26">
      <w:pPr>
        <w:spacing w:after="0" w:line="240" w:lineRule="auto"/>
      </w:pPr>
      <w:r>
        <w:continuationSeparator/>
      </w:r>
    </w:p>
  </w:footnote>
  <w:footnote w:type="continuationNotice" w:id="1">
    <w:p w14:paraId="699AECAE" w14:textId="77777777" w:rsidR="0003354A" w:rsidRDefault="0003354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DCB313" w14:textId="77777777" w:rsidR="00AC7CED" w:rsidRDefault="00AC7CED" w:rsidP="00AC7CED">
    <w:pPr>
      <w:pStyle w:val="a3"/>
      <w:jc w:val="center"/>
    </w:pPr>
    <w:r>
      <w:rPr>
        <w:noProof/>
      </w:rPr>
      <w:drawing>
        <wp:inline distT="0" distB="0" distL="0" distR="0" wp14:anchorId="61617A71" wp14:editId="73A31B90">
          <wp:extent cx="1630680" cy="924888"/>
          <wp:effectExtent l="0" t="0" r="7620" b="8890"/>
          <wp:docPr id="3" name="Рисунок 3" descr="http://sch138sz.mskobr.ru/images/105609_html_m9ede6ad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://sch138sz.mskobr.ru/images/105609_html_m9ede6ad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44767" cy="93287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D010E1"/>
    <w:multiLevelType w:val="hybridMultilevel"/>
    <w:tmpl w:val="85BA91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8E52D6"/>
    <w:multiLevelType w:val="hybridMultilevel"/>
    <w:tmpl w:val="6E4AAC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F26"/>
    <w:rsid w:val="0003354A"/>
    <w:rsid w:val="00036931"/>
    <w:rsid w:val="00041E66"/>
    <w:rsid w:val="00042698"/>
    <w:rsid w:val="00050888"/>
    <w:rsid w:val="000764F3"/>
    <w:rsid w:val="000B6637"/>
    <w:rsid w:val="001416D3"/>
    <w:rsid w:val="0016034C"/>
    <w:rsid w:val="00164CDB"/>
    <w:rsid w:val="001B1D10"/>
    <w:rsid w:val="001D1077"/>
    <w:rsid w:val="001D3548"/>
    <w:rsid w:val="002376CE"/>
    <w:rsid w:val="00243CE7"/>
    <w:rsid w:val="00245E50"/>
    <w:rsid w:val="002570F3"/>
    <w:rsid w:val="00272888"/>
    <w:rsid w:val="00272C34"/>
    <w:rsid w:val="00275FFD"/>
    <w:rsid w:val="002E23EA"/>
    <w:rsid w:val="002F1632"/>
    <w:rsid w:val="0031355D"/>
    <w:rsid w:val="00342E03"/>
    <w:rsid w:val="003461A1"/>
    <w:rsid w:val="00367511"/>
    <w:rsid w:val="00375C76"/>
    <w:rsid w:val="00390070"/>
    <w:rsid w:val="003A6C17"/>
    <w:rsid w:val="003B3D48"/>
    <w:rsid w:val="003F035C"/>
    <w:rsid w:val="004409FE"/>
    <w:rsid w:val="0044546A"/>
    <w:rsid w:val="004544E3"/>
    <w:rsid w:val="004668C7"/>
    <w:rsid w:val="004A09B7"/>
    <w:rsid w:val="004B5C9D"/>
    <w:rsid w:val="004C5CB0"/>
    <w:rsid w:val="004D4621"/>
    <w:rsid w:val="004D54D1"/>
    <w:rsid w:val="004E27C6"/>
    <w:rsid w:val="004F1670"/>
    <w:rsid w:val="00531415"/>
    <w:rsid w:val="00596D0C"/>
    <w:rsid w:val="005B16AC"/>
    <w:rsid w:val="00606B6D"/>
    <w:rsid w:val="006623C4"/>
    <w:rsid w:val="00664330"/>
    <w:rsid w:val="006B3145"/>
    <w:rsid w:val="006B45AA"/>
    <w:rsid w:val="006B5692"/>
    <w:rsid w:val="006D566E"/>
    <w:rsid w:val="00711793"/>
    <w:rsid w:val="00723828"/>
    <w:rsid w:val="00732259"/>
    <w:rsid w:val="00732558"/>
    <w:rsid w:val="007370E3"/>
    <w:rsid w:val="00750C63"/>
    <w:rsid w:val="00765027"/>
    <w:rsid w:val="0079064E"/>
    <w:rsid w:val="007A0C7E"/>
    <w:rsid w:val="007B35DF"/>
    <w:rsid w:val="007D7F5C"/>
    <w:rsid w:val="00803363"/>
    <w:rsid w:val="00825ACE"/>
    <w:rsid w:val="009B5F73"/>
    <w:rsid w:val="009E27F8"/>
    <w:rsid w:val="00A13F26"/>
    <w:rsid w:val="00A37E03"/>
    <w:rsid w:val="00A47AF7"/>
    <w:rsid w:val="00A54DFF"/>
    <w:rsid w:val="00A92E0F"/>
    <w:rsid w:val="00AB66C8"/>
    <w:rsid w:val="00AC7CED"/>
    <w:rsid w:val="00B63222"/>
    <w:rsid w:val="00B65EFA"/>
    <w:rsid w:val="00B70D31"/>
    <w:rsid w:val="00BF08DA"/>
    <w:rsid w:val="00C04F0D"/>
    <w:rsid w:val="00C61EFE"/>
    <w:rsid w:val="00C63794"/>
    <w:rsid w:val="00C836FB"/>
    <w:rsid w:val="00CA0F1E"/>
    <w:rsid w:val="00CB2602"/>
    <w:rsid w:val="00CD1E74"/>
    <w:rsid w:val="00CF287E"/>
    <w:rsid w:val="00D3274F"/>
    <w:rsid w:val="00D66786"/>
    <w:rsid w:val="00D7233C"/>
    <w:rsid w:val="00D772B5"/>
    <w:rsid w:val="00D86794"/>
    <w:rsid w:val="00DD2C6C"/>
    <w:rsid w:val="00DE2852"/>
    <w:rsid w:val="00DF2EFC"/>
    <w:rsid w:val="00E3636F"/>
    <w:rsid w:val="00E414E2"/>
    <w:rsid w:val="00E43A8B"/>
    <w:rsid w:val="00E55403"/>
    <w:rsid w:val="00E71122"/>
    <w:rsid w:val="00E733D7"/>
    <w:rsid w:val="00EB03A4"/>
    <w:rsid w:val="00EE1791"/>
    <w:rsid w:val="00EF4EE4"/>
    <w:rsid w:val="00F04FB9"/>
    <w:rsid w:val="00F1020B"/>
    <w:rsid w:val="00FC54F0"/>
    <w:rsid w:val="00FC6DC1"/>
    <w:rsid w:val="00FE37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18C38E"/>
  <w15:chartTrackingRefBased/>
  <w15:docId w15:val="{01B66752-A5A2-482A-ADD5-77D2EEE8EB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13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13F26"/>
  </w:style>
  <w:style w:type="paragraph" w:styleId="a5">
    <w:name w:val="footer"/>
    <w:basedOn w:val="a"/>
    <w:link w:val="a6"/>
    <w:uiPriority w:val="99"/>
    <w:unhideWhenUsed/>
    <w:rsid w:val="00A13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13F26"/>
  </w:style>
  <w:style w:type="table" w:styleId="a7">
    <w:name w:val="Table Grid"/>
    <w:basedOn w:val="a1"/>
    <w:uiPriority w:val="39"/>
    <w:rsid w:val="00A13F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AC7C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95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64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FADD5F-F12C-436D-9EB0-D86B9AC158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4</Pages>
  <Words>421</Words>
  <Characters>2400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 Gavrilov</dc:creator>
  <cp:keywords/>
  <dc:description/>
  <cp:lastModifiedBy>Сергей</cp:lastModifiedBy>
  <cp:revision>98</cp:revision>
  <dcterms:created xsi:type="dcterms:W3CDTF">2017-12-07T17:31:00Z</dcterms:created>
  <dcterms:modified xsi:type="dcterms:W3CDTF">2024-05-29T10:50:00Z</dcterms:modified>
</cp:coreProperties>
</file>