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E5F73C" w14:textId="2E635490" w:rsidR="00782265" w:rsidRDefault="00456CA8" w:rsidP="00456CA8">
      <w:pPr>
        <w:spacing w:before="240" w:after="240" w:line="240" w:lineRule="auto"/>
        <w:contextualSpacing/>
      </w:pPr>
      <w:r w:rsidRPr="00456CA8">
        <w:t xml:space="preserve">Tips for Early, Mid, and Senior-Level </w:t>
      </w:r>
      <w:r>
        <w:t>C</w:t>
      </w:r>
      <w:r w:rsidRPr="00456CA8">
        <w:t>andidates</w:t>
      </w:r>
      <w:r w:rsidRPr="00456CA8">
        <w:br/>
      </w:r>
      <w:r w:rsidRPr="00456CA8">
        <w:br/>
        <w:t>Early Career (1–3 Years of Experience)</w:t>
      </w:r>
      <w:r w:rsidRPr="00456CA8">
        <w:br/>
        <w:t>----------------------------------------</w:t>
      </w:r>
      <w:r w:rsidRPr="00456CA8">
        <w:br/>
      </w:r>
      <w:r w:rsidRPr="00456CA8">
        <w:br/>
        <w:t>Focus: Building technical expertise, quick learning, and producing high-quality work with guidance.</w:t>
      </w:r>
      <w:r w:rsidRPr="00456CA8">
        <w:br/>
      </w:r>
      <w:r w:rsidRPr="00456CA8">
        <w:br/>
        <w:t>Interview:</w:t>
      </w:r>
      <w:r w:rsidRPr="00456CA8">
        <w:br/>
        <w:t xml:space="preserve"> • Solve coding challenges focused on algorithms, data structures, and basic design.</w:t>
      </w:r>
      <w:r w:rsidRPr="00456CA8">
        <w:br/>
        <w:t xml:space="preserve"> • Show you can take hints and write clean, readable code.</w:t>
      </w:r>
      <w:r w:rsidRPr="00456CA8">
        <w:br/>
        <w:t xml:space="preserve"> • Expectations increase with experience - be ready to explain your thought process.</w:t>
      </w:r>
      <w:r w:rsidRPr="00456CA8">
        <w:br/>
      </w:r>
      <w:r w:rsidRPr="00456CA8">
        <w:br/>
        <w:t>Mid-Level (3–6 Years of Experience)</w:t>
      </w:r>
      <w:r w:rsidRPr="00456CA8">
        <w:br/>
        <w:t>----------------------------------------</w:t>
      </w:r>
      <w:r w:rsidRPr="00456CA8">
        <w:br/>
      </w:r>
      <w:r w:rsidRPr="00456CA8">
        <w:br/>
        <w:t>Focus: Independent implementation, ownership of problem-solving, and supervised design.</w:t>
      </w:r>
      <w:r w:rsidRPr="00456CA8">
        <w:br/>
      </w:r>
      <w:r w:rsidRPr="00456CA8">
        <w:br/>
        <w:t>Interview (in addition to Early Career):</w:t>
      </w:r>
      <w:r w:rsidRPr="00456CA8">
        <w:br/>
        <w:t xml:space="preserve"> • Solve problems with multiple solutions, analyzing trade-offs (e.g., complexity, scalability).</w:t>
      </w:r>
      <w:r w:rsidRPr="00456CA8">
        <w:br/>
        <w:t xml:space="preserve"> • Avoid assumptions - explore alternatives thoroughly.</w:t>
      </w:r>
      <w:r w:rsidRPr="00456CA8">
        <w:br/>
        <w:t xml:space="preserve"> • Discuss real-world experience in areas like concurrency, testing, and robust design.</w:t>
      </w:r>
      <w:r w:rsidRPr="00456CA8">
        <w:br/>
        <w:t xml:space="preserve"> • Clean, maintainable code with minimal hints is key.</w:t>
      </w:r>
      <w:r w:rsidRPr="00456CA8">
        <w:br/>
      </w:r>
      <w:r w:rsidRPr="00456CA8">
        <w:br/>
        <w:t>Senior-Level (6+ Years of Experience)</w:t>
      </w:r>
      <w:r w:rsidRPr="00456CA8">
        <w:br/>
        <w:t>----------------------------------------</w:t>
      </w:r>
      <w:r w:rsidRPr="00456CA8">
        <w:br/>
      </w:r>
      <w:r w:rsidRPr="00456CA8">
        <w:br/>
        <w:t>Focus: Leading multi-quarter projects, independently scoping problems, and proposing well-researched solutions.</w:t>
      </w:r>
      <w:r w:rsidRPr="00456CA8">
        <w:br/>
      </w:r>
      <w:r w:rsidRPr="00456CA8">
        <w:br/>
        <w:t>Interview (in addition to Mid-Level):</w:t>
      </w:r>
      <w:r w:rsidRPr="00456CA8">
        <w:br/>
        <w:t xml:space="preserve"> • Analyze trade-offs in depth and question problem definitions where necessary.</w:t>
      </w:r>
      <w:r w:rsidRPr="00456CA8">
        <w:br/>
        <w:t xml:space="preserve"> • Deliver clean, well-tested, and well-designed code.</w:t>
      </w:r>
      <w:r w:rsidRPr="00456CA8">
        <w:br/>
        <w:t xml:space="preserve"> • Strong emphasis on API design, error handling, scalability, and testability.</w:t>
      </w:r>
      <w:r w:rsidRPr="00456CA8">
        <w:br/>
        <w:t xml:space="preserve"> • Design interviews are critical: Show system-level thinking and the ability to integrate solutions across teams.</w:t>
      </w:r>
      <w:r w:rsidRPr="00456CA8">
        <w:br/>
      </w:r>
      <w:r w:rsidRPr="00456CA8">
        <w:br/>
        <w:t>Key takeaways:</w:t>
      </w:r>
      <w:r w:rsidRPr="00456CA8">
        <w:br/>
        <w:t>----------------------------------------</w:t>
      </w:r>
      <w:r w:rsidRPr="00456CA8">
        <w:br/>
        <w:t xml:space="preserve"> • Master coding fundamentals and algorithms.</w:t>
      </w:r>
      <w:r w:rsidRPr="00456CA8">
        <w:br/>
        <w:t xml:space="preserve"> • Understand and articulate design principles.</w:t>
      </w:r>
      <w:r w:rsidRPr="00456CA8">
        <w:br/>
      </w:r>
      <w:r w:rsidRPr="00456CA8">
        <w:lastRenderedPageBreak/>
        <w:t xml:space="preserve"> • Be prepared to discuss past experience and challenges.</w:t>
      </w:r>
      <w:r w:rsidRPr="00456CA8">
        <w:br/>
        <w:t xml:space="preserve"> • Highlight problem-solving and collaboration skills.</w:t>
      </w:r>
      <w:r w:rsidRPr="00456CA8">
        <w:br/>
        <w:t xml:space="preserve"> • For senior roles, system design expertise and leadership</w:t>
      </w:r>
    </w:p>
    <w:sectPr w:rsidR="007822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CA8"/>
    <w:rsid w:val="00231789"/>
    <w:rsid w:val="00456CA8"/>
    <w:rsid w:val="004E65B1"/>
    <w:rsid w:val="00782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3E4BB9"/>
  <w15:chartTrackingRefBased/>
  <w15:docId w15:val="{78A2D133-DE35-CE49-B2B8-A707E23E7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C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C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C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C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C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C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C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C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C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C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C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C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C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6C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6C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Rohtash Lakra</dc:creator>
  <cp:keywords/>
  <dc:description/>
  <cp:lastModifiedBy>Rohtash Lakra</cp:lastModifiedBy>
  <cp:revision>1</cp:revision>
  <dcterms:created xsi:type="dcterms:W3CDTF">2024-11-26T18:32:00Z</dcterms:created>
  <dcterms:modified xsi:type="dcterms:W3CDTF">2024-11-26T18:34:00Z</dcterms:modified>
</cp:coreProperties>
</file>