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95F465" w14:textId="77777777" w:rsidR="00F66A22" w:rsidRPr="005C2575" w:rsidRDefault="00F66A22" w:rsidP="005C2575">
      <w:pPr>
        <w:widowControl w:val="0"/>
        <w:autoSpaceDE w:val="0"/>
        <w:autoSpaceDN w:val="0"/>
        <w:adjustRightInd w:val="0"/>
        <w:jc w:val="center"/>
        <w:rPr>
          <w:rFonts w:ascii="RobotoCondensed-Regular" w:hAnsi="RobotoCondensed-Regular" w:cs="RobotoCondensed-Regular"/>
          <w:color w:val="313131"/>
          <w:sz w:val="96"/>
          <w:szCs w:val="96"/>
        </w:rPr>
      </w:pPr>
      <w:r w:rsidRPr="005C2575">
        <w:rPr>
          <w:rFonts w:ascii="RobotoCondensed-Regular" w:hAnsi="RobotoCondensed-Regular" w:cs="RobotoCondensed-Regular"/>
          <w:color w:val="313131"/>
          <w:sz w:val="96"/>
          <w:szCs w:val="96"/>
        </w:rPr>
        <w:t>PAC Functions</w:t>
      </w:r>
    </w:p>
    <w:p w14:paraId="79CD8BEC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SourceSansPro-Regular" w:hAnsi="SourceSansPro-Regular" w:cs="SourceSansPro-Regular"/>
          <w:color w:val="313131"/>
          <w:sz w:val="32"/>
          <w:szCs w:val="32"/>
        </w:rPr>
      </w:pPr>
      <w:r>
        <w:rPr>
          <w:rFonts w:ascii="SourceSansPro-Regular" w:hAnsi="SourceSansPro-Regular" w:cs="SourceSansPro-Regular"/>
          <w:color w:val="313131"/>
          <w:sz w:val="32"/>
          <w:szCs w:val="32"/>
        </w:rPr>
        <w:t>A browser supporting PAC provides access to a list of functions as defined in the original Netscape Specification.</w:t>
      </w:r>
    </w:p>
    <w:p w14:paraId="5D7DD6A4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SourceSansPro-Regular" w:hAnsi="SourceSansPro-Regular" w:cs="SourceSansPro-Regular"/>
          <w:color w:val="313131"/>
          <w:sz w:val="32"/>
          <w:szCs w:val="32"/>
        </w:rPr>
      </w:pPr>
      <w:r>
        <w:rPr>
          <w:rFonts w:ascii="SourceSansPro-Regular" w:hAnsi="SourceSansPro-Regular" w:cs="SourceSansPro-Regular"/>
          <w:color w:val="313131"/>
          <w:sz w:val="32"/>
          <w:szCs w:val="32"/>
        </w:rPr>
        <w:t>Each browser implements PAC in a sandbox, allowing access to only those JavaScript functions required to operate and nothing more. As an example, it isn’t possible to access the browser user agent string in a PAC file, a string available to a normal web page.</w:t>
      </w:r>
    </w:p>
    <w:p w14:paraId="3FA03FCC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SourceSansPro-Regular" w:hAnsi="SourceSansPro-Regular" w:cs="SourceSansPro-Regular"/>
          <w:color w:val="313131"/>
          <w:sz w:val="32"/>
          <w:szCs w:val="32"/>
        </w:rPr>
      </w:pPr>
      <w:r>
        <w:rPr>
          <w:rFonts w:ascii="SourceSansPro-Regular" w:hAnsi="SourceSansPro-Regular" w:cs="SourceSansPro-Regular"/>
          <w:color w:val="313131"/>
          <w:sz w:val="32"/>
          <w:szCs w:val="32"/>
        </w:rPr>
        <w:t>The functions supported and allowed by the sandbox environment are documented on this page.</w:t>
      </w:r>
    </w:p>
    <w:p w14:paraId="01BC565F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RobotoCondensed-Regular" w:hAnsi="RobotoCondensed-Regular" w:cs="RobotoCondensed-Regular"/>
          <w:color w:val="313131"/>
          <w:sz w:val="36"/>
          <w:szCs w:val="36"/>
        </w:rPr>
      </w:pPr>
      <w:r>
        <w:rPr>
          <w:rFonts w:ascii="RobotoCondensed-Regular" w:hAnsi="RobotoCondensed-Regular" w:cs="RobotoCondensed-Regular"/>
          <w:color w:val="313131"/>
          <w:sz w:val="36"/>
          <w:szCs w:val="36"/>
        </w:rPr>
        <w:t>The Functions</w:t>
      </w:r>
    </w:p>
    <w:p w14:paraId="314A2526" w14:textId="77777777" w:rsidR="00570A35" w:rsidRDefault="00F66A22" w:rsidP="00F66A22">
      <w:pPr>
        <w:spacing w:before="120" w:after="120"/>
        <w:jc w:val="both"/>
        <w:rPr>
          <w:rFonts w:ascii="SourceSansPro-Regular" w:hAnsi="SourceSansPro-Regular" w:cs="SourceSansPro-Regular"/>
          <w:color w:val="313131"/>
          <w:sz w:val="32"/>
          <w:szCs w:val="32"/>
        </w:rPr>
      </w:pPr>
      <w:r>
        <w:rPr>
          <w:rFonts w:ascii="SourceSansPro-Regular" w:hAnsi="SourceSansPro-Regular" w:cs="SourceSansPro-Regular"/>
          <w:color w:val="313131"/>
          <w:sz w:val="32"/>
          <w:szCs w:val="32"/>
        </w:rPr>
        <w:t>Click the name of a function in order to view a description and code example(s).</w:t>
      </w:r>
    </w:p>
    <w:p w14:paraId="047FE3D9" w14:textId="77777777" w:rsidR="00F66A22" w:rsidRPr="005C2575" w:rsidRDefault="00F66A22" w:rsidP="005C2575">
      <w:pPr>
        <w:widowControl w:val="0"/>
        <w:autoSpaceDE w:val="0"/>
        <w:autoSpaceDN w:val="0"/>
        <w:adjustRightInd w:val="0"/>
        <w:spacing w:before="360" w:after="240"/>
        <w:rPr>
          <w:rFonts w:ascii="RobotoCondensed-Regular" w:hAnsi="RobotoCondensed-Regular" w:cs="RobotoCondensed-Regular"/>
          <w:b/>
          <w:color w:val="313131"/>
          <w:sz w:val="36"/>
          <w:szCs w:val="36"/>
        </w:rPr>
      </w:pPr>
      <w:proofErr w:type="spellStart"/>
      <w:proofErr w:type="gramStart"/>
      <w:r w:rsidRPr="005C2575">
        <w:rPr>
          <w:rFonts w:ascii="RobotoCondensed-Regular" w:hAnsi="RobotoCondensed-Regular" w:cs="RobotoCondensed-Regular"/>
          <w:b/>
          <w:color w:val="313131"/>
          <w:sz w:val="36"/>
          <w:szCs w:val="36"/>
        </w:rPr>
        <w:t>dnsDomainIs</w:t>
      </w:r>
      <w:proofErr w:type="spellEnd"/>
      <w:proofErr w:type="gramEnd"/>
    </w:p>
    <w:p w14:paraId="3954B96C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>Evaluates hostnames and returns true if hostnames match. Used mainly to match and exception individual hostnames.</w:t>
      </w:r>
    </w:p>
    <w:p w14:paraId="025A49EB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 w:rsidRPr="00F66A22">
        <w:rPr>
          <w:rFonts w:ascii="SourceSansPro-Regular" w:hAnsi="SourceSansPro-Regular" w:cs="SourceSansPro-Regular"/>
          <w:color w:val="313131"/>
          <w:sz w:val="28"/>
          <w:szCs w:val="28"/>
        </w:rPr>
        <w:t>Example</w:t>
      </w:r>
    </w:p>
    <w:tbl>
      <w:tblPr>
        <w:tblW w:w="5000" w:type="pct"/>
        <w:tblBorders>
          <w:top w:val="nil"/>
          <w:left w:val="nil"/>
          <w:right w:val="nil"/>
        </w:tblBorders>
        <w:tblLook w:val="0000" w:firstRow="0" w:lastRow="0" w:firstColumn="0" w:lastColumn="0" w:noHBand="0" w:noVBand="0"/>
      </w:tblPr>
      <w:tblGrid>
        <w:gridCol w:w="432"/>
        <w:gridCol w:w="10584"/>
      </w:tblGrid>
      <w:tr w:rsidR="00F66A22" w14:paraId="289D4929" w14:textId="77777777" w:rsidTr="00F66A22">
        <w:tblPrEx>
          <w:tblCellMar>
            <w:top w:w="0" w:type="dxa"/>
            <w:bottom w:w="0" w:type="dxa"/>
          </w:tblCellMar>
        </w:tblPrEx>
        <w:trPr>
          <w:trHeight w:val="1781"/>
        </w:trPr>
        <w:tc>
          <w:tcPr>
            <w:tcW w:w="196" w:type="pct"/>
          </w:tcPr>
          <w:p w14:paraId="5CD25C24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1</w:t>
            </w:r>
          </w:p>
          <w:p w14:paraId="0D25AB86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2</w:t>
            </w:r>
          </w:p>
          <w:p w14:paraId="7931E102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3</w:t>
            </w:r>
          </w:p>
          <w:p w14:paraId="099205D0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4</w:t>
            </w:r>
          </w:p>
          <w:p w14:paraId="41F5A83F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5</w:t>
            </w:r>
          </w:p>
        </w:tc>
        <w:tc>
          <w:tcPr>
            <w:tcW w:w="4804" w:type="pct"/>
          </w:tcPr>
          <w:p w14:paraId="08444EC2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>// If the hostname matches google.com or www.google.com</w:t>
            </w:r>
          </w:p>
          <w:p w14:paraId="3F8E2219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 xml:space="preserve">// </w:t>
            </w:r>
            <w:proofErr w:type="gramStart"/>
            <w:r>
              <w:rPr>
                <w:rFonts w:ascii="Consolas" w:hAnsi="Consolas" w:cs="Consolas"/>
                <w:color w:val="0F7201"/>
              </w:rPr>
              <w:t>send</w:t>
            </w:r>
            <w:proofErr w:type="gramEnd"/>
            <w:r>
              <w:rPr>
                <w:rFonts w:ascii="Consolas" w:hAnsi="Consolas" w:cs="Consolas"/>
                <w:color w:val="0F7201"/>
              </w:rPr>
              <w:t xml:space="preserve"> direct to the Internet.</w:t>
            </w:r>
          </w:p>
          <w:p w14:paraId="4ABEE6B5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</w:t>
            </w:r>
          </w:p>
          <w:p w14:paraId="18A58E7D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if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313131"/>
              </w:rPr>
              <w:t>dnsDomainIs</w:t>
            </w:r>
            <w:proofErr w:type="spellEnd"/>
            <w:r>
              <w:rPr>
                <w:rFonts w:ascii="Consolas" w:hAnsi="Consolas" w:cs="Consolas"/>
                <w:color w:val="313131"/>
              </w:rPr>
              <w:t xml:space="preserve">(host, </w:t>
            </w:r>
            <w:r>
              <w:rPr>
                <w:rFonts w:ascii="Consolas" w:hAnsi="Consolas" w:cs="Consolas"/>
                <w:color w:val="0000FF"/>
              </w:rPr>
              <w:t>"google.com"</w:t>
            </w:r>
            <w:r>
              <w:rPr>
                <w:rFonts w:ascii="Consolas" w:hAnsi="Consolas" w:cs="Consolas"/>
                <w:color w:val="313131"/>
              </w:rPr>
              <w:t xml:space="preserve">) || </w:t>
            </w:r>
            <w:proofErr w:type="spellStart"/>
            <w:r>
              <w:rPr>
                <w:rFonts w:ascii="Consolas" w:hAnsi="Consolas" w:cs="Consolas"/>
                <w:color w:val="313131"/>
              </w:rPr>
              <w:t>dnsDomainIs</w:t>
            </w:r>
            <w:proofErr w:type="spellEnd"/>
            <w:r>
              <w:rPr>
                <w:rFonts w:ascii="Consolas" w:hAnsi="Consolas" w:cs="Consolas"/>
                <w:color w:val="313131"/>
              </w:rPr>
              <w:t xml:space="preserve">(host, </w:t>
            </w:r>
            <w:r>
              <w:rPr>
                <w:rFonts w:ascii="Consolas" w:hAnsi="Consolas" w:cs="Consolas"/>
                <w:color w:val="0000FF"/>
              </w:rPr>
              <w:t>"www.google.com"</w:t>
            </w:r>
            <w:r>
              <w:rPr>
                <w:rFonts w:ascii="Consolas" w:hAnsi="Consolas" w:cs="Consolas"/>
                <w:color w:val="313131"/>
              </w:rPr>
              <w:t>))</w:t>
            </w:r>
          </w:p>
          <w:p w14:paraId="225817FF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"DIRECT"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</w:tc>
      </w:tr>
    </w:tbl>
    <w:p w14:paraId="350C7439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360" w:after="240"/>
        <w:rPr>
          <w:rFonts w:ascii="RobotoCondensed-Regular" w:hAnsi="RobotoCondensed-Regular" w:cs="RobotoCondensed-Regular"/>
          <w:b/>
          <w:color w:val="313131"/>
          <w:sz w:val="36"/>
          <w:szCs w:val="36"/>
        </w:rPr>
      </w:pPr>
      <w:proofErr w:type="spellStart"/>
      <w:proofErr w:type="gramStart"/>
      <w:r w:rsidRPr="00F66A22">
        <w:rPr>
          <w:rFonts w:ascii="RobotoCondensed-Regular" w:hAnsi="RobotoCondensed-Regular" w:cs="RobotoCondensed-Regular"/>
          <w:b/>
          <w:color w:val="313131"/>
          <w:sz w:val="36"/>
          <w:szCs w:val="36"/>
        </w:rPr>
        <w:t>shExpMatch</w:t>
      </w:r>
      <w:proofErr w:type="spellEnd"/>
      <w:proofErr w:type="gramEnd"/>
    </w:p>
    <w:p w14:paraId="39D38FBD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>Will attempt to match hostname or URL to a specified shell expression, and returns true if matched.</w:t>
      </w:r>
    </w:p>
    <w:p w14:paraId="043E281F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 w:rsidRPr="00F66A22">
        <w:rPr>
          <w:rFonts w:ascii="SourceSansPro-Regular" w:hAnsi="SourceSansPro-Regular" w:cs="SourceSansPro-Regular"/>
          <w:color w:val="313131"/>
          <w:sz w:val="28"/>
          <w:szCs w:val="28"/>
        </w:rPr>
        <w:t>Example</w:t>
      </w:r>
    </w:p>
    <w:tbl>
      <w:tblPr>
        <w:tblW w:w="5000" w:type="pct"/>
        <w:tblBorders>
          <w:top w:val="nil"/>
          <w:left w:val="nil"/>
          <w:right w:val="nil"/>
        </w:tblBorders>
        <w:tblLook w:val="0000" w:firstRow="0" w:lastRow="0" w:firstColumn="0" w:lastColumn="0" w:noHBand="0" w:noVBand="0"/>
      </w:tblPr>
      <w:tblGrid>
        <w:gridCol w:w="471"/>
        <w:gridCol w:w="10545"/>
      </w:tblGrid>
      <w:tr w:rsidR="00F66A22" w14:paraId="755C2855" w14:textId="77777777" w:rsidTr="00A62095">
        <w:tblPrEx>
          <w:tblCellMar>
            <w:top w:w="0" w:type="dxa"/>
            <w:bottom w:w="0" w:type="dxa"/>
          </w:tblCellMar>
        </w:tblPrEx>
        <w:tc>
          <w:tcPr>
            <w:tcW w:w="214" w:type="pct"/>
          </w:tcPr>
          <w:p w14:paraId="5F95D44C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1</w:t>
            </w:r>
          </w:p>
          <w:p w14:paraId="11FE59CE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2</w:t>
            </w:r>
          </w:p>
          <w:p w14:paraId="65C7E06B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3</w:t>
            </w:r>
          </w:p>
          <w:p w14:paraId="3FF945A2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4</w:t>
            </w:r>
          </w:p>
          <w:p w14:paraId="58F12CBE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5</w:t>
            </w:r>
          </w:p>
        </w:tc>
        <w:tc>
          <w:tcPr>
            <w:tcW w:w="4786" w:type="pct"/>
          </w:tcPr>
          <w:p w14:paraId="374E6D82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 xml:space="preserve">// Any requests with a hostname ending with the </w:t>
            </w:r>
            <w:proofErr w:type="gramStart"/>
            <w:r>
              <w:rPr>
                <w:rFonts w:ascii="Consolas" w:hAnsi="Consolas" w:cs="Consolas"/>
                <w:color w:val="0F7201"/>
              </w:rPr>
              <w:t>extension</w:t>
            </w:r>
            <w:r w:rsidR="005C2575">
              <w:rPr>
                <w:rFonts w:ascii="Consolas" w:hAnsi="Consolas" w:cs="Consolas"/>
                <w:color w:val="0F7201"/>
              </w:rPr>
              <w:t xml:space="preserve"> </w:t>
            </w:r>
            <w:r>
              <w:rPr>
                <w:rFonts w:ascii="Consolas" w:hAnsi="Consolas" w:cs="Consolas"/>
                <w:color w:val="0F7201"/>
              </w:rPr>
              <w:t>.local</w:t>
            </w:r>
            <w:proofErr w:type="gramEnd"/>
          </w:p>
          <w:p w14:paraId="56CBF110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 xml:space="preserve">// </w:t>
            </w:r>
            <w:proofErr w:type="gramStart"/>
            <w:r>
              <w:rPr>
                <w:rFonts w:ascii="Consolas" w:hAnsi="Consolas" w:cs="Consolas"/>
                <w:color w:val="0F7201"/>
              </w:rPr>
              <w:t>will</w:t>
            </w:r>
            <w:proofErr w:type="gramEnd"/>
            <w:r>
              <w:rPr>
                <w:rFonts w:ascii="Consolas" w:hAnsi="Consolas" w:cs="Consolas"/>
                <w:color w:val="0F7201"/>
              </w:rPr>
              <w:t xml:space="preserve"> be sent direct to the Internet.</w:t>
            </w:r>
          </w:p>
          <w:p w14:paraId="68EBCEAC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</w:t>
            </w:r>
          </w:p>
          <w:p w14:paraId="396490D9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if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313131"/>
              </w:rPr>
              <w:t>shExpMatch</w:t>
            </w:r>
            <w:proofErr w:type="spellEnd"/>
            <w:r>
              <w:rPr>
                <w:rFonts w:ascii="Consolas" w:hAnsi="Consolas" w:cs="Consolas"/>
                <w:color w:val="313131"/>
              </w:rPr>
              <w:t xml:space="preserve">(host, </w:t>
            </w:r>
            <w:r>
              <w:rPr>
                <w:rFonts w:ascii="Consolas" w:hAnsi="Consolas" w:cs="Consolas"/>
                <w:color w:val="0000FF"/>
              </w:rPr>
              <w:t>"*.local"</w:t>
            </w:r>
            <w:r>
              <w:rPr>
                <w:rFonts w:ascii="Consolas" w:hAnsi="Consolas" w:cs="Consolas"/>
                <w:color w:val="313131"/>
              </w:rPr>
              <w:t>))</w:t>
            </w:r>
          </w:p>
          <w:p w14:paraId="6215B20B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"DIRECT"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</w:tc>
      </w:tr>
    </w:tbl>
    <w:p w14:paraId="6B844B00" w14:textId="77777777" w:rsidR="00F66A22" w:rsidRDefault="00F66A22" w:rsidP="00F66A22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  <w:r>
        <w:rPr>
          <w:rFonts w:ascii="Consolas" w:hAnsi="Consolas" w:cs="Consolas"/>
          <w:color w:val="313131"/>
        </w:rPr>
        <w:lastRenderedPageBreak/>
        <w:t>Example</w:t>
      </w:r>
    </w:p>
    <w:tbl>
      <w:tblPr>
        <w:tblW w:w="5000" w:type="pct"/>
        <w:tblBorders>
          <w:top w:val="nil"/>
          <w:left w:val="nil"/>
          <w:right w:val="nil"/>
        </w:tblBorders>
        <w:tblLook w:val="0000" w:firstRow="0" w:lastRow="0" w:firstColumn="0" w:lastColumn="0" w:noHBand="0" w:noVBand="0"/>
      </w:tblPr>
      <w:tblGrid>
        <w:gridCol w:w="471"/>
        <w:gridCol w:w="10545"/>
      </w:tblGrid>
      <w:tr w:rsidR="00F66A22" w14:paraId="450C8B56" w14:textId="77777777" w:rsidTr="005C2575">
        <w:tblPrEx>
          <w:tblCellMar>
            <w:top w:w="0" w:type="dxa"/>
            <w:bottom w:w="0" w:type="dxa"/>
          </w:tblCellMar>
        </w:tblPrEx>
        <w:tc>
          <w:tcPr>
            <w:tcW w:w="214" w:type="pct"/>
          </w:tcPr>
          <w:p w14:paraId="4D3E1E3C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1</w:t>
            </w:r>
          </w:p>
          <w:p w14:paraId="631AB88A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2</w:t>
            </w:r>
          </w:p>
          <w:p w14:paraId="132670AF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3</w:t>
            </w:r>
          </w:p>
          <w:p w14:paraId="44BDA84A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4</w:t>
            </w:r>
          </w:p>
          <w:p w14:paraId="3AEDF9FF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5</w:t>
            </w:r>
          </w:p>
          <w:p w14:paraId="569C80AE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6</w:t>
            </w:r>
          </w:p>
        </w:tc>
        <w:tc>
          <w:tcPr>
            <w:tcW w:w="4786" w:type="pct"/>
          </w:tcPr>
          <w:p w14:paraId="4D017345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>// A request for the host vpn.domain.com or any request for a file or folder in the</w:t>
            </w:r>
          </w:p>
          <w:p w14:paraId="4BAFF2A9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 xml:space="preserve">// </w:t>
            </w:r>
            <w:proofErr w:type="gramStart"/>
            <w:r>
              <w:rPr>
                <w:rFonts w:ascii="Consolas" w:hAnsi="Consolas" w:cs="Consolas"/>
                <w:color w:val="0F7201"/>
              </w:rPr>
              <w:t>location</w:t>
            </w:r>
            <w:proofErr w:type="gramEnd"/>
            <w:r>
              <w:rPr>
                <w:rFonts w:ascii="Consolas" w:hAnsi="Consolas" w:cs="Consolas"/>
                <w:color w:val="0F7201"/>
              </w:rPr>
              <w:t xml:space="preserve"> </w:t>
            </w:r>
            <w:hyperlink r:id="rId6" w:history="1">
              <w:r>
                <w:rPr>
                  <w:rFonts w:ascii="Consolas" w:hAnsi="Consolas" w:cs="Consolas"/>
                  <w:color w:val="0F7201"/>
                </w:rPr>
                <w:t>http://abcdomain.com/folder/</w:t>
              </w:r>
            </w:hyperlink>
            <w:r>
              <w:rPr>
                <w:rFonts w:ascii="Consolas" w:hAnsi="Consolas" w:cs="Consolas"/>
                <w:color w:val="0F7201"/>
              </w:rPr>
              <w:t xml:space="preserve"> will be sent direct to the Internet.</w:t>
            </w:r>
          </w:p>
          <w:p w14:paraId="37FD1A02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</w:t>
            </w:r>
          </w:p>
          <w:p w14:paraId="03DB85B0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if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313131"/>
              </w:rPr>
              <w:t>shExpMatch</w:t>
            </w:r>
            <w:proofErr w:type="spellEnd"/>
            <w:r>
              <w:rPr>
                <w:rFonts w:ascii="Consolas" w:hAnsi="Consolas" w:cs="Consolas"/>
                <w:color w:val="313131"/>
              </w:rPr>
              <w:t xml:space="preserve">(host, </w:t>
            </w:r>
            <w:r>
              <w:rPr>
                <w:rFonts w:ascii="Consolas" w:hAnsi="Consolas" w:cs="Consolas"/>
                <w:color w:val="0000FF"/>
              </w:rPr>
              <w:t>"vpn.domain.com"</w:t>
            </w:r>
            <w:r>
              <w:rPr>
                <w:rFonts w:ascii="Consolas" w:hAnsi="Consolas" w:cs="Consolas"/>
                <w:color w:val="313131"/>
              </w:rPr>
              <w:t>) ||</w:t>
            </w:r>
          </w:p>
          <w:p w14:paraId="17A464F1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spellStart"/>
            <w:proofErr w:type="gramStart"/>
            <w:r>
              <w:rPr>
                <w:rFonts w:ascii="Consolas" w:hAnsi="Consolas" w:cs="Consolas"/>
                <w:color w:val="313131"/>
              </w:rPr>
              <w:t>shExpMatch</w:t>
            </w:r>
            <w:proofErr w:type="spellEnd"/>
            <w:proofErr w:type="gramEnd"/>
            <w:r>
              <w:rPr>
                <w:rFonts w:ascii="Consolas" w:hAnsi="Consolas" w:cs="Consolas"/>
                <w:color w:val="313131"/>
              </w:rPr>
              <w:t>(</w:t>
            </w:r>
            <w:proofErr w:type="spellStart"/>
            <w:r>
              <w:rPr>
                <w:rFonts w:ascii="Consolas" w:hAnsi="Consolas" w:cs="Consolas"/>
                <w:color w:val="313131"/>
              </w:rPr>
              <w:t>url</w:t>
            </w:r>
            <w:proofErr w:type="spellEnd"/>
            <w:r>
              <w:rPr>
                <w:rFonts w:ascii="Consolas" w:hAnsi="Consolas" w:cs="Consolas"/>
                <w:color w:val="313131"/>
              </w:rPr>
              <w:t xml:space="preserve">, </w:t>
            </w:r>
            <w:r>
              <w:rPr>
                <w:rFonts w:ascii="Consolas" w:hAnsi="Consolas" w:cs="Consolas"/>
                <w:color w:val="0000FF"/>
              </w:rPr>
              <w:t>"</w:t>
            </w:r>
            <w:hyperlink r:id="rId7" w:history="1">
              <w:r>
                <w:rPr>
                  <w:rFonts w:ascii="Consolas" w:hAnsi="Consolas" w:cs="Consolas"/>
                  <w:color w:val="0000FF"/>
                </w:rPr>
                <w:t>http://abcdomain.com/folder/</w:t>
              </w:r>
            </w:hyperlink>
            <w:r>
              <w:rPr>
                <w:rFonts w:ascii="Consolas" w:hAnsi="Consolas" w:cs="Consolas"/>
                <w:color w:val="0000FF"/>
              </w:rPr>
              <w:t>*"</w:t>
            </w:r>
            <w:r>
              <w:rPr>
                <w:rFonts w:ascii="Consolas" w:hAnsi="Consolas" w:cs="Consolas"/>
                <w:color w:val="313131"/>
              </w:rPr>
              <w:t>))</w:t>
            </w:r>
          </w:p>
          <w:p w14:paraId="18C12747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"DIRECT"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</w:tc>
      </w:tr>
    </w:tbl>
    <w:p w14:paraId="0D4A3318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360" w:after="240"/>
        <w:rPr>
          <w:rFonts w:ascii="RobotoCondensed-Regular" w:hAnsi="RobotoCondensed-Regular" w:cs="RobotoCondensed-Regular"/>
          <w:b/>
          <w:color w:val="313131"/>
          <w:sz w:val="36"/>
          <w:szCs w:val="36"/>
        </w:rPr>
      </w:pPr>
      <w:proofErr w:type="spellStart"/>
      <w:proofErr w:type="gramStart"/>
      <w:r w:rsidRPr="00F66A22">
        <w:rPr>
          <w:rFonts w:ascii="RobotoCondensed-Regular" w:hAnsi="RobotoCondensed-Regular" w:cs="RobotoCondensed-Regular"/>
          <w:b/>
          <w:color w:val="313131"/>
          <w:sz w:val="36"/>
          <w:szCs w:val="36"/>
        </w:rPr>
        <w:t>isInNet</w:t>
      </w:r>
      <w:proofErr w:type="spellEnd"/>
      <w:proofErr w:type="gramEnd"/>
    </w:p>
    <w:p w14:paraId="7296D2D1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>This function evaluates the IP address of a hostname, and if within a specified subnet returns true. If a hostname is passed the function will resolve the hostname to an IP address.</w:t>
      </w:r>
    </w:p>
    <w:p w14:paraId="1F22977C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 w:rsidRPr="00F66A22">
        <w:rPr>
          <w:rFonts w:ascii="SourceSansPro-Regular" w:hAnsi="SourceSansPro-Regular" w:cs="SourceSansPro-Regular"/>
          <w:color w:val="313131"/>
          <w:sz w:val="28"/>
          <w:szCs w:val="28"/>
        </w:rPr>
        <w:t>Example</w:t>
      </w:r>
    </w:p>
    <w:tbl>
      <w:tblPr>
        <w:tblW w:w="5000" w:type="pct"/>
        <w:tblBorders>
          <w:top w:val="nil"/>
          <w:left w:val="nil"/>
          <w:right w:val="nil"/>
        </w:tblBorders>
        <w:tblLook w:val="0000" w:firstRow="0" w:lastRow="0" w:firstColumn="0" w:lastColumn="0" w:noHBand="0" w:noVBand="0"/>
      </w:tblPr>
      <w:tblGrid>
        <w:gridCol w:w="471"/>
        <w:gridCol w:w="10545"/>
      </w:tblGrid>
      <w:tr w:rsidR="00F66A22" w14:paraId="7F04891C" w14:textId="77777777" w:rsidTr="005C2575">
        <w:tblPrEx>
          <w:tblCellMar>
            <w:top w:w="0" w:type="dxa"/>
            <w:bottom w:w="0" w:type="dxa"/>
          </w:tblCellMar>
        </w:tblPrEx>
        <w:tc>
          <w:tcPr>
            <w:tcW w:w="214" w:type="pct"/>
          </w:tcPr>
          <w:p w14:paraId="0D1A37C2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1</w:t>
            </w:r>
          </w:p>
          <w:p w14:paraId="41D9BA6F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2</w:t>
            </w:r>
          </w:p>
          <w:p w14:paraId="58D20D90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3</w:t>
            </w:r>
          </w:p>
          <w:p w14:paraId="0D5F33F8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4</w:t>
            </w:r>
          </w:p>
        </w:tc>
        <w:tc>
          <w:tcPr>
            <w:tcW w:w="4786" w:type="pct"/>
          </w:tcPr>
          <w:p w14:paraId="18595EBA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 xml:space="preserve">// If IP of requested website </w:t>
            </w:r>
            <w:proofErr w:type="spellStart"/>
            <w:r>
              <w:rPr>
                <w:rFonts w:ascii="Consolas" w:hAnsi="Consolas" w:cs="Consolas"/>
                <w:color w:val="0F7201"/>
              </w:rPr>
              <w:t>website</w:t>
            </w:r>
            <w:proofErr w:type="spellEnd"/>
            <w:r>
              <w:rPr>
                <w:rFonts w:ascii="Consolas" w:hAnsi="Consolas" w:cs="Consolas"/>
                <w:color w:val="0F7201"/>
              </w:rPr>
              <w:t xml:space="preserve"> falls within IP range, send direct to the Internet.</w:t>
            </w:r>
          </w:p>
          <w:p w14:paraId="3793D0CD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</w:t>
            </w:r>
          </w:p>
          <w:p w14:paraId="3CBE0A09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if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313131"/>
              </w:rPr>
              <w:t>isInNet</w:t>
            </w:r>
            <w:proofErr w:type="spellEnd"/>
            <w:r>
              <w:rPr>
                <w:rFonts w:ascii="Consolas" w:hAnsi="Consolas" w:cs="Consolas"/>
                <w:color w:val="313131"/>
              </w:rPr>
              <w:t>(</w:t>
            </w:r>
            <w:proofErr w:type="spellStart"/>
            <w:r>
              <w:rPr>
                <w:rFonts w:ascii="Consolas" w:hAnsi="Consolas" w:cs="Consolas"/>
                <w:color w:val="313131"/>
              </w:rPr>
              <w:t>dnsResolve</w:t>
            </w:r>
            <w:proofErr w:type="spellEnd"/>
            <w:r>
              <w:rPr>
                <w:rFonts w:ascii="Consolas" w:hAnsi="Consolas" w:cs="Consolas"/>
                <w:color w:val="313131"/>
              </w:rPr>
              <w:t xml:space="preserve">(host), </w:t>
            </w:r>
            <w:r>
              <w:rPr>
                <w:rFonts w:ascii="Consolas" w:hAnsi="Consolas" w:cs="Consolas"/>
                <w:color w:val="0000FF"/>
              </w:rPr>
              <w:t>"172.16.0.0"</w:t>
            </w:r>
            <w:r>
              <w:rPr>
                <w:rFonts w:ascii="Consolas" w:hAnsi="Consolas" w:cs="Consolas"/>
                <w:color w:val="313131"/>
              </w:rPr>
              <w:t xml:space="preserve">, </w:t>
            </w:r>
            <w:r>
              <w:rPr>
                <w:rFonts w:ascii="Consolas" w:hAnsi="Consolas" w:cs="Consolas"/>
                <w:color w:val="0000FF"/>
              </w:rPr>
              <w:t>"255.240.0.0"</w:t>
            </w:r>
            <w:r>
              <w:rPr>
                <w:rFonts w:ascii="Consolas" w:hAnsi="Consolas" w:cs="Consolas"/>
                <w:color w:val="313131"/>
              </w:rPr>
              <w:t>))</w:t>
            </w:r>
          </w:p>
          <w:p w14:paraId="6193D2A2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"DIRECT"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</w:tc>
      </w:tr>
    </w:tbl>
    <w:p w14:paraId="6C0CE577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360" w:after="240"/>
        <w:rPr>
          <w:rFonts w:ascii="RobotoCondensed-Regular" w:hAnsi="RobotoCondensed-Regular" w:cs="RobotoCondensed-Regular"/>
          <w:b/>
          <w:color w:val="313131"/>
          <w:sz w:val="36"/>
          <w:szCs w:val="36"/>
        </w:rPr>
      </w:pPr>
      <w:proofErr w:type="spellStart"/>
      <w:proofErr w:type="gramStart"/>
      <w:r w:rsidRPr="00F66A22">
        <w:rPr>
          <w:rFonts w:ascii="RobotoCondensed-Regular" w:hAnsi="RobotoCondensed-Regular" w:cs="RobotoCondensed-Regular"/>
          <w:b/>
          <w:color w:val="313131"/>
          <w:sz w:val="36"/>
          <w:szCs w:val="36"/>
        </w:rPr>
        <w:t>myIpAddress</w:t>
      </w:r>
      <w:proofErr w:type="spellEnd"/>
      <w:proofErr w:type="gramEnd"/>
    </w:p>
    <w:p w14:paraId="45CBEE75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>Returns the IP address of the host machine.</w:t>
      </w:r>
    </w:p>
    <w:p w14:paraId="3B87CB75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 w:rsidRPr="00F66A22">
        <w:rPr>
          <w:rFonts w:ascii="SourceSansPro-Regular" w:hAnsi="SourceSansPro-Regular" w:cs="SourceSansPro-Regular"/>
          <w:color w:val="313131"/>
          <w:sz w:val="28"/>
          <w:szCs w:val="28"/>
        </w:rPr>
        <w:t>Example</w:t>
      </w:r>
    </w:p>
    <w:tbl>
      <w:tblPr>
        <w:tblW w:w="5000" w:type="pct"/>
        <w:tblBorders>
          <w:top w:val="nil"/>
          <w:left w:val="nil"/>
          <w:right w:val="nil"/>
        </w:tblBorders>
        <w:tblLook w:val="0000" w:firstRow="0" w:lastRow="0" w:firstColumn="0" w:lastColumn="0" w:noHBand="0" w:noVBand="0"/>
      </w:tblPr>
      <w:tblGrid>
        <w:gridCol w:w="471"/>
        <w:gridCol w:w="10545"/>
      </w:tblGrid>
      <w:tr w:rsidR="00F66A22" w14:paraId="509C34BD" w14:textId="77777777" w:rsidTr="005C2575">
        <w:tblPrEx>
          <w:tblCellMar>
            <w:top w:w="0" w:type="dxa"/>
            <w:bottom w:w="0" w:type="dxa"/>
          </w:tblCellMar>
        </w:tblPrEx>
        <w:tc>
          <w:tcPr>
            <w:tcW w:w="214" w:type="pct"/>
          </w:tcPr>
          <w:p w14:paraId="63950FE2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1</w:t>
            </w:r>
          </w:p>
          <w:p w14:paraId="688F3CC5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2</w:t>
            </w:r>
          </w:p>
          <w:p w14:paraId="5A1B5271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3</w:t>
            </w:r>
          </w:p>
          <w:p w14:paraId="6536A313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4</w:t>
            </w:r>
          </w:p>
          <w:p w14:paraId="7C1AEA90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5</w:t>
            </w:r>
          </w:p>
        </w:tc>
        <w:tc>
          <w:tcPr>
            <w:tcW w:w="4786" w:type="pct"/>
          </w:tcPr>
          <w:p w14:paraId="2FA58E46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>// If the machine requesting a website falls within IP range,</w:t>
            </w:r>
          </w:p>
          <w:p w14:paraId="7D4FE5EC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 xml:space="preserve">// </w:t>
            </w:r>
            <w:proofErr w:type="gramStart"/>
            <w:r>
              <w:rPr>
                <w:rFonts w:ascii="Consolas" w:hAnsi="Consolas" w:cs="Consolas"/>
                <w:color w:val="0F7201"/>
              </w:rPr>
              <w:t>send</w:t>
            </w:r>
            <w:proofErr w:type="gramEnd"/>
            <w:r>
              <w:rPr>
                <w:rFonts w:ascii="Consolas" w:hAnsi="Consolas" w:cs="Consolas"/>
                <w:color w:val="0F7201"/>
              </w:rPr>
              <w:t xml:space="preserve"> traffic via proxy 10.10.5.1 running on port 8080.</w:t>
            </w:r>
          </w:p>
          <w:p w14:paraId="7D348E69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</w:t>
            </w:r>
          </w:p>
          <w:p w14:paraId="64483FC3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if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313131"/>
              </w:rPr>
              <w:t>isInNet</w:t>
            </w:r>
            <w:proofErr w:type="spellEnd"/>
            <w:r>
              <w:rPr>
                <w:rFonts w:ascii="Consolas" w:hAnsi="Consolas" w:cs="Consolas"/>
                <w:color w:val="313131"/>
              </w:rPr>
              <w:t>(</w:t>
            </w:r>
            <w:proofErr w:type="spellStart"/>
            <w:r>
              <w:rPr>
                <w:rFonts w:ascii="Consolas" w:hAnsi="Consolas" w:cs="Consolas"/>
                <w:color w:val="313131"/>
              </w:rPr>
              <w:t>myIpAddress</w:t>
            </w:r>
            <w:proofErr w:type="spellEnd"/>
            <w:r>
              <w:rPr>
                <w:rFonts w:ascii="Consolas" w:hAnsi="Consolas" w:cs="Consolas"/>
                <w:color w:val="313131"/>
              </w:rPr>
              <w:t xml:space="preserve">(), </w:t>
            </w:r>
            <w:r>
              <w:rPr>
                <w:rFonts w:ascii="Consolas" w:hAnsi="Consolas" w:cs="Consolas"/>
                <w:color w:val="0000FF"/>
              </w:rPr>
              <w:t>"10.10.1.0"</w:t>
            </w:r>
            <w:r>
              <w:rPr>
                <w:rFonts w:ascii="Consolas" w:hAnsi="Consolas" w:cs="Consolas"/>
                <w:color w:val="313131"/>
              </w:rPr>
              <w:t xml:space="preserve">, </w:t>
            </w:r>
            <w:r>
              <w:rPr>
                <w:rFonts w:ascii="Consolas" w:hAnsi="Consolas" w:cs="Consolas"/>
                <w:color w:val="0000FF"/>
              </w:rPr>
              <w:t>"255.255.255.0"</w:t>
            </w:r>
            <w:r>
              <w:rPr>
                <w:rFonts w:ascii="Consolas" w:hAnsi="Consolas" w:cs="Consolas"/>
                <w:color w:val="313131"/>
              </w:rPr>
              <w:t>))</w:t>
            </w:r>
          </w:p>
          <w:p w14:paraId="42C31227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"PROXY 10.10.5.1:8080"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</w:tc>
      </w:tr>
    </w:tbl>
    <w:p w14:paraId="13A016F2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360" w:after="240"/>
        <w:rPr>
          <w:rFonts w:ascii="RobotoCondensed-Regular" w:hAnsi="RobotoCondensed-Regular" w:cs="RobotoCondensed-Regular"/>
          <w:b/>
          <w:color w:val="313131"/>
          <w:sz w:val="36"/>
          <w:szCs w:val="36"/>
        </w:rPr>
      </w:pPr>
      <w:proofErr w:type="spellStart"/>
      <w:proofErr w:type="gramStart"/>
      <w:r w:rsidRPr="00F66A22">
        <w:rPr>
          <w:rFonts w:ascii="RobotoCondensed-Regular" w:hAnsi="RobotoCondensed-Regular" w:cs="RobotoCondensed-Regular"/>
          <w:b/>
          <w:color w:val="313131"/>
          <w:sz w:val="36"/>
          <w:szCs w:val="36"/>
        </w:rPr>
        <w:t>dnsResolve</w:t>
      </w:r>
      <w:proofErr w:type="spellEnd"/>
      <w:proofErr w:type="gramEnd"/>
    </w:p>
    <w:p w14:paraId="7F9D050C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>Resolves hostnames to an IP address. This function can be used to reduce the number of DNS lookups, e.g. below example.</w:t>
      </w:r>
    </w:p>
    <w:p w14:paraId="45D793F9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 w:rsidRPr="00F66A22">
        <w:rPr>
          <w:rFonts w:ascii="SourceSansPro-Regular" w:hAnsi="SourceSansPro-Regular" w:cs="SourceSansPro-Regular"/>
          <w:color w:val="313131"/>
          <w:sz w:val="28"/>
          <w:szCs w:val="28"/>
        </w:rPr>
        <w:t>Example</w:t>
      </w:r>
    </w:p>
    <w:tbl>
      <w:tblPr>
        <w:tblW w:w="5000" w:type="pct"/>
        <w:tblBorders>
          <w:top w:val="nil"/>
          <w:left w:val="nil"/>
          <w:right w:val="nil"/>
        </w:tblBorders>
        <w:tblLook w:val="0000" w:firstRow="0" w:lastRow="0" w:firstColumn="0" w:lastColumn="0" w:noHBand="0" w:noVBand="0"/>
      </w:tblPr>
      <w:tblGrid>
        <w:gridCol w:w="471"/>
        <w:gridCol w:w="10545"/>
      </w:tblGrid>
      <w:tr w:rsidR="00F66A22" w14:paraId="5F43F650" w14:textId="77777777" w:rsidTr="005C2575">
        <w:tblPrEx>
          <w:tblCellMar>
            <w:top w:w="0" w:type="dxa"/>
            <w:bottom w:w="0" w:type="dxa"/>
          </w:tblCellMar>
        </w:tblPrEx>
        <w:tc>
          <w:tcPr>
            <w:tcW w:w="214" w:type="pct"/>
          </w:tcPr>
          <w:p w14:paraId="7A547F9C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1</w:t>
            </w:r>
          </w:p>
          <w:p w14:paraId="16B080CE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2</w:t>
            </w:r>
          </w:p>
          <w:p w14:paraId="0C4A1F81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3</w:t>
            </w:r>
          </w:p>
          <w:p w14:paraId="12A741FA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4</w:t>
            </w:r>
          </w:p>
          <w:p w14:paraId="359ACA72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5</w:t>
            </w:r>
          </w:p>
          <w:p w14:paraId="0E553ADA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6</w:t>
            </w:r>
          </w:p>
          <w:p w14:paraId="76BF82F3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7</w:t>
            </w:r>
          </w:p>
        </w:tc>
        <w:tc>
          <w:tcPr>
            <w:tcW w:w="4786" w:type="pct"/>
          </w:tcPr>
          <w:p w14:paraId="2C0FA89A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>// If IP of the requested host falls within any of the ranges specified, send direct.</w:t>
            </w:r>
          </w:p>
          <w:p w14:paraId="6FC3ED64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</w:t>
            </w:r>
          </w:p>
          <w:p w14:paraId="4A77002D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if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313131"/>
              </w:rPr>
              <w:t>isInNet</w:t>
            </w:r>
            <w:proofErr w:type="spellEnd"/>
            <w:r>
              <w:rPr>
                <w:rFonts w:ascii="Consolas" w:hAnsi="Consolas" w:cs="Consolas"/>
                <w:color w:val="313131"/>
              </w:rPr>
              <w:t>(</w:t>
            </w:r>
            <w:proofErr w:type="spellStart"/>
            <w:r>
              <w:rPr>
                <w:rFonts w:ascii="Consolas" w:hAnsi="Consolas" w:cs="Consolas"/>
                <w:color w:val="313131"/>
              </w:rPr>
              <w:t>dnsResolve</w:t>
            </w:r>
            <w:proofErr w:type="spellEnd"/>
            <w:r>
              <w:rPr>
                <w:rFonts w:ascii="Consolas" w:hAnsi="Consolas" w:cs="Consolas"/>
                <w:color w:val="313131"/>
              </w:rPr>
              <w:t xml:space="preserve">(host), </w:t>
            </w:r>
            <w:r>
              <w:rPr>
                <w:rFonts w:ascii="Consolas" w:hAnsi="Consolas" w:cs="Consolas"/>
                <w:color w:val="0000FF"/>
              </w:rPr>
              <w:t>"10.0.0.0"</w:t>
            </w:r>
            <w:r>
              <w:rPr>
                <w:rFonts w:ascii="Consolas" w:hAnsi="Consolas" w:cs="Consolas"/>
                <w:color w:val="313131"/>
              </w:rPr>
              <w:t xml:space="preserve">, </w:t>
            </w:r>
            <w:r>
              <w:rPr>
                <w:rFonts w:ascii="Consolas" w:hAnsi="Consolas" w:cs="Consolas"/>
                <w:color w:val="0000FF"/>
              </w:rPr>
              <w:t>"255.0.0.0"</w:t>
            </w:r>
            <w:r>
              <w:rPr>
                <w:rFonts w:ascii="Consolas" w:hAnsi="Consolas" w:cs="Consolas"/>
                <w:color w:val="313131"/>
              </w:rPr>
              <w:t>) ||</w:t>
            </w:r>
          </w:p>
          <w:p w14:paraId="524E9916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spellStart"/>
            <w:proofErr w:type="gramStart"/>
            <w:r>
              <w:rPr>
                <w:rFonts w:ascii="Consolas" w:hAnsi="Consolas" w:cs="Consolas"/>
                <w:color w:val="313131"/>
              </w:rPr>
              <w:t>isInNet</w:t>
            </w:r>
            <w:proofErr w:type="spellEnd"/>
            <w:proofErr w:type="gramEnd"/>
            <w:r>
              <w:rPr>
                <w:rFonts w:ascii="Consolas" w:hAnsi="Consolas" w:cs="Consolas"/>
                <w:color w:val="313131"/>
              </w:rPr>
              <w:t>(</w:t>
            </w:r>
            <w:proofErr w:type="spellStart"/>
            <w:r>
              <w:rPr>
                <w:rFonts w:ascii="Consolas" w:hAnsi="Consolas" w:cs="Consolas"/>
                <w:color w:val="313131"/>
              </w:rPr>
              <w:t>dnsResolve</w:t>
            </w:r>
            <w:proofErr w:type="spellEnd"/>
            <w:r>
              <w:rPr>
                <w:rFonts w:ascii="Consolas" w:hAnsi="Consolas" w:cs="Consolas"/>
                <w:color w:val="313131"/>
              </w:rPr>
              <w:t xml:space="preserve">(host), </w:t>
            </w:r>
            <w:r>
              <w:rPr>
                <w:rFonts w:ascii="Consolas" w:hAnsi="Consolas" w:cs="Consolas"/>
                <w:color w:val="0000FF"/>
              </w:rPr>
              <w:t>"172.16.0.0"</w:t>
            </w:r>
            <w:r>
              <w:rPr>
                <w:rFonts w:ascii="Consolas" w:hAnsi="Consolas" w:cs="Consolas"/>
                <w:color w:val="313131"/>
              </w:rPr>
              <w:t xml:space="preserve">,  </w:t>
            </w:r>
            <w:r>
              <w:rPr>
                <w:rFonts w:ascii="Consolas" w:hAnsi="Consolas" w:cs="Consolas"/>
                <w:color w:val="0000FF"/>
              </w:rPr>
              <w:t>"255.240.0.0"</w:t>
            </w:r>
            <w:r>
              <w:rPr>
                <w:rFonts w:ascii="Consolas" w:hAnsi="Consolas" w:cs="Consolas"/>
                <w:color w:val="313131"/>
              </w:rPr>
              <w:t>) ||</w:t>
            </w:r>
          </w:p>
          <w:p w14:paraId="2C53B98F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spellStart"/>
            <w:proofErr w:type="gramStart"/>
            <w:r>
              <w:rPr>
                <w:rFonts w:ascii="Consolas" w:hAnsi="Consolas" w:cs="Consolas"/>
                <w:color w:val="313131"/>
              </w:rPr>
              <w:t>isInNet</w:t>
            </w:r>
            <w:proofErr w:type="spellEnd"/>
            <w:proofErr w:type="gramEnd"/>
            <w:r>
              <w:rPr>
                <w:rFonts w:ascii="Consolas" w:hAnsi="Consolas" w:cs="Consolas"/>
                <w:color w:val="313131"/>
              </w:rPr>
              <w:t>(</w:t>
            </w:r>
            <w:proofErr w:type="spellStart"/>
            <w:r>
              <w:rPr>
                <w:rFonts w:ascii="Consolas" w:hAnsi="Consolas" w:cs="Consolas"/>
                <w:color w:val="313131"/>
              </w:rPr>
              <w:t>dnsResolve</w:t>
            </w:r>
            <w:proofErr w:type="spellEnd"/>
            <w:r>
              <w:rPr>
                <w:rFonts w:ascii="Consolas" w:hAnsi="Consolas" w:cs="Consolas"/>
                <w:color w:val="313131"/>
              </w:rPr>
              <w:t xml:space="preserve">(host), </w:t>
            </w:r>
            <w:r>
              <w:rPr>
                <w:rFonts w:ascii="Consolas" w:hAnsi="Consolas" w:cs="Consolas"/>
                <w:color w:val="0000FF"/>
              </w:rPr>
              <w:t>"192.168.0.0"</w:t>
            </w:r>
            <w:r>
              <w:rPr>
                <w:rFonts w:ascii="Consolas" w:hAnsi="Consolas" w:cs="Consolas"/>
                <w:color w:val="313131"/>
              </w:rPr>
              <w:t xml:space="preserve">, </w:t>
            </w:r>
            <w:r>
              <w:rPr>
                <w:rFonts w:ascii="Consolas" w:hAnsi="Consolas" w:cs="Consolas"/>
                <w:color w:val="0000FF"/>
              </w:rPr>
              <w:t>"255.255.0.0"</w:t>
            </w:r>
            <w:r>
              <w:rPr>
                <w:rFonts w:ascii="Consolas" w:hAnsi="Consolas" w:cs="Consolas"/>
                <w:color w:val="313131"/>
              </w:rPr>
              <w:t>) ||</w:t>
            </w:r>
          </w:p>
          <w:p w14:paraId="23027140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spellStart"/>
            <w:proofErr w:type="gramStart"/>
            <w:r>
              <w:rPr>
                <w:rFonts w:ascii="Consolas" w:hAnsi="Consolas" w:cs="Consolas"/>
                <w:color w:val="313131"/>
              </w:rPr>
              <w:t>isInNet</w:t>
            </w:r>
            <w:proofErr w:type="spellEnd"/>
            <w:proofErr w:type="gramEnd"/>
            <w:r>
              <w:rPr>
                <w:rFonts w:ascii="Consolas" w:hAnsi="Consolas" w:cs="Consolas"/>
                <w:color w:val="313131"/>
              </w:rPr>
              <w:t>(</w:t>
            </w:r>
            <w:proofErr w:type="spellStart"/>
            <w:r>
              <w:rPr>
                <w:rFonts w:ascii="Consolas" w:hAnsi="Consolas" w:cs="Consolas"/>
                <w:color w:val="313131"/>
              </w:rPr>
              <w:t>dnsResolve</w:t>
            </w:r>
            <w:proofErr w:type="spellEnd"/>
            <w:r>
              <w:rPr>
                <w:rFonts w:ascii="Consolas" w:hAnsi="Consolas" w:cs="Consolas"/>
                <w:color w:val="313131"/>
              </w:rPr>
              <w:t xml:space="preserve">(host), </w:t>
            </w:r>
            <w:r>
              <w:rPr>
                <w:rFonts w:ascii="Consolas" w:hAnsi="Consolas" w:cs="Consolas"/>
                <w:color w:val="0000FF"/>
              </w:rPr>
              <w:t>"127.0.0.0"</w:t>
            </w:r>
            <w:r>
              <w:rPr>
                <w:rFonts w:ascii="Consolas" w:hAnsi="Consolas" w:cs="Consolas"/>
                <w:color w:val="313131"/>
              </w:rPr>
              <w:t xml:space="preserve">, </w:t>
            </w:r>
            <w:r>
              <w:rPr>
                <w:rFonts w:ascii="Consolas" w:hAnsi="Consolas" w:cs="Consolas"/>
                <w:color w:val="0000FF"/>
              </w:rPr>
              <w:t>"255.255.255.0"</w:t>
            </w:r>
            <w:r>
              <w:rPr>
                <w:rFonts w:ascii="Consolas" w:hAnsi="Consolas" w:cs="Consolas"/>
                <w:color w:val="313131"/>
              </w:rPr>
              <w:t>))</w:t>
            </w:r>
          </w:p>
          <w:p w14:paraId="2FBF76F9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"DIRECT"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</w:tc>
      </w:tr>
    </w:tbl>
    <w:p w14:paraId="4D4D3C52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360" w:after="240"/>
        <w:rPr>
          <w:rFonts w:ascii="RobotoCondensed-Regular" w:hAnsi="RobotoCondensed-Regular" w:cs="RobotoCondensed-Regular"/>
          <w:b/>
          <w:color w:val="313131"/>
          <w:sz w:val="36"/>
          <w:szCs w:val="36"/>
        </w:rPr>
      </w:pPr>
      <w:proofErr w:type="spellStart"/>
      <w:proofErr w:type="gramStart"/>
      <w:r w:rsidRPr="00F66A22">
        <w:rPr>
          <w:rFonts w:ascii="RobotoCondensed-Regular" w:hAnsi="RobotoCondensed-Regular" w:cs="RobotoCondensed-Regular"/>
          <w:b/>
          <w:color w:val="313131"/>
          <w:sz w:val="36"/>
          <w:szCs w:val="36"/>
        </w:rPr>
        <w:t>isPlainHostName</w:t>
      </w:r>
      <w:proofErr w:type="spellEnd"/>
      <w:proofErr w:type="gramEnd"/>
    </w:p>
    <w:p w14:paraId="270FE6CA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>This function will return true if the hostname contains no dots, e.g. http://intranet</w:t>
      </w:r>
    </w:p>
    <w:p w14:paraId="2815946C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>Useful when applying exceptions for internal websites, e.g. may not require resolution of a hostname to IP address to determine if local.</w:t>
      </w:r>
    </w:p>
    <w:p w14:paraId="5EEBC02F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</w:p>
    <w:p w14:paraId="1538B9D2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 w:rsidRPr="00F66A22">
        <w:rPr>
          <w:rFonts w:ascii="SourceSansPro-Regular" w:hAnsi="SourceSansPro-Regular" w:cs="SourceSansPro-Regular"/>
          <w:color w:val="313131"/>
          <w:sz w:val="28"/>
          <w:szCs w:val="28"/>
        </w:rPr>
        <w:t>Example</w:t>
      </w:r>
    </w:p>
    <w:tbl>
      <w:tblPr>
        <w:tblW w:w="5000" w:type="pct"/>
        <w:tblBorders>
          <w:top w:val="nil"/>
          <w:left w:val="nil"/>
          <w:right w:val="nil"/>
        </w:tblBorders>
        <w:tblLook w:val="0000" w:firstRow="0" w:lastRow="0" w:firstColumn="0" w:lastColumn="0" w:noHBand="0" w:noVBand="0"/>
      </w:tblPr>
      <w:tblGrid>
        <w:gridCol w:w="471"/>
        <w:gridCol w:w="10545"/>
      </w:tblGrid>
      <w:tr w:rsidR="00F66A22" w14:paraId="155689E8" w14:textId="77777777" w:rsidTr="005C2575">
        <w:tblPrEx>
          <w:tblCellMar>
            <w:top w:w="0" w:type="dxa"/>
            <w:bottom w:w="0" w:type="dxa"/>
          </w:tblCellMar>
        </w:tblPrEx>
        <w:tc>
          <w:tcPr>
            <w:tcW w:w="214" w:type="pct"/>
          </w:tcPr>
          <w:p w14:paraId="3C3D7299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1</w:t>
            </w:r>
          </w:p>
          <w:p w14:paraId="1C623219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2</w:t>
            </w:r>
          </w:p>
          <w:p w14:paraId="7E28ACBD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3</w:t>
            </w:r>
          </w:p>
          <w:p w14:paraId="7977CFAF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4</w:t>
            </w:r>
          </w:p>
          <w:p w14:paraId="046764B0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5</w:t>
            </w:r>
          </w:p>
        </w:tc>
        <w:tc>
          <w:tcPr>
            <w:tcW w:w="4786" w:type="pct"/>
          </w:tcPr>
          <w:p w14:paraId="0D8E6E03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 xml:space="preserve">// If user requests plain hostnames, e.g. </w:t>
            </w:r>
            <w:hyperlink r:id="rId8" w:history="1">
              <w:r>
                <w:rPr>
                  <w:rFonts w:ascii="Consolas" w:hAnsi="Consolas" w:cs="Consolas"/>
                  <w:color w:val="0F7201"/>
                </w:rPr>
                <w:t>http://intranet/</w:t>
              </w:r>
            </w:hyperlink>
            <w:r>
              <w:rPr>
                <w:rFonts w:ascii="Consolas" w:hAnsi="Consolas" w:cs="Consolas"/>
                <w:color w:val="0F7201"/>
              </w:rPr>
              <w:t xml:space="preserve">, </w:t>
            </w:r>
          </w:p>
          <w:p w14:paraId="2C1F13CD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 xml:space="preserve">// </w:t>
            </w:r>
            <w:hyperlink r:id="rId9" w:history="1">
              <w:r>
                <w:rPr>
                  <w:rFonts w:ascii="Consolas" w:hAnsi="Consolas" w:cs="Consolas"/>
                  <w:color w:val="0F7201"/>
                </w:rPr>
                <w:t>http://webserver-name01/</w:t>
              </w:r>
            </w:hyperlink>
            <w:r>
              <w:rPr>
                <w:rFonts w:ascii="Consolas" w:hAnsi="Consolas" w:cs="Consolas"/>
                <w:color w:val="0F7201"/>
              </w:rPr>
              <w:t>, send direct.</w:t>
            </w:r>
          </w:p>
          <w:p w14:paraId="3F47677B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</w:t>
            </w:r>
          </w:p>
          <w:p w14:paraId="3159A284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if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313131"/>
              </w:rPr>
              <w:t>isPlainHostName</w:t>
            </w:r>
            <w:proofErr w:type="spellEnd"/>
            <w:r>
              <w:rPr>
                <w:rFonts w:ascii="Consolas" w:hAnsi="Consolas" w:cs="Consolas"/>
                <w:color w:val="313131"/>
              </w:rPr>
              <w:t>(host))</w:t>
            </w:r>
          </w:p>
          <w:p w14:paraId="56BC6AB5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"DIRECT"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</w:tc>
      </w:tr>
    </w:tbl>
    <w:p w14:paraId="33F54F31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360" w:after="240"/>
        <w:rPr>
          <w:rFonts w:ascii="RobotoCondensed-Regular" w:hAnsi="RobotoCondensed-Regular" w:cs="RobotoCondensed-Regular"/>
          <w:b/>
          <w:color w:val="313131"/>
          <w:sz w:val="36"/>
          <w:szCs w:val="36"/>
        </w:rPr>
      </w:pPr>
      <w:proofErr w:type="spellStart"/>
      <w:proofErr w:type="gramStart"/>
      <w:r w:rsidRPr="00F66A22">
        <w:rPr>
          <w:rFonts w:ascii="RobotoCondensed-Regular" w:hAnsi="RobotoCondensed-Regular" w:cs="RobotoCondensed-Regular"/>
          <w:b/>
          <w:color w:val="313131"/>
          <w:sz w:val="36"/>
          <w:szCs w:val="36"/>
        </w:rPr>
        <w:t>localHostOrDomainIs</w:t>
      </w:r>
      <w:proofErr w:type="spellEnd"/>
      <w:proofErr w:type="gramEnd"/>
    </w:p>
    <w:p w14:paraId="64EBD055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>Evaluates hostname and only returns true if exact hostname match is found.</w:t>
      </w:r>
    </w:p>
    <w:p w14:paraId="45A43C4C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 w:rsidRPr="00F66A22">
        <w:rPr>
          <w:rFonts w:ascii="SourceSansPro-Regular" w:hAnsi="SourceSansPro-Regular" w:cs="SourceSansPro-Regular"/>
          <w:color w:val="313131"/>
          <w:sz w:val="28"/>
          <w:szCs w:val="28"/>
        </w:rPr>
        <w:t>Example</w:t>
      </w:r>
    </w:p>
    <w:tbl>
      <w:tblPr>
        <w:tblW w:w="5000" w:type="pct"/>
        <w:tblBorders>
          <w:top w:val="nil"/>
          <w:left w:val="nil"/>
          <w:right w:val="nil"/>
        </w:tblBorders>
        <w:tblLook w:val="0000" w:firstRow="0" w:lastRow="0" w:firstColumn="0" w:lastColumn="0" w:noHBand="0" w:noVBand="0"/>
      </w:tblPr>
      <w:tblGrid>
        <w:gridCol w:w="471"/>
        <w:gridCol w:w="10545"/>
      </w:tblGrid>
      <w:tr w:rsidR="00F66A22" w14:paraId="300925EB" w14:textId="77777777" w:rsidTr="005C2575">
        <w:tblPrEx>
          <w:tblCellMar>
            <w:top w:w="0" w:type="dxa"/>
            <w:bottom w:w="0" w:type="dxa"/>
          </w:tblCellMar>
        </w:tblPrEx>
        <w:tc>
          <w:tcPr>
            <w:tcW w:w="214" w:type="pct"/>
          </w:tcPr>
          <w:p w14:paraId="48AA0D45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1</w:t>
            </w:r>
          </w:p>
          <w:p w14:paraId="3ECBEBDB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2</w:t>
            </w:r>
          </w:p>
          <w:p w14:paraId="3023F798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3</w:t>
            </w:r>
          </w:p>
          <w:p w14:paraId="6EDE3D2F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4</w:t>
            </w:r>
          </w:p>
        </w:tc>
        <w:tc>
          <w:tcPr>
            <w:tcW w:w="4786" w:type="pct"/>
          </w:tcPr>
          <w:p w14:paraId="5EDE3267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>// If the Host requested is "www" or "www.google.com", send direct.</w:t>
            </w:r>
          </w:p>
          <w:p w14:paraId="0D407CDA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</w:t>
            </w:r>
          </w:p>
          <w:p w14:paraId="7E026C17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if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313131"/>
              </w:rPr>
              <w:t>localHostOrDomainIs</w:t>
            </w:r>
            <w:proofErr w:type="spellEnd"/>
            <w:r>
              <w:rPr>
                <w:rFonts w:ascii="Consolas" w:hAnsi="Consolas" w:cs="Consolas"/>
                <w:color w:val="313131"/>
              </w:rPr>
              <w:t xml:space="preserve">(host, </w:t>
            </w:r>
            <w:r>
              <w:rPr>
                <w:rFonts w:ascii="Consolas" w:hAnsi="Consolas" w:cs="Consolas"/>
                <w:color w:val="0000FF"/>
              </w:rPr>
              <w:t>"www.google.com"</w:t>
            </w:r>
            <w:r>
              <w:rPr>
                <w:rFonts w:ascii="Consolas" w:hAnsi="Consolas" w:cs="Consolas"/>
                <w:color w:val="313131"/>
              </w:rPr>
              <w:t>))</w:t>
            </w:r>
          </w:p>
          <w:p w14:paraId="3DF9B7B3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"DIRECT"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</w:tc>
      </w:tr>
    </w:tbl>
    <w:p w14:paraId="6A0084AE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360" w:after="240"/>
        <w:rPr>
          <w:rFonts w:ascii="RobotoCondensed-Regular" w:hAnsi="RobotoCondensed-Regular" w:cs="RobotoCondensed-Regular"/>
          <w:b/>
          <w:color w:val="313131"/>
          <w:sz w:val="36"/>
          <w:szCs w:val="36"/>
        </w:rPr>
      </w:pPr>
      <w:proofErr w:type="spellStart"/>
      <w:proofErr w:type="gramStart"/>
      <w:r w:rsidRPr="00F66A22">
        <w:rPr>
          <w:rFonts w:ascii="RobotoCondensed-Regular" w:hAnsi="RobotoCondensed-Regular" w:cs="RobotoCondensed-Regular"/>
          <w:b/>
          <w:color w:val="313131"/>
          <w:sz w:val="36"/>
          <w:szCs w:val="36"/>
        </w:rPr>
        <w:t>isResolvable</w:t>
      </w:r>
      <w:proofErr w:type="spellEnd"/>
      <w:proofErr w:type="gramEnd"/>
    </w:p>
    <w:p w14:paraId="30EEFF06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>Attempts to resolve a hostname to an IP address and returns true if successful. WARNING – This may cause a browser to temporarily hang if a domain isn’t resolvable.</w:t>
      </w:r>
    </w:p>
    <w:p w14:paraId="5BBA4DAA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 w:rsidRPr="00F66A22">
        <w:rPr>
          <w:rFonts w:ascii="SourceSansPro-Regular" w:hAnsi="SourceSansPro-Regular" w:cs="SourceSansPro-Regular"/>
          <w:color w:val="313131"/>
          <w:sz w:val="28"/>
          <w:szCs w:val="28"/>
        </w:rPr>
        <w:t>Example</w:t>
      </w:r>
    </w:p>
    <w:tbl>
      <w:tblPr>
        <w:tblW w:w="5000" w:type="pct"/>
        <w:tblBorders>
          <w:top w:val="nil"/>
          <w:left w:val="nil"/>
          <w:right w:val="nil"/>
        </w:tblBorders>
        <w:tblLook w:val="0000" w:firstRow="0" w:lastRow="0" w:firstColumn="0" w:lastColumn="0" w:noHBand="0" w:noVBand="0"/>
      </w:tblPr>
      <w:tblGrid>
        <w:gridCol w:w="471"/>
        <w:gridCol w:w="10545"/>
      </w:tblGrid>
      <w:tr w:rsidR="00F66A22" w14:paraId="69C3C14E" w14:textId="77777777" w:rsidTr="005C2575">
        <w:tblPrEx>
          <w:tblCellMar>
            <w:top w:w="0" w:type="dxa"/>
            <w:bottom w:w="0" w:type="dxa"/>
          </w:tblCellMar>
        </w:tblPrEx>
        <w:tc>
          <w:tcPr>
            <w:tcW w:w="214" w:type="pct"/>
          </w:tcPr>
          <w:p w14:paraId="15424D59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1</w:t>
            </w:r>
          </w:p>
          <w:p w14:paraId="2B9E19F6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2</w:t>
            </w:r>
          </w:p>
          <w:p w14:paraId="6B56C8E8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3</w:t>
            </w:r>
          </w:p>
          <w:p w14:paraId="7B66649D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4</w:t>
            </w:r>
          </w:p>
        </w:tc>
        <w:tc>
          <w:tcPr>
            <w:tcW w:w="4786" w:type="pct"/>
          </w:tcPr>
          <w:p w14:paraId="222ED073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>// If the host requested can be resolved by DNS, send via proxy1.example.com.</w:t>
            </w:r>
          </w:p>
          <w:p w14:paraId="78FF9787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</w:t>
            </w:r>
          </w:p>
          <w:p w14:paraId="00650863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if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313131"/>
              </w:rPr>
              <w:t>isResolvable</w:t>
            </w:r>
            <w:proofErr w:type="spellEnd"/>
            <w:r>
              <w:rPr>
                <w:rFonts w:ascii="Consolas" w:hAnsi="Consolas" w:cs="Consolas"/>
                <w:color w:val="313131"/>
              </w:rPr>
              <w:t>(host))</w:t>
            </w:r>
          </w:p>
          <w:p w14:paraId="3EFF78A2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"PROXY proxy1.example.com:8080"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</w:tc>
      </w:tr>
    </w:tbl>
    <w:p w14:paraId="15DBCF7D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360" w:after="240"/>
        <w:rPr>
          <w:rFonts w:ascii="RobotoCondensed-Regular" w:hAnsi="RobotoCondensed-Regular" w:cs="RobotoCondensed-Regular"/>
          <w:b/>
          <w:color w:val="313131"/>
          <w:sz w:val="36"/>
          <w:szCs w:val="36"/>
        </w:rPr>
      </w:pPr>
      <w:proofErr w:type="spellStart"/>
      <w:proofErr w:type="gramStart"/>
      <w:r w:rsidRPr="00F66A22">
        <w:rPr>
          <w:rFonts w:ascii="RobotoCondensed-Regular" w:hAnsi="RobotoCondensed-Regular" w:cs="RobotoCondensed-Regular"/>
          <w:b/>
          <w:color w:val="313131"/>
          <w:sz w:val="36"/>
          <w:szCs w:val="36"/>
        </w:rPr>
        <w:t>dnsDomainLevels</w:t>
      </w:r>
      <w:proofErr w:type="spellEnd"/>
      <w:proofErr w:type="gramEnd"/>
    </w:p>
    <w:p w14:paraId="2CB3B572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 xml:space="preserve">This function returns the number of DNS domain levels (number of dots) in the hostname. Can be used to exception internal </w:t>
      </w:r>
      <w:proofErr w:type="gramStart"/>
      <w:r>
        <w:rPr>
          <w:rFonts w:ascii="SourceSansPro-Regular" w:hAnsi="SourceSansPro-Regular" w:cs="SourceSansPro-Regular"/>
          <w:color w:val="313131"/>
          <w:sz w:val="28"/>
          <w:szCs w:val="28"/>
        </w:rPr>
        <w:t>websites which</w:t>
      </w:r>
      <w:proofErr w:type="gramEnd"/>
      <w:r>
        <w:rPr>
          <w:rFonts w:ascii="SourceSansPro-Regular" w:hAnsi="SourceSansPro-Regular" w:cs="SourceSansPro-Regular"/>
          <w:color w:val="313131"/>
          <w:sz w:val="28"/>
          <w:szCs w:val="28"/>
        </w:rPr>
        <w:t xml:space="preserve"> use short DNS names, e.g. http://intranet</w:t>
      </w:r>
    </w:p>
    <w:p w14:paraId="05449163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 w:rsidRPr="00F66A22">
        <w:rPr>
          <w:rFonts w:ascii="SourceSansPro-Regular" w:hAnsi="SourceSansPro-Regular" w:cs="SourceSansPro-Regular"/>
          <w:color w:val="313131"/>
          <w:sz w:val="28"/>
          <w:szCs w:val="28"/>
        </w:rPr>
        <w:t>Example</w:t>
      </w:r>
    </w:p>
    <w:tbl>
      <w:tblPr>
        <w:tblW w:w="5000" w:type="pct"/>
        <w:tblBorders>
          <w:top w:val="nil"/>
          <w:left w:val="nil"/>
          <w:right w:val="nil"/>
        </w:tblBorders>
        <w:tblLook w:val="0000" w:firstRow="0" w:lastRow="0" w:firstColumn="0" w:lastColumn="0" w:noHBand="0" w:noVBand="0"/>
      </w:tblPr>
      <w:tblGrid>
        <w:gridCol w:w="471"/>
        <w:gridCol w:w="10545"/>
      </w:tblGrid>
      <w:tr w:rsidR="00F66A22" w14:paraId="15B6088D" w14:textId="77777777" w:rsidTr="005C2575">
        <w:tblPrEx>
          <w:tblCellMar>
            <w:top w:w="0" w:type="dxa"/>
            <w:bottom w:w="0" w:type="dxa"/>
          </w:tblCellMar>
        </w:tblPrEx>
        <w:tc>
          <w:tcPr>
            <w:tcW w:w="214" w:type="pct"/>
          </w:tcPr>
          <w:p w14:paraId="328A3492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1</w:t>
            </w:r>
          </w:p>
          <w:p w14:paraId="7B0F81F4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2</w:t>
            </w:r>
          </w:p>
          <w:p w14:paraId="1CF96155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3</w:t>
            </w:r>
          </w:p>
          <w:p w14:paraId="2617BEBD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4</w:t>
            </w:r>
          </w:p>
          <w:p w14:paraId="77FD2FB9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5</w:t>
            </w:r>
          </w:p>
        </w:tc>
        <w:tc>
          <w:tcPr>
            <w:tcW w:w="4786" w:type="pct"/>
          </w:tcPr>
          <w:p w14:paraId="471CCEF5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>// If hostname contains any dots, send via proxy1.example.com, otherwise send direct.</w:t>
            </w:r>
          </w:p>
          <w:p w14:paraId="373C657F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</w:t>
            </w:r>
          </w:p>
          <w:p w14:paraId="230E8078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if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313131"/>
              </w:rPr>
              <w:t>dnsDomainLevels</w:t>
            </w:r>
            <w:proofErr w:type="spellEnd"/>
            <w:r>
              <w:rPr>
                <w:rFonts w:ascii="Consolas" w:hAnsi="Consolas" w:cs="Consolas"/>
                <w:color w:val="313131"/>
              </w:rPr>
              <w:t>(host) &gt; 0)</w:t>
            </w:r>
          </w:p>
          <w:p w14:paraId="7E63526F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"PROXY proxy1.example.com:8080"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  <w:p w14:paraId="435E5A2B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else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"DIRECT"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</w:tc>
      </w:tr>
    </w:tbl>
    <w:p w14:paraId="0372D667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360" w:after="240"/>
        <w:rPr>
          <w:rFonts w:ascii="RobotoCondensed-Regular" w:hAnsi="RobotoCondensed-Regular" w:cs="RobotoCondensed-Regular"/>
          <w:b/>
          <w:color w:val="313131"/>
          <w:sz w:val="36"/>
          <w:szCs w:val="36"/>
        </w:rPr>
      </w:pPr>
      <w:proofErr w:type="spellStart"/>
      <w:proofErr w:type="gramStart"/>
      <w:r w:rsidRPr="00F66A22">
        <w:rPr>
          <w:rFonts w:ascii="RobotoCondensed-Regular" w:hAnsi="RobotoCondensed-Regular" w:cs="RobotoCondensed-Regular"/>
          <w:b/>
          <w:color w:val="313131"/>
          <w:sz w:val="36"/>
          <w:szCs w:val="36"/>
        </w:rPr>
        <w:t>weekdayRange</w:t>
      </w:r>
      <w:proofErr w:type="spellEnd"/>
      <w:proofErr w:type="gramEnd"/>
    </w:p>
    <w:p w14:paraId="6797E457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>Allows rules to be time based, e.g. only return a proxy during specific days.</w:t>
      </w:r>
    </w:p>
    <w:p w14:paraId="491FBCEA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 w:rsidRPr="00F66A22">
        <w:rPr>
          <w:rFonts w:ascii="SourceSansPro-Regular" w:hAnsi="SourceSansPro-Regular" w:cs="SourceSansPro-Regular"/>
          <w:color w:val="313131"/>
          <w:sz w:val="28"/>
          <w:szCs w:val="28"/>
        </w:rPr>
        <w:t>Example</w:t>
      </w:r>
    </w:p>
    <w:tbl>
      <w:tblPr>
        <w:tblW w:w="5000" w:type="pct"/>
        <w:tblBorders>
          <w:top w:val="nil"/>
          <w:left w:val="nil"/>
          <w:right w:val="nil"/>
        </w:tblBorders>
        <w:tblLook w:val="0000" w:firstRow="0" w:lastRow="0" w:firstColumn="0" w:lastColumn="0" w:noHBand="0" w:noVBand="0"/>
      </w:tblPr>
      <w:tblGrid>
        <w:gridCol w:w="471"/>
        <w:gridCol w:w="10545"/>
      </w:tblGrid>
      <w:tr w:rsidR="00F66A22" w14:paraId="64A91CFC" w14:textId="77777777" w:rsidTr="005C2575">
        <w:tblPrEx>
          <w:tblCellMar>
            <w:top w:w="0" w:type="dxa"/>
            <w:bottom w:w="0" w:type="dxa"/>
          </w:tblCellMar>
        </w:tblPrEx>
        <w:tc>
          <w:tcPr>
            <w:tcW w:w="214" w:type="pct"/>
          </w:tcPr>
          <w:p w14:paraId="619F38A5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1</w:t>
            </w:r>
          </w:p>
          <w:p w14:paraId="344CF167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2</w:t>
            </w:r>
          </w:p>
          <w:p w14:paraId="06D5BFA2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3</w:t>
            </w:r>
          </w:p>
          <w:p w14:paraId="51255AB4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4</w:t>
            </w:r>
          </w:p>
          <w:p w14:paraId="211595B7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5</w:t>
            </w:r>
          </w:p>
        </w:tc>
        <w:tc>
          <w:tcPr>
            <w:tcW w:w="4786" w:type="pct"/>
          </w:tcPr>
          <w:p w14:paraId="541D5DA7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>// If during the period of Monday to Friday, proxy1.example.com will be returned, otherwise</w:t>
            </w:r>
          </w:p>
          <w:p w14:paraId="059EB726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 xml:space="preserve">// </w:t>
            </w:r>
            <w:proofErr w:type="gramStart"/>
            <w:r>
              <w:rPr>
                <w:rFonts w:ascii="Consolas" w:hAnsi="Consolas" w:cs="Consolas"/>
                <w:color w:val="0F7201"/>
              </w:rPr>
              <w:t>users</w:t>
            </w:r>
            <w:proofErr w:type="gramEnd"/>
            <w:r>
              <w:rPr>
                <w:rFonts w:ascii="Consolas" w:hAnsi="Consolas" w:cs="Consolas"/>
                <w:color w:val="0F7201"/>
              </w:rPr>
              <w:t xml:space="preserve"> will go direct for any day outside this period.</w:t>
            </w:r>
          </w:p>
          <w:p w14:paraId="34E4DA5D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</w:t>
            </w:r>
          </w:p>
          <w:p w14:paraId="4A99E60B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if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313131"/>
              </w:rPr>
              <w:t>weekdayRange</w:t>
            </w:r>
            <w:proofErr w:type="spellEnd"/>
            <w:r>
              <w:rPr>
                <w:rFonts w:ascii="Consolas" w:hAnsi="Consolas" w:cs="Consolas"/>
                <w:color w:val="313131"/>
              </w:rPr>
              <w:t>(</w:t>
            </w:r>
            <w:r>
              <w:rPr>
                <w:rFonts w:ascii="Consolas" w:hAnsi="Consolas" w:cs="Consolas"/>
                <w:color w:val="0000FF"/>
              </w:rPr>
              <w:t>"MON"</w:t>
            </w:r>
            <w:r>
              <w:rPr>
                <w:rFonts w:ascii="Consolas" w:hAnsi="Consolas" w:cs="Consolas"/>
                <w:color w:val="313131"/>
              </w:rPr>
              <w:t xml:space="preserve">, </w:t>
            </w:r>
            <w:r>
              <w:rPr>
                <w:rFonts w:ascii="Consolas" w:hAnsi="Consolas" w:cs="Consolas"/>
                <w:color w:val="0000FF"/>
              </w:rPr>
              <w:t>"FRI"</w:t>
            </w:r>
            <w:r>
              <w:rPr>
                <w:rFonts w:ascii="Consolas" w:hAnsi="Consolas" w:cs="Consolas"/>
                <w:color w:val="313131"/>
              </w:rPr>
              <w:t xml:space="preserve">)) </w:t>
            </w:r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"PROXY proxy1.example.com:8080"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  <w:p w14:paraId="0D1B200C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else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"DIRECT"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</w:tc>
      </w:tr>
    </w:tbl>
    <w:p w14:paraId="46C9EB54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360" w:after="240"/>
        <w:rPr>
          <w:rFonts w:ascii="RobotoCondensed-Regular" w:hAnsi="RobotoCondensed-Regular" w:cs="RobotoCondensed-Regular"/>
          <w:b/>
          <w:color w:val="313131"/>
          <w:sz w:val="36"/>
          <w:szCs w:val="36"/>
        </w:rPr>
      </w:pPr>
      <w:proofErr w:type="spellStart"/>
      <w:proofErr w:type="gramStart"/>
      <w:r w:rsidRPr="00F66A22">
        <w:rPr>
          <w:rFonts w:ascii="RobotoCondensed-Regular" w:hAnsi="RobotoCondensed-Regular" w:cs="RobotoCondensed-Regular"/>
          <w:b/>
          <w:color w:val="313131"/>
          <w:sz w:val="36"/>
          <w:szCs w:val="36"/>
        </w:rPr>
        <w:t>dateRange</w:t>
      </w:r>
      <w:proofErr w:type="spellEnd"/>
      <w:proofErr w:type="gramEnd"/>
    </w:p>
    <w:p w14:paraId="4B55D20D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>Allows rules to be time based, e.g. only return a proxy during specific months.</w:t>
      </w:r>
    </w:p>
    <w:p w14:paraId="36682313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 w:rsidRPr="00F66A22">
        <w:rPr>
          <w:rFonts w:ascii="SourceSansPro-Regular" w:hAnsi="SourceSansPro-Regular" w:cs="SourceSansPro-Regular"/>
          <w:color w:val="313131"/>
          <w:sz w:val="28"/>
          <w:szCs w:val="28"/>
        </w:rPr>
        <w:t>Example</w:t>
      </w:r>
    </w:p>
    <w:tbl>
      <w:tblPr>
        <w:tblW w:w="5000" w:type="pct"/>
        <w:tblBorders>
          <w:top w:val="nil"/>
          <w:left w:val="nil"/>
          <w:right w:val="nil"/>
        </w:tblBorders>
        <w:tblLook w:val="0000" w:firstRow="0" w:lastRow="0" w:firstColumn="0" w:lastColumn="0" w:noHBand="0" w:noVBand="0"/>
      </w:tblPr>
      <w:tblGrid>
        <w:gridCol w:w="471"/>
        <w:gridCol w:w="10545"/>
      </w:tblGrid>
      <w:tr w:rsidR="00F66A22" w14:paraId="04833F13" w14:textId="77777777" w:rsidTr="005C2575">
        <w:tblPrEx>
          <w:tblCellMar>
            <w:top w:w="0" w:type="dxa"/>
            <w:bottom w:w="0" w:type="dxa"/>
          </w:tblCellMar>
        </w:tblPrEx>
        <w:tc>
          <w:tcPr>
            <w:tcW w:w="214" w:type="pct"/>
          </w:tcPr>
          <w:p w14:paraId="54166E63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1</w:t>
            </w:r>
          </w:p>
          <w:p w14:paraId="7B95A7AC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2</w:t>
            </w:r>
          </w:p>
          <w:p w14:paraId="374E7E47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3</w:t>
            </w:r>
          </w:p>
          <w:p w14:paraId="594F28F5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4</w:t>
            </w:r>
          </w:p>
          <w:p w14:paraId="4CE31D90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5</w:t>
            </w:r>
          </w:p>
        </w:tc>
        <w:tc>
          <w:tcPr>
            <w:tcW w:w="4786" w:type="pct"/>
          </w:tcPr>
          <w:p w14:paraId="3FF1FFFE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>// If during the period of January to March, proxy1.example.com will be returned, otherwise</w:t>
            </w:r>
          </w:p>
          <w:p w14:paraId="41F69594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 xml:space="preserve">// </w:t>
            </w:r>
            <w:proofErr w:type="gramStart"/>
            <w:r>
              <w:rPr>
                <w:rFonts w:ascii="Consolas" w:hAnsi="Consolas" w:cs="Consolas"/>
                <w:color w:val="0F7201"/>
              </w:rPr>
              <w:t>users</w:t>
            </w:r>
            <w:proofErr w:type="gramEnd"/>
            <w:r>
              <w:rPr>
                <w:rFonts w:ascii="Consolas" w:hAnsi="Consolas" w:cs="Consolas"/>
                <w:color w:val="0F7201"/>
              </w:rPr>
              <w:t xml:space="preserve"> will go direct for any month outside this period.</w:t>
            </w:r>
          </w:p>
          <w:p w14:paraId="2BD53498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</w:t>
            </w:r>
          </w:p>
          <w:p w14:paraId="2D4F7F4A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if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313131"/>
              </w:rPr>
              <w:t>dateRange</w:t>
            </w:r>
            <w:proofErr w:type="spellEnd"/>
            <w:r>
              <w:rPr>
                <w:rFonts w:ascii="Consolas" w:hAnsi="Consolas" w:cs="Consolas"/>
                <w:color w:val="313131"/>
              </w:rPr>
              <w:t>(</w:t>
            </w:r>
            <w:r>
              <w:rPr>
                <w:rFonts w:ascii="Consolas" w:hAnsi="Consolas" w:cs="Consolas"/>
                <w:color w:val="0000FF"/>
              </w:rPr>
              <w:t>"JAN"</w:t>
            </w:r>
            <w:r>
              <w:rPr>
                <w:rFonts w:ascii="Consolas" w:hAnsi="Consolas" w:cs="Consolas"/>
                <w:color w:val="313131"/>
              </w:rPr>
              <w:t xml:space="preserve">, </w:t>
            </w:r>
            <w:r>
              <w:rPr>
                <w:rFonts w:ascii="Consolas" w:hAnsi="Consolas" w:cs="Consolas"/>
                <w:color w:val="0000FF"/>
              </w:rPr>
              <w:t>"MAR"</w:t>
            </w:r>
            <w:r>
              <w:rPr>
                <w:rFonts w:ascii="Consolas" w:hAnsi="Consolas" w:cs="Consolas"/>
                <w:color w:val="313131"/>
              </w:rPr>
              <w:t xml:space="preserve">)) </w:t>
            </w:r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"PROXY proxy1.example.com:8080"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  <w:p w14:paraId="5DD30C14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  </w:t>
            </w: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else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"DIRECT"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</w:tc>
      </w:tr>
    </w:tbl>
    <w:p w14:paraId="3A176D48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360" w:after="240"/>
        <w:rPr>
          <w:rFonts w:ascii="RobotoCondensed-Regular" w:hAnsi="RobotoCondensed-Regular" w:cs="RobotoCondensed-Regular"/>
          <w:b/>
          <w:color w:val="313131"/>
          <w:sz w:val="36"/>
          <w:szCs w:val="36"/>
        </w:rPr>
      </w:pPr>
      <w:proofErr w:type="spellStart"/>
      <w:proofErr w:type="gramStart"/>
      <w:r w:rsidRPr="00F66A22">
        <w:rPr>
          <w:rFonts w:ascii="RobotoCondensed-Regular" w:hAnsi="RobotoCondensed-Regular" w:cs="RobotoCondensed-Regular"/>
          <w:b/>
          <w:color w:val="313131"/>
          <w:sz w:val="36"/>
          <w:szCs w:val="36"/>
        </w:rPr>
        <w:t>timeRange</w:t>
      </w:r>
      <w:proofErr w:type="spellEnd"/>
      <w:proofErr w:type="gramEnd"/>
    </w:p>
    <w:p w14:paraId="2FC83188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>Allows rules to be time based, e.g. only return a proxy during specific hours.</w:t>
      </w:r>
    </w:p>
    <w:p w14:paraId="2E210819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 w:rsidRPr="00F66A22">
        <w:rPr>
          <w:rFonts w:ascii="SourceSansPro-Regular" w:hAnsi="SourceSansPro-Regular" w:cs="SourceSansPro-Regular"/>
          <w:color w:val="313131"/>
          <w:sz w:val="28"/>
          <w:szCs w:val="28"/>
        </w:rPr>
        <w:t>Example</w:t>
      </w:r>
    </w:p>
    <w:tbl>
      <w:tblPr>
        <w:tblW w:w="5000" w:type="pct"/>
        <w:tblBorders>
          <w:top w:val="nil"/>
          <w:left w:val="nil"/>
          <w:right w:val="nil"/>
        </w:tblBorders>
        <w:tblLook w:val="0000" w:firstRow="0" w:lastRow="0" w:firstColumn="0" w:lastColumn="0" w:noHBand="0" w:noVBand="0"/>
      </w:tblPr>
      <w:tblGrid>
        <w:gridCol w:w="471"/>
        <w:gridCol w:w="10545"/>
      </w:tblGrid>
      <w:tr w:rsidR="00F66A22" w14:paraId="2DD2628F" w14:textId="77777777" w:rsidTr="005C2575">
        <w:tblPrEx>
          <w:tblCellMar>
            <w:top w:w="0" w:type="dxa"/>
            <w:bottom w:w="0" w:type="dxa"/>
          </w:tblCellMar>
        </w:tblPrEx>
        <w:tc>
          <w:tcPr>
            <w:tcW w:w="214" w:type="pct"/>
          </w:tcPr>
          <w:p w14:paraId="44406AD1" w14:textId="77777777" w:rsidR="00F66A22" w:rsidRDefault="00F66A22" w:rsidP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1</w:t>
            </w:r>
          </w:p>
          <w:p w14:paraId="764EB58E" w14:textId="77777777" w:rsidR="00F66A22" w:rsidRDefault="00F66A22" w:rsidP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2</w:t>
            </w:r>
          </w:p>
          <w:p w14:paraId="4497FC6D" w14:textId="77777777" w:rsidR="00F66A22" w:rsidRDefault="00F66A22" w:rsidP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3</w:t>
            </w:r>
          </w:p>
          <w:p w14:paraId="15BBB48C" w14:textId="77777777" w:rsidR="00F66A22" w:rsidRDefault="00F66A22" w:rsidP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4</w:t>
            </w:r>
          </w:p>
          <w:p w14:paraId="5D0A1542" w14:textId="77777777" w:rsidR="00F66A22" w:rsidRDefault="00F66A22" w:rsidP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5</w:t>
            </w:r>
          </w:p>
        </w:tc>
        <w:tc>
          <w:tcPr>
            <w:tcW w:w="4786" w:type="pct"/>
          </w:tcPr>
          <w:p w14:paraId="66DE59DE" w14:textId="77777777" w:rsidR="00F66A22" w:rsidRDefault="00F66A22" w:rsidP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>// If during the period 8am to 6pm, proxy1.example.com will be returned, otherwise</w:t>
            </w:r>
          </w:p>
          <w:p w14:paraId="7B2A9221" w14:textId="77777777" w:rsidR="00F66A22" w:rsidRDefault="00F66A22" w:rsidP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 xml:space="preserve">// </w:t>
            </w:r>
            <w:proofErr w:type="gramStart"/>
            <w:r>
              <w:rPr>
                <w:rFonts w:ascii="Consolas" w:hAnsi="Consolas" w:cs="Consolas"/>
                <w:color w:val="0F7201"/>
              </w:rPr>
              <w:t>users</w:t>
            </w:r>
            <w:proofErr w:type="gramEnd"/>
            <w:r>
              <w:rPr>
                <w:rFonts w:ascii="Consolas" w:hAnsi="Consolas" w:cs="Consolas"/>
                <w:color w:val="0F7201"/>
              </w:rPr>
              <w:t xml:space="preserve"> will go direct for any time outside this period.</w:t>
            </w:r>
          </w:p>
          <w:p w14:paraId="2B34FF30" w14:textId="77777777" w:rsidR="00F66A22" w:rsidRDefault="00F66A22" w:rsidP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</w:t>
            </w:r>
          </w:p>
          <w:p w14:paraId="2B2EB060" w14:textId="77777777" w:rsidR="00F66A22" w:rsidRDefault="00F66A22" w:rsidP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if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313131"/>
              </w:rPr>
              <w:t>timeRange</w:t>
            </w:r>
            <w:proofErr w:type="spellEnd"/>
            <w:r>
              <w:rPr>
                <w:rFonts w:ascii="Consolas" w:hAnsi="Consolas" w:cs="Consolas"/>
                <w:color w:val="313131"/>
              </w:rPr>
              <w:t xml:space="preserve">(8, 18)) </w:t>
            </w:r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"PROXY proxy1.example.com:8080"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  <w:p w14:paraId="393127D8" w14:textId="77777777" w:rsidR="00F66A22" w:rsidRDefault="00F66A22" w:rsidP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 </w:t>
            </w:r>
            <w:bookmarkStart w:id="0" w:name="_GoBack"/>
            <w:bookmarkEnd w:id="0"/>
            <w:r>
              <w:rPr>
                <w:rFonts w:ascii="Consolas" w:hAnsi="Consolas" w:cs="Consolas"/>
                <w:color w:val="313131"/>
              </w:rPr>
              <w:t>  </w:t>
            </w:r>
            <w:proofErr w:type="gramStart"/>
            <w:r>
              <w:rPr>
                <w:rFonts w:ascii="Consolas Bold" w:hAnsi="Consolas Bold" w:cs="Consolas Bold"/>
                <w:b/>
                <w:bCs/>
                <w:color w:val="0A5287"/>
              </w:rPr>
              <w:t>else</w:t>
            </w:r>
            <w:proofErr w:type="gramEnd"/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 Bold" w:hAnsi="Consolas Bold" w:cs="Consolas Bold"/>
                <w:b/>
                <w:bCs/>
                <w:color w:val="0A5287"/>
              </w:rPr>
              <w:t>return</w:t>
            </w:r>
            <w:r>
              <w:rPr>
                <w:rFonts w:ascii="Consolas" w:hAnsi="Consolas" w:cs="Consolas"/>
                <w:color w:val="313131"/>
              </w:rPr>
              <w:t xml:space="preserve"> </w:t>
            </w:r>
            <w:r>
              <w:rPr>
                <w:rFonts w:ascii="Consolas" w:hAnsi="Consolas" w:cs="Consolas"/>
                <w:color w:val="0000FF"/>
              </w:rPr>
              <w:t>"DIRECT"</w:t>
            </w:r>
            <w:r>
              <w:rPr>
                <w:rFonts w:ascii="Consolas" w:hAnsi="Consolas" w:cs="Consolas"/>
                <w:color w:val="313131"/>
              </w:rPr>
              <w:t>;</w:t>
            </w:r>
          </w:p>
        </w:tc>
      </w:tr>
    </w:tbl>
    <w:p w14:paraId="7B1BE0A9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360" w:after="240"/>
        <w:rPr>
          <w:rFonts w:ascii="RobotoCondensed-Regular" w:hAnsi="RobotoCondensed-Regular" w:cs="RobotoCondensed-Regular"/>
          <w:b/>
          <w:color w:val="313131"/>
          <w:sz w:val="36"/>
          <w:szCs w:val="36"/>
        </w:rPr>
      </w:pPr>
      <w:proofErr w:type="gramStart"/>
      <w:r w:rsidRPr="00F66A22">
        <w:rPr>
          <w:rFonts w:ascii="RobotoCondensed-Regular" w:hAnsi="RobotoCondensed-Regular" w:cs="RobotoCondensed-Regular"/>
          <w:b/>
          <w:color w:val="313131"/>
          <w:sz w:val="36"/>
          <w:szCs w:val="36"/>
        </w:rPr>
        <w:t>alert</w:t>
      </w:r>
      <w:proofErr w:type="gramEnd"/>
    </w:p>
    <w:p w14:paraId="7786B5FE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 xml:space="preserve">The </w:t>
      </w:r>
      <w:proofErr w:type="gramStart"/>
      <w:r>
        <w:rPr>
          <w:rFonts w:ascii="SourceSansPro-Regular" w:hAnsi="SourceSansPro-Regular" w:cs="SourceSansPro-Regular"/>
          <w:color w:val="313131"/>
          <w:sz w:val="28"/>
          <w:szCs w:val="28"/>
        </w:rPr>
        <w:t>alert(</w:t>
      </w:r>
      <w:proofErr w:type="gramEnd"/>
      <w:r>
        <w:rPr>
          <w:rFonts w:ascii="SourceSansPro-Regular" w:hAnsi="SourceSansPro-Regular" w:cs="SourceSansPro-Regular"/>
          <w:color w:val="313131"/>
          <w:sz w:val="28"/>
          <w:szCs w:val="28"/>
        </w:rPr>
        <w:t>) function is not specified in the original PAC specification, although support was previously supported in several browsers, useful for outputting the value of a variable or result of a function in a manner that is viewable by the end-user and leveraged for troubleshooting PAC file rule issues.</w:t>
      </w:r>
    </w:p>
    <w:p w14:paraId="0600C232" w14:textId="77777777" w:rsid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>
        <w:rPr>
          <w:rFonts w:ascii="SourceSansPro-Regular" w:hAnsi="SourceSansPro-Regular" w:cs="SourceSansPro-Regular"/>
          <w:color w:val="313131"/>
          <w:sz w:val="28"/>
          <w:szCs w:val="28"/>
        </w:rPr>
        <w:t>This function is now considered unsupported and non-functional in PAC files.</w:t>
      </w:r>
    </w:p>
    <w:p w14:paraId="6626A173" w14:textId="77777777" w:rsidR="00F66A22" w:rsidRPr="00F66A22" w:rsidRDefault="00F66A22" w:rsidP="00F66A22">
      <w:pPr>
        <w:widowControl w:val="0"/>
        <w:autoSpaceDE w:val="0"/>
        <w:autoSpaceDN w:val="0"/>
        <w:adjustRightInd w:val="0"/>
        <w:spacing w:before="120" w:after="120"/>
        <w:rPr>
          <w:rFonts w:ascii="SourceSansPro-Regular" w:hAnsi="SourceSansPro-Regular" w:cs="SourceSansPro-Regular"/>
          <w:color w:val="313131"/>
          <w:sz w:val="28"/>
          <w:szCs w:val="28"/>
        </w:rPr>
      </w:pPr>
      <w:r w:rsidRPr="00F66A22">
        <w:rPr>
          <w:rFonts w:ascii="SourceSansPro-Regular" w:hAnsi="SourceSansPro-Regular" w:cs="SourceSansPro-Regular"/>
          <w:color w:val="313131"/>
          <w:sz w:val="28"/>
          <w:szCs w:val="28"/>
        </w:rPr>
        <w:t>Example</w:t>
      </w:r>
    </w:p>
    <w:tbl>
      <w:tblPr>
        <w:tblW w:w="5000" w:type="pct"/>
        <w:tblBorders>
          <w:top w:val="nil"/>
          <w:left w:val="nil"/>
          <w:right w:val="nil"/>
        </w:tblBorders>
        <w:tblLook w:val="0000" w:firstRow="0" w:lastRow="0" w:firstColumn="0" w:lastColumn="0" w:noHBand="0" w:noVBand="0"/>
      </w:tblPr>
      <w:tblGrid>
        <w:gridCol w:w="471"/>
        <w:gridCol w:w="10545"/>
      </w:tblGrid>
      <w:tr w:rsidR="00F66A22" w14:paraId="29C440B4" w14:textId="77777777" w:rsidTr="00F66A22">
        <w:tblPrEx>
          <w:tblCellMar>
            <w:top w:w="0" w:type="dxa"/>
            <w:bottom w:w="0" w:type="dxa"/>
          </w:tblCellMar>
        </w:tblPrEx>
        <w:tc>
          <w:tcPr>
            <w:tcW w:w="214" w:type="pct"/>
          </w:tcPr>
          <w:p w14:paraId="730C95D6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1</w:t>
            </w:r>
          </w:p>
          <w:p w14:paraId="44DD2382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2</w:t>
            </w:r>
          </w:p>
          <w:p w14:paraId="72A81A4D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3</w:t>
            </w:r>
          </w:p>
          <w:p w14:paraId="3605E147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4</w:t>
            </w:r>
          </w:p>
          <w:p w14:paraId="1AA02A73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9F9F9F"/>
              </w:rPr>
            </w:pPr>
            <w:r>
              <w:rPr>
                <w:rFonts w:ascii="Consolas" w:hAnsi="Consolas" w:cs="Consolas"/>
                <w:color w:val="9F9F9F"/>
              </w:rPr>
              <w:t>5</w:t>
            </w:r>
          </w:p>
        </w:tc>
        <w:tc>
          <w:tcPr>
            <w:tcW w:w="4786" w:type="pct"/>
          </w:tcPr>
          <w:p w14:paraId="0D894676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>// Outputs the resolved IP address of the host in the browser</w:t>
            </w:r>
          </w:p>
          <w:p w14:paraId="6660D7AF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0F7201"/>
              </w:rPr>
              <w:t xml:space="preserve">// </w:t>
            </w:r>
            <w:proofErr w:type="gramStart"/>
            <w:r>
              <w:rPr>
                <w:rFonts w:ascii="Consolas" w:hAnsi="Consolas" w:cs="Consolas"/>
                <w:color w:val="0F7201"/>
              </w:rPr>
              <w:t>to</w:t>
            </w:r>
            <w:proofErr w:type="gramEnd"/>
            <w:r>
              <w:rPr>
                <w:rFonts w:ascii="Consolas" w:hAnsi="Consolas" w:cs="Consolas"/>
                <w:color w:val="0F7201"/>
              </w:rPr>
              <w:t xml:space="preserve"> end-user or error console. </w:t>
            </w:r>
          </w:p>
          <w:p w14:paraId="2C3F44F8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r>
              <w:rPr>
                <w:rFonts w:ascii="Consolas" w:hAnsi="Consolas" w:cs="Consolas"/>
                <w:color w:val="313131"/>
              </w:rPr>
              <w:t> </w:t>
            </w:r>
          </w:p>
          <w:p w14:paraId="1245A341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spellStart"/>
            <w:proofErr w:type="gramStart"/>
            <w:r>
              <w:rPr>
                <w:rFonts w:ascii="Consolas" w:hAnsi="Consolas" w:cs="Consolas"/>
                <w:color w:val="313131"/>
              </w:rPr>
              <w:t>resolved</w:t>
            </w:r>
            <w:proofErr w:type="gramEnd"/>
            <w:r>
              <w:rPr>
                <w:rFonts w:ascii="Consolas" w:hAnsi="Consolas" w:cs="Consolas"/>
                <w:color w:val="313131"/>
              </w:rPr>
              <w:t>_host</w:t>
            </w:r>
            <w:proofErr w:type="spellEnd"/>
            <w:r>
              <w:rPr>
                <w:rFonts w:ascii="Consolas" w:hAnsi="Consolas" w:cs="Consolas"/>
                <w:color w:val="313131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313131"/>
              </w:rPr>
              <w:t>dnsResolve</w:t>
            </w:r>
            <w:proofErr w:type="spellEnd"/>
            <w:r>
              <w:rPr>
                <w:rFonts w:ascii="Consolas" w:hAnsi="Consolas" w:cs="Consolas"/>
                <w:color w:val="313131"/>
              </w:rPr>
              <w:t>(host);</w:t>
            </w:r>
          </w:p>
          <w:p w14:paraId="1494C131" w14:textId="77777777" w:rsidR="00F66A22" w:rsidRDefault="00F66A2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313131"/>
              </w:rPr>
            </w:pPr>
            <w:proofErr w:type="gramStart"/>
            <w:r>
              <w:rPr>
                <w:rFonts w:ascii="Consolas" w:hAnsi="Consolas" w:cs="Consolas"/>
                <w:color w:val="313131"/>
              </w:rPr>
              <w:t>alert</w:t>
            </w:r>
            <w:proofErr w:type="gramEnd"/>
            <w:r>
              <w:rPr>
                <w:rFonts w:ascii="Consolas" w:hAnsi="Consolas" w:cs="Consolas"/>
                <w:color w:val="313131"/>
              </w:rPr>
              <w:t>(</w:t>
            </w:r>
            <w:proofErr w:type="spellStart"/>
            <w:r>
              <w:rPr>
                <w:rFonts w:ascii="Consolas" w:hAnsi="Consolas" w:cs="Consolas"/>
                <w:color w:val="313131"/>
              </w:rPr>
              <w:t>resolved_host</w:t>
            </w:r>
            <w:proofErr w:type="spellEnd"/>
            <w:r>
              <w:rPr>
                <w:rFonts w:ascii="Consolas" w:hAnsi="Consolas" w:cs="Consolas"/>
                <w:color w:val="313131"/>
              </w:rPr>
              <w:t>);</w:t>
            </w:r>
          </w:p>
        </w:tc>
      </w:tr>
    </w:tbl>
    <w:p w14:paraId="68F3134D" w14:textId="77777777" w:rsidR="00F66A22" w:rsidRDefault="00F66A22" w:rsidP="00F66A22">
      <w:pPr>
        <w:spacing w:before="120" w:after="120"/>
        <w:jc w:val="both"/>
      </w:pPr>
    </w:p>
    <w:sectPr w:rsidR="00F66A22" w:rsidSect="00F66A22">
      <w:pgSz w:w="12240" w:h="15840"/>
      <w:pgMar w:top="1080" w:right="720" w:bottom="10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RobotoCondensed-Regular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ourceSansPro-Regular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Consolas Bold">
    <w:panose1 w:val="020B07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E3AB8"/>
    <w:multiLevelType w:val="hybridMultilevel"/>
    <w:tmpl w:val="DE32B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0164CA"/>
    <w:multiLevelType w:val="hybridMultilevel"/>
    <w:tmpl w:val="BC8E3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A22"/>
    <w:rsid w:val="003467DC"/>
    <w:rsid w:val="00570A35"/>
    <w:rsid w:val="005C2575"/>
    <w:rsid w:val="00835C17"/>
    <w:rsid w:val="00A62095"/>
    <w:rsid w:val="00F6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02C9F1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5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5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abcdomain.com/folder/" TargetMode="External"/><Relationship Id="rId7" Type="http://schemas.openxmlformats.org/officeDocument/2006/relationships/hyperlink" Target="http://abcdomain.com/folder/" TargetMode="External"/><Relationship Id="rId8" Type="http://schemas.openxmlformats.org/officeDocument/2006/relationships/hyperlink" Target="http://intranet/" TargetMode="External"/><Relationship Id="rId9" Type="http://schemas.openxmlformats.org/officeDocument/2006/relationships/hyperlink" Target="http://webserver-name01/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875</Words>
  <Characters>4994</Characters>
  <Application>Microsoft Macintosh Word</Application>
  <DocSecurity>0</DocSecurity>
  <Lines>41</Lines>
  <Paragraphs>11</Paragraphs>
  <ScaleCrop>false</ScaleCrop>
  <Company>BOARDVantage</Company>
  <LinksUpToDate>false</LinksUpToDate>
  <CharactersWithSpaces>5858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Rohtash Singh</dc:creator>
  <cp:keywords/>
  <dc:description/>
  <cp:lastModifiedBy>Rohtash Singh</cp:lastModifiedBy>
  <cp:revision>2</cp:revision>
  <dcterms:created xsi:type="dcterms:W3CDTF">2016-08-02T18:49:00Z</dcterms:created>
  <dcterms:modified xsi:type="dcterms:W3CDTF">2016-08-02T19:03:00Z</dcterms:modified>
</cp:coreProperties>
</file>