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5A6" w:rsidRPr="00A805A6" w:rsidRDefault="00A805A6" w:rsidP="00A805A6">
      <w:pPr>
        <w:spacing w:before="48" w:after="48" w:line="360" w:lineRule="atLeast"/>
        <w:ind w:right="48"/>
        <w:outlineLvl w:val="1"/>
        <w:rPr>
          <w:rFonts w:ascii="Verdana" w:eastAsia="Times New Roman" w:hAnsi="Verdana" w:cs="Times New Roman"/>
          <w:color w:val="121214"/>
          <w:spacing w:val="-15"/>
          <w:sz w:val="34"/>
          <w:szCs w:val="34"/>
        </w:rPr>
      </w:pPr>
      <w:r w:rsidRPr="00A805A6">
        <w:rPr>
          <w:rFonts w:ascii="Verdana" w:eastAsia="Times New Roman" w:hAnsi="Verdana" w:cs="Times New Roman"/>
          <w:color w:val="121214"/>
          <w:spacing w:val="-15"/>
          <w:sz w:val="34"/>
          <w:szCs w:val="34"/>
        </w:rPr>
        <w:t>Common Asymptotic Notations</w:t>
      </w:r>
      <w:bookmarkStart w:id="0" w:name="_GoBack"/>
      <w:bookmarkEnd w:id="0"/>
    </w:p>
    <w:p w:rsidR="00A805A6" w:rsidRPr="00A805A6" w:rsidRDefault="00A805A6" w:rsidP="00A805A6">
      <w:pPr>
        <w:spacing w:after="240" w:line="360" w:lineRule="atLeast"/>
        <w:ind w:left="48" w:right="48"/>
        <w:jc w:val="both"/>
        <w:rPr>
          <w:rFonts w:ascii="Verdana" w:hAnsi="Verdana" w:cs="Times New Roman"/>
          <w:color w:val="000000"/>
          <w:sz w:val="20"/>
          <w:szCs w:val="20"/>
        </w:rPr>
      </w:pPr>
      <w:r w:rsidRPr="00A805A6">
        <w:rPr>
          <w:rFonts w:ascii="Verdana" w:hAnsi="Verdana" w:cs="Times New Roman"/>
          <w:color w:val="000000"/>
          <w:sz w:val="20"/>
          <w:szCs w:val="20"/>
        </w:rPr>
        <w:t>Following is a list of some common asymptotic notations −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1166"/>
        <w:gridCol w:w="3753"/>
      </w:tblGrid>
      <w:tr w:rsidR="00A805A6" w:rsidRPr="00A805A6" w:rsidTr="00A805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constant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Ο(</w:t>
            </w:r>
            <w:proofErr w:type="gramEnd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1)</w:t>
            </w:r>
          </w:p>
        </w:tc>
      </w:tr>
      <w:tr w:rsidR="00A805A6" w:rsidRPr="00A805A6" w:rsidTr="00A805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logarithmic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Ο(</w:t>
            </w:r>
            <w:proofErr w:type="gramEnd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log n)</w:t>
            </w:r>
          </w:p>
        </w:tc>
      </w:tr>
      <w:tr w:rsidR="00A805A6" w:rsidRPr="00A805A6" w:rsidTr="00A805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linear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Ο(</w:t>
            </w:r>
            <w:proofErr w:type="gramEnd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n)</w:t>
            </w:r>
          </w:p>
        </w:tc>
      </w:tr>
      <w:tr w:rsidR="00A805A6" w:rsidRPr="00A805A6" w:rsidTr="00A805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</w:t>
            </w:r>
            <w:proofErr w:type="gramEnd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 xml:space="preserve"> log 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Ο(</w:t>
            </w:r>
            <w:proofErr w:type="gramEnd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 log n)</w:t>
            </w:r>
          </w:p>
        </w:tc>
      </w:tr>
      <w:tr w:rsidR="00A805A6" w:rsidRPr="00A805A6" w:rsidTr="00A805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quadratic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Ο(</w:t>
            </w:r>
            <w:proofErr w:type="gramEnd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</w:t>
            </w: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  <w:vertAlign w:val="superscript"/>
              </w:rPr>
              <w:t>2</w:t>
            </w: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)</w:t>
            </w:r>
          </w:p>
        </w:tc>
      </w:tr>
      <w:tr w:rsidR="00A805A6" w:rsidRPr="00A805A6" w:rsidTr="00A805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cubic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Ο(</w:t>
            </w:r>
            <w:proofErr w:type="gramEnd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</w:t>
            </w: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  <w:vertAlign w:val="superscript"/>
              </w:rPr>
              <w:t>3</w:t>
            </w: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)</w:t>
            </w:r>
          </w:p>
        </w:tc>
      </w:tr>
      <w:tr w:rsidR="00A805A6" w:rsidRPr="00A805A6" w:rsidTr="00A805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polynomial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spellStart"/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n</w:t>
            </w: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  <w:vertAlign w:val="superscript"/>
              </w:rPr>
              <w:t>Ο</w:t>
            </w:r>
            <w:proofErr w:type="spellEnd"/>
            <w:proofErr w:type="gramEnd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  <w:vertAlign w:val="superscript"/>
              </w:rPr>
              <w:t>(1)</w:t>
            </w:r>
          </w:p>
        </w:tc>
      </w:tr>
      <w:tr w:rsidR="00A805A6" w:rsidRPr="00A805A6" w:rsidTr="00A805A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proofErr w:type="gramStart"/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exponential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805A6" w:rsidRPr="00A805A6" w:rsidRDefault="00A805A6" w:rsidP="00A805A6">
            <w:pPr>
              <w:spacing w:after="300"/>
              <w:jc w:val="center"/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</w:pP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</w:rPr>
              <w:t>2</w:t>
            </w:r>
            <w:r w:rsidRPr="00A805A6">
              <w:rPr>
                <w:rFonts w:ascii="Verdana" w:eastAsia="Times New Roman" w:hAnsi="Verdana" w:cs="Times New Roman"/>
                <w:color w:val="313131"/>
                <w:sz w:val="21"/>
                <w:szCs w:val="21"/>
                <w:vertAlign w:val="superscript"/>
              </w:rPr>
              <w:t>Ο(n)</w:t>
            </w:r>
          </w:p>
        </w:tc>
      </w:tr>
    </w:tbl>
    <w:p w:rsidR="00A805A6" w:rsidRPr="00A805A6" w:rsidRDefault="00A805A6" w:rsidP="00A805A6">
      <w:pPr>
        <w:rPr>
          <w:rFonts w:ascii="Times" w:eastAsia="Times New Roman" w:hAnsi="Times" w:cs="Times New Roman"/>
          <w:sz w:val="20"/>
          <w:szCs w:val="20"/>
        </w:rPr>
      </w:pPr>
    </w:p>
    <w:p w:rsidR="005D0B71" w:rsidRDefault="005D0B71"/>
    <w:sectPr w:rsidR="005D0B71" w:rsidSect="00731F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5A6"/>
    <w:rsid w:val="005D0B71"/>
    <w:rsid w:val="00731FCD"/>
    <w:rsid w:val="00A8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BFECC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05A6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5A6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805A6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05A6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05A6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805A6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Macintosh Word</Application>
  <DocSecurity>0</DocSecurity>
  <Lines>1</Lines>
  <Paragraphs>1</Paragraphs>
  <ScaleCrop>false</ScaleCrop>
  <Company>BOARDVantage</Company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Rohtash Singh Lakra</dc:creator>
  <cp:keywords/>
  <dc:description/>
  <cp:lastModifiedBy>Rohtash Singh Lakra</cp:lastModifiedBy>
  <cp:revision>1</cp:revision>
  <dcterms:created xsi:type="dcterms:W3CDTF">2016-11-03T20:58:00Z</dcterms:created>
  <dcterms:modified xsi:type="dcterms:W3CDTF">2016-11-03T20:58:00Z</dcterms:modified>
</cp:coreProperties>
</file>