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Expected Congressional Questions</w:t>
      </w:r>
    </w:p>
    <w:p>
      <w:r>
        <w:rPr>
          <w:i/>
        </w:rPr>
        <w:t>UNCLASSIFIED - staff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Topic</w:t>
            </w:r>
          </w:p>
        </w:tc>
        <w:tc>
          <w:tcPr>
            <w:tcW w:type="dxa" w:w="3312"/>
          </w:tcPr>
          <w:p>
            <w:r>
              <w:t>Likely Question</w:t>
            </w:r>
          </w:p>
        </w:tc>
        <w:tc>
          <w:tcPr>
            <w:tcW w:type="dxa" w:w="3312"/>
          </w:tcPr>
          <w:p>
            <w:r>
              <w:t>Prep Note</w:t>
            </w:r>
          </w:p>
        </w:tc>
      </w:tr>
      <w:tr>
        <w:tc>
          <w:tcPr>
            <w:tcW w:type="dxa" w:w="3312"/>
          </w:tcPr>
          <w:p>
            <w:r>
              <w:t>Validation</w:t>
            </w:r>
          </w:p>
        </w:tc>
        <w:tc>
          <w:tcPr>
            <w:tcW w:type="dxa" w:w="3312"/>
          </w:tcPr>
          <w:p>
            <w:r>
              <w:t>What evidence supports the current readiness claim?</w:t>
            </w:r>
          </w:p>
        </w:tc>
        <w:tc>
          <w:tcPr>
            <w:tcW w:type="dxa" w:w="3312"/>
          </w:tcPr>
          <w:p>
            <w:r>
              <w:t>Anchor on v18 results and identify caveats.</w:t>
            </w:r>
          </w:p>
        </w:tc>
      </w:tr>
      <w:tr>
        <w:tc>
          <w:tcPr>
            <w:tcW w:type="dxa" w:w="3312"/>
          </w:tcPr>
          <w:p>
            <w:r>
              <w:t>Urban Testing</w:t>
            </w:r>
          </w:p>
        </w:tc>
        <w:tc>
          <w:tcPr>
            <w:tcW w:type="dxa" w:w="3312"/>
          </w:tcPr>
          <w:p>
            <w:r>
              <w:t>What failed in dense urban scenarios?</w:t>
            </w:r>
          </w:p>
        </w:tc>
        <w:tc>
          <w:tcPr>
            <w:tcW w:type="dxa" w:w="3312"/>
          </w:tcPr>
          <w:p>
            <w:r>
              <w:t>Discuss false positives without overstating impact.</w:t>
            </w:r>
          </w:p>
        </w:tc>
      </w:tr>
      <w:tr>
        <w:tc>
          <w:tcPr>
            <w:tcW w:type="dxa" w:w="3312"/>
          </w:tcPr>
          <w:p>
            <w:r>
              <w:t>Oversight</w:t>
            </w:r>
          </w:p>
        </w:tc>
        <w:tc>
          <w:tcPr>
            <w:tcW w:type="dxa" w:w="3312"/>
          </w:tcPr>
          <w:p>
            <w:r>
              <w:t>Who approved the briefing package?</w:t>
            </w:r>
          </w:p>
        </w:tc>
        <w:tc>
          <w:tcPr>
            <w:tcW w:type="dxa" w:w="3312"/>
          </w:tcPr>
          <w:p>
            <w:r>
              <w:t>Confirm distribution path before answering.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Was any sensitive material mishandled?</w:t>
            </w:r>
          </w:p>
        </w:tc>
        <w:tc>
          <w:tcPr>
            <w:tcW w:type="dxa" w:w="3312"/>
          </w:tcPr>
          <w:p>
            <w:r>
              <w:t>Refer suspected spillage to Security.</w:t>
            </w:r>
          </w:p>
        </w:tc>
      </w:tr>
      <w:tr>
        <w:tc>
          <w:tcPr>
            <w:tcW w:type="dxa" w:w="3312"/>
          </w:tcPr>
          <w:p>
            <w:r>
              <w:t>Funding</w:t>
            </w:r>
          </w:p>
        </w:tc>
        <w:tc>
          <w:tcPr>
            <w:tcW w:type="dxa" w:w="3312"/>
          </w:tcPr>
          <w:p>
            <w:r>
              <w:t>What does the team need next?</w:t>
            </w:r>
          </w:p>
        </w:tc>
        <w:tc>
          <w:tcPr>
            <w:tcW w:type="dxa" w:w="3312"/>
          </w:tcPr>
          <w:p>
            <w:r>
              <w:t>Tie requests to retest and governance needs.</w:t>
            </w:r>
          </w:p>
        </w:tc>
      </w:tr>
    </w:tbl>
    <w:p/>
    <w:p>
      <w:r>
        <w:t>Note: This document is synthetic workshop material. It intentionally avoids real operational details.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