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8E26" w14:textId="2D746692" w:rsidR="008862D2" w:rsidRDefault="008862D2">
      <w:r>
        <w:tab/>
      </w:r>
      <w:r>
        <w:tab/>
      </w:r>
      <w:r>
        <w:tab/>
      </w:r>
      <w:r>
        <w:tab/>
      </w:r>
      <w:r>
        <w:tab/>
        <w:t xml:space="preserve">Walmart </w:t>
      </w:r>
    </w:p>
    <w:p w14:paraId="5CB0B411" w14:textId="6EDBD6D1" w:rsidR="008862D2" w:rsidRDefault="008862D2">
      <w:r>
        <w:t xml:space="preserve">Purpose of Analysis: What are the deterministic </w:t>
      </w:r>
      <w:r w:rsidR="00701B62">
        <w:t>factors that influence</w:t>
      </w:r>
      <w:r>
        <w:t xml:space="preserve"> Weekly Sales?</w:t>
      </w:r>
      <w:r w:rsidR="003601D5">
        <w:t xml:space="preserve"> Feature Importance</w:t>
      </w:r>
      <w:r w:rsidR="006D0CA6">
        <w:t xml:space="preserve">: How each feature contributes to the predictive performance of </w:t>
      </w:r>
      <w:r w:rsidR="00FB2779">
        <w:t xml:space="preserve">machine learning </w:t>
      </w:r>
      <w:r w:rsidR="006D0CA6">
        <w:t>models</w:t>
      </w:r>
      <w:r w:rsidR="00FB2779">
        <w:t xml:space="preserve"> in terms of impurity like variance. </w:t>
      </w:r>
    </w:p>
    <w:p w14:paraId="3255A5E2" w14:textId="77777777" w:rsidR="00701B62" w:rsidRDefault="00701B62"/>
    <w:p w14:paraId="52C2B540" w14:textId="355DF021" w:rsidR="008862D2" w:rsidRDefault="008862D2">
      <w:r>
        <w:t xml:space="preserve">Variables: </w:t>
      </w:r>
      <w:r w:rsidR="008743A0">
        <w:t xml:space="preserve">   </w:t>
      </w:r>
    </w:p>
    <w:tbl>
      <w:tblPr>
        <w:tblStyle w:val="TableGrid"/>
        <w:tblW w:w="11234" w:type="dxa"/>
        <w:tblInd w:w="-943" w:type="dxa"/>
        <w:tblLayout w:type="fixed"/>
        <w:tblLook w:val="04A0" w:firstRow="1" w:lastRow="0" w:firstColumn="1" w:lastColumn="0" w:noHBand="0" w:noVBand="1"/>
      </w:tblPr>
      <w:tblGrid>
        <w:gridCol w:w="1080"/>
        <w:gridCol w:w="1276"/>
        <w:gridCol w:w="1417"/>
        <w:gridCol w:w="1312"/>
        <w:gridCol w:w="1523"/>
        <w:gridCol w:w="1325"/>
        <w:gridCol w:w="1418"/>
        <w:gridCol w:w="1883"/>
      </w:tblGrid>
      <w:tr w:rsidR="00E336EA" w14:paraId="675A3F3F" w14:textId="77777777" w:rsidTr="008743A0">
        <w:tc>
          <w:tcPr>
            <w:tcW w:w="1080" w:type="dxa"/>
          </w:tcPr>
          <w:p w14:paraId="4FBC248C" w14:textId="77777777" w:rsidR="00E336EA" w:rsidRDefault="00E336EA"/>
        </w:tc>
        <w:tc>
          <w:tcPr>
            <w:tcW w:w="1276" w:type="dxa"/>
          </w:tcPr>
          <w:p w14:paraId="7FD2E15A" w14:textId="5815DC64" w:rsidR="00E336EA" w:rsidRDefault="00E336EA">
            <w:r>
              <w:t>Store</w:t>
            </w:r>
          </w:p>
        </w:tc>
        <w:tc>
          <w:tcPr>
            <w:tcW w:w="1417" w:type="dxa"/>
          </w:tcPr>
          <w:p w14:paraId="581C395F" w14:textId="2FD1917A" w:rsidR="00E336EA" w:rsidRDefault="00E336EA">
            <w:r>
              <w:t>Weekly Sales</w:t>
            </w:r>
          </w:p>
        </w:tc>
        <w:tc>
          <w:tcPr>
            <w:tcW w:w="1312" w:type="dxa"/>
          </w:tcPr>
          <w:p w14:paraId="4DD1DF22" w14:textId="3A5A5ECA" w:rsidR="00E336EA" w:rsidRDefault="00E336EA">
            <w:r>
              <w:t>Holiday Flag</w:t>
            </w:r>
          </w:p>
        </w:tc>
        <w:tc>
          <w:tcPr>
            <w:tcW w:w="1523" w:type="dxa"/>
          </w:tcPr>
          <w:p w14:paraId="0769EB3B" w14:textId="38BB2F49" w:rsidR="00E336EA" w:rsidRDefault="00E336EA">
            <w:r>
              <w:t>Temperature</w:t>
            </w:r>
          </w:p>
        </w:tc>
        <w:tc>
          <w:tcPr>
            <w:tcW w:w="1325" w:type="dxa"/>
          </w:tcPr>
          <w:p w14:paraId="26C37429" w14:textId="77777777" w:rsidR="00E336EA" w:rsidRDefault="00E336EA">
            <w:r>
              <w:t>Fuel</w:t>
            </w:r>
          </w:p>
          <w:p w14:paraId="0571DBAD" w14:textId="3197C73E" w:rsidR="00E336EA" w:rsidRDefault="00E336EA">
            <w:r>
              <w:t>Price</w:t>
            </w:r>
          </w:p>
        </w:tc>
        <w:tc>
          <w:tcPr>
            <w:tcW w:w="1418" w:type="dxa"/>
          </w:tcPr>
          <w:p w14:paraId="7C0539E3" w14:textId="6AE26442" w:rsidR="00E336EA" w:rsidRDefault="00E336EA">
            <w:r>
              <w:t>CPI</w:t>
            </w:r>
          </w:p>
        </w:tc>
        <w:tc>
          <w:tcPr>
            <w:tcW w:w="1883" w:type="dxa"/>
          </w:tcPr>
          <w:p w14:paraId="798522B9" w14:textId="77777777" w:rsidR="00E336EA" w:rsidRDefault="00E336EA">
            <w:r>
              <w:t>Unemployment</w:t>
            </w:r>
          </w:p>
          <w:p w14:paraId="6F8AA296" w14:textId="05D920CA" w:rsidR="00E336EA" w:rsidRDefault="00E336EA">
            <w:r>
              <w:t>(%)</w:t>
            </w:r>
          </w:p>
        </w:tc>
      </w:tr>
      <w:tr w:rsidR="00E336EA" w14:paraId="705ECD92" w14:textId="77777777" w:rsidTr="008743A0">
        <w:tc>
          <w:tcPr>
            <w:tcW w:w="1080" w:type="dxa"/>
          </w:tcPr>
          <w:p w14:paraId="0C394CC0" w14:textId="4924C86C" w:rsidR="00E336EA" w:rsidRDefault="00E336EA">
            <w:r>
              <w:t xml:space="preserve">Type </w:t>
            </w:r>
          </w:p>
        </w:tc>
        <w:tc>
          <w:tcPr>
            <w:tcW w:w="1276" w:type="dxa"/>
          </w:tcPr>
          <w:p w14:paraId="0D4214B4" w14:textId="5B38ABFC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Categorical</w:t>
            </w:r>
          </w:p>
        </w:tc>
        <w:tc>
          <w:tcPr>
            <w:tcW w:w="1417" w:type="dxa"/>
          </w:tcPr>
          <w:p w14:paraId="3B2104A6" w14:textId="4047E11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Numerical</w:t>
            </w:r>
          </w:p>
        </w:tc>
        <w:tc>
          <w:tcPr>
            <w:tcW w:w="1312" w:type="dxa"/>
          </w:tcPr>
          <w:p w14:paraId="7CBC242D" w14:textId="3E3A909D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Categorical</w:t>
            </w:r>
          </w:p>
        </w:tc>
        <w:tc>
          <w:tcPr>
            <w:tcW w:w="1523" w:type="dxa"/>
          </w:tcPr>
          <w:p w14:paraId="58C4C450" w14:textId="7DAB2A76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Numerical</w:t>
            </w:r>
          </w:p>
        </w:tc>
        <w:tc>
          <w:tcPr>
            <w:tcW w:w="1325" w:type="dxa"/>
          </w:tcPr>
          <w:p w14:paraId="0FAC158B" w14:textId="205D0B8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Numerical</w:t>
            </w:r>
          </w:p>
        </w:tc>
        <w:tc>
          <w:tcPr>
            <w:tcW w:w="1418" w:type="dxa"/>
          </w:tcPr>
          <w:p w14:paraId="57C33F39" w14:textId="33400093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Numerical</w:t>
            </w:r>
          </w:p>
        </w:tc>
        <w:tc>
          <w:tcPr>
            <w:tcW w:w="1883" w:type="dxa"/>
          </w:tcPr>
          <w:p w14:paraId="785D63B7" w14:textId="6702FEB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Numerical</w:t>
            </w:r>
          </w:p>
        </w:tc>
      </w:tr>
      <w:tr w:rsidR="00E336EA" w14:paraId="1EE2C7E3" w14:textId="77777777" w:rsidTr="008743A0">
        <w:tc>
          <w:tcPr>
            <w:tcW w:w="1080" w:type="dxa"/>
          </w:tcPr>
          <w:p w14:paraId="00015EBE" w14:textId="2586CCA4" w:rsidR="00E336EA" w:rsidRDefault="00E336EA">
            <w:r>
              <w:t>Min</w:t>
            </w:r>
          </w:p>
        </w:tc>
        <w:tc>
          <w:tcPr>
            <w:tcW w:w="1276" w:type="dxa"/>
          </w:tcPr>
          <w:p w14:paraId="4F9C4683" w14:textId="08F9698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949DEDE" w14:textId="661E46AF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2.099862e+05</w:t>
            </w:r>
          </w:p>
        </w:tc>
        <w:tc>
          <w:tcPr>
            <w:tcW w:w="1312" w:type="dxa"/>
          </w:tcPr>
          <w:p w14:paraId="61F7B2BA" w14:textId="67CABAC3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0</w:t>
            </w:r>
          </w:p>
        </w:tc>
        <w:tc>
          <w:tcPr>
            <w:tcW w:w="1523" w:type="dxa"/>
          </w:tcPr>
          <w:p w14:paraId="76907FBB" w14:textId="2D1BD03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-2.06</w:t>
            </w:r>
          </w:p>
        </w:tc>
        <w:tc>
          <w:tcPr>
            <w:tcW w:w="1325" w:type="dxa"/>
          </w:tcPr>
          <w:p w14:paraId="208113EF" w14:textId="7F5BA89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2.472</w:t>
            </w:r>
          </w:p>
        </w:tc>
        <w:tc>
          <w:tcPr>
            <w:tcW w:w="1418" w:type="dxa"/>
          </w:tcPr>
          <w:p w14:paraId="12E679FD" w14:textId="2DFDB15C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126.064</w:t>
            </w:r>
          </w:p>
        </w:tc>
        <w:tc>
          <w:tcPr>
            <w:tcW w:w="1883" w:type="dxa"/>
          </w:tcPr>
          <w:p w14:paraId="2EE2A14C" w14:textId="4E7B983F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3.879</w:t>
            </w:r>
          </w:p>
        </w:tc>
      </w:tr>
      <w:tr w:rsidR="00E336EA" w14:paraId="11792CA2" w14:textId="77777777" w:rsidTr="008743A0">
        <w:tc>
          <w:tcPr>
            <w:tcW w:w="1080" w:type="dxa"/>
          </w:tcPr>
          <w:p w14:paraId="7D1B10F3" w14:textId="0FA7800E" w:rsidR="00E336EA" w:rsidRDefault="00E336EA">
            <w:r>
              <w:t>Max</w:t>
            </w:r>
          </w:p>
        </w:tc>
        <w:tc>
          <w:tcPr>
            <w:tcW w:w="1276" w:type="dxa"/>
          </w:tcPr>
          <w:p w14:paraId="1266310B" w14:textId="4277ECE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45</w:t>
            </w:r>
          </w:p>
        </w:tc>
        <w:tc>
          <w:tcPr>
            <w:tcW w:w="1417" w:type="dxa"/>
          </w:tcPr>
          <w:p w14:paraId="757422B9" w14:textId="5B4C891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3.818686e+06</w:t>
            </w:r>
          </w:p>
        </w:tc>
        <w:tc>
          <w:tcPr>
            <w:tcW w:w="1312" w:type="dxa"/>
          </w:tcPr>
          <w:p w14:paraId="03650819" w14:textId="676BC1F9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</w:t>
            </w:r>
          </w:p>
        </w:tc>
        <w:tc>
          <w:tcPr>
            <w:tcW w:w="1523" w:type="dxa"/>
          </w:tcPr>
          <w:p w14:paraId="55F46858" w14:textId="2DF3264D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100.14</w:t>
            </w:r>
          </w:p>
        </w:tc>
        <w:tc>
          <w:tcPr>
            <w:tcW w:w="1325" w:type="dxa"/>
          </w:tcPr>
          <w:p w14:paraId="1C53D9D4" w14:textId="69447E28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4.468</w:t>
            </w:r>
          </w:p>
        </w:tc>
        <w:tc>
          <w:tcPr>
            <w:tcW w:w="1418" w:type="dxa"/>
          </w:tcPr>
          <w:p w14:paraId="57D85608" w14:textId="1388DFF7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227.232807</w:t>
            </w:r>
          </w:p>
        </w:tc>
        <w:tc>
          <w:tcPr>
            <w:tcW w:w="1883" w:type="dxa"/>
          </w:tcPr>
          <w:p w14:paraId="21695DB4" w14:textId="3B2C56ED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14.313</w:t>
            </w:r>
          </w:p>
        </w:tc>
      </w:tr>
      <w:tr w:rsidR="00E336EA" w14:paraId="34AB4C5F" w14:textId="77777777" w:rsidTr="008743A0">
        <w:tc>
          <w:tcPr>
            <w:tcW w:w="1080" w:type="dxa"/>
          </w:tcPr>
          <w:p w14:paraId="70B205FC" w14:textId="09418B73" w:rsidR="00E336EA" w:rsidRDefault="00E336EA">
            <w:r>
              <w:t>Mean</w:t>
            </w:r>
          </w:p>
        </w:tc>
        <w:tc>
          <w:tcPr>
            <w:tcW w:w="1276" w:type="dxa"/>
          </w:tcPr>
          <w:p w14:paraId="789C8B28" w14:textId="72E17079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417" w:type="dxa"/>
          </w:tcPr>
          <w:p w14:paraId="28936C0D" w14:textId="0E05DDF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1.046965e+06</w:t>
            </w:r>
          </w:p>
        </w:tc>
        <w:tc>
          <w:tcPr>
            <w:tcW w:w="1312" w:type="dxa"/>
          </w:tcPr>
          <w:p w14:paraId="3AA50591" w14:textId="2BFD6651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523" w:type="dxa"/>
          </w:tcPr>
          <w:p w14:paraId="67D35328" w14:textId="4FD9F1EC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60.663782</w:t>
            </w:r>
          </w:p>
        </w:tc>
        <w:tc>
          <w:tcPr>
            <w:tcW w:w="1325" w:type="dxa"/>
          </w:tcPr>
          <w:p w14:paraId="312A0A50" w14:textId="17CEE72F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3.358607</w:t>
            </w:r>
          </w:p>
        </w:tc>
        <w:tc>
          <w:tcPr>
            <w:tcW w:w="1418" w:type="dxa"/>
          </w:tcPr>
          <w:p w14:paraId="34DA5E4E" w14:textId="14375AF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171.578394</w:t>
            </w:r>
          </w:p>
        </w:tc>
        <w:tc>
          <w:tcPr>
            <w:tcW w:w="1883" w:type="dxa"/>
          </w:tcPr>
          <w:p w14:paraId="38609580" w14:textId="0DA3524D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7.999151</w:t>
            </w:r>
          </w:p>
        </w:tc>
      </w:tr>
      <w:tr w:rsidR="00E336EA" w14:paraId="0C5CD92B" w14:textId="77777777" w:rsidTr="008743A0">
        <w:tc>
          <w:tcPr>
            <w:tcW w:w="1080" w:type="dxa"/>
          </w:tcPr>
          <w:p w14:paraId="2A9D9F05" w14:textId="39568F48" w:rsidR="00E336EA" w:rsidRDefault="00E336EA">
            <w:r>
              <w:t>Std</w:t>
            </w:r>
          </w:p>
        </w:tc>
        <w:tc>
          <w:tcPr>
            <w:tcW w:w="1276" w:type="dxa"/>
          </w:tcPr>
          <w:p w14:paraId="7BEA59BB" w14:textId="4DA4BF9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417" w:type="dxa"/>
          </w:tcPr>
          <w:p w14:paraId="68814FBF" w14:textId="7D9EDEF0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5.643666e+05</w:t>
            </w:r>
          </w:p>
        </w:tc>
        <w:tc>
          <w:tcPr>
            <w:tcW w:w="1312" w:type="dxa"/>
          </w:tcPr>
          <w:p w14:paraId="43DD331F" w14:textId="334B0ABE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523" w:type="dxa"/>
          </w:tcPr>
          <w:p w14:paraId="17FEF2D9" w14:textId="2F0D583B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18.444933</w:t>
            </w:r>
          </w:p>
        </w:tc>
        <w:tc>
          <w:tcPr>
            <w:tcW w:w="1325" w:type="dxa"/>
          </w:tcPr>
          <w:p w14:paraId="2AB7265B" w14:textId="5F36C9E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0.459020</w:t>
            </w:r>
          </w:p>
        </w:tc>
        <w:tc>
          <w:tcPr>
            <w:tcW w:w="1418" w:type="dxa"/>
          </w:tcPr>
          <w:p w14:paraId="4F473B63" w14:textId="7359A32E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39.356712</w:t>
            </w:r>
          </w:p>
        </w:tc>
        <w:tc>
          <w:tcPr>
            <w:tcW w:w="1883" w:type="dxa"/>
          </w:tcPr>
          <w:p w14:paraId="7ABE25FE" w14:textId="2C376A91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1.875885</w:t>
            </w:r>
          </w:p>
        </w:tc>
      </w:tr>
      <w:tr w:rsidR="00E336EA" w14:paraId="64F8F906" w14:textId="77777777" w:rsidTr="008743A0">
        <w:tc>
          <w:tcPr>
            <w:tcW w:w="1080" w:type="dxa"/>
          </w:tcPr>
          <w:p w14:paraId="6103FA3F" w14:textId="27E14B27" w:rsidR="00E336EA" w:rsidRDefault="00E336EA">
            <w:r>
              <w:t>Med</w:t>
            </w:r>
          </w:p>
        </w:tc>
        <w:tc>
          <w:tcPr>
            <w:tcW w:w="1276" w:type="dxa"/>
          </w:tcPr>
          <w:p w14:paraId="70A4227E" w14:textId="445660B7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417" w:type="dxa"/>
          </w:tcPr>
          <w:p w14:paraId="63CC3348" w14:textId="62B5DE0D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9.607460e+05</w:t>
            </w:r>
          </w:p>
        </w:tc>
        <w:tc>
          <w:tcPr>
            <w:tcW w:w="1312" w:type="dxa"/>
          </w:tcPr>
          <w:p w14:paraId="2BD84692" w14:textId="5967628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\</w:t>
            </w:r>
          </w:p>
        </w:tc>
        <w:tc>
          <w:tcPr>
            <w:tcW w:w="1523" w:type="dxa"/>
          </w:tcPr>
          <w:p w14:paraId="23181AB8" w14:textId="01A6FAD5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62.67</w:t>
            </w:r>
          </w:p>
        </w:tc>
        <w:tc>
          <w:tcPr>
            <w:tcW w:w="1325" w:type="dxa"/>
          </w:tcPr>
          <w:p w14:paraId="6EC5C9DA" w14:textId="60793367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3.445</w:t>
            </w:r>
          </w:p>
        </w:tc>
        <w:tc>
          <w:tcPr>
            <w:tcW w:w="1418" w:type="dxa"/>
          </w:tcPr>
          <w:p w14:paraId="34DD9533" w14:textId="0AA67E52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182.616521</w:t>
            </w:r>
          </w:p>
        </w:tc>
        <w:tc>
          <w:tcPr>
            <w:tcW w:w="1883" w:type="dxa"/>
          </w:tcPr>
          <w:p w14:paraId="33B199AC" w14:textId="2C1BAAE4" w:rsidR="00E336EA" w:rsidRPr="008743A0" w:rsidRDefault="00E336EA">
            <w:pPr>
              <w:rPr>
                <w:sz w:val="18"/>
                <w:szCs w:val="18"/>
              </w:rPr>
            </w:pPr>
            <w:r w:rsidRPr="008743A0">
              <w:rPr>
                <w:sz w:val="18"/>
                <w:szCs w:val="18"/>
              </w:rPr>
              <w:t>7.874</w:t>
            </w:r>
          </w:p>
        </w:tc>
      </w:tr>
      <w:tr w:rsidR="008743A0" w14:paraId="471BFFAD" w14:textId="77777777" w:rsidTr="008743A0">
        <w:trPr>
          <w:gridAfter w:val="6"/>
          <w:wAfter w:w="8878" w:type="dxa"/>
        </w:trPr>
        <w:tc>
          <w:tcPr>
            <w:tcW w:w="1080" w:type="dxa"/>
          </w:tcPr>
          <w:p w14:paraId="404B53F6" w14:textId="77777777" w:rsidR="008743A0" w:rsidRDefault="008743A0"/>
        </w:tc>
        <w:tc>
          <w:tcPr>
            <w:tcW w:w="1276" w:type="dxa"/>
          </w:tcPr>
          <w:p w14:paraId="24E0E03B" w14:textId="079C03B4" w:rsidR="008743A0" w:rsidRPr="00E336EA" w:rsidRDefault="008743A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</w:tr>
      <w:tr w:rsidR="008743A0" w14:paraId="517D8E51" w14:textId="77777777" w:rsidTr="008743A0">
        <w:trPr>
          <w:gridAfter w:val="6"/>
          <w:wAfter w:w="8878" w:type="dxa"/>
        </w:trPr>
        <w:tc>
          <w:tcPr>
            <w:tcW w:w="1080" w:type="dxa"/>
          </w:tcPr>
          <w:p w14:paraId="5231B7A5" w14:textId="7F1BC19F" w:rsidR="008743A0" w:rsidRDefault="008743A0">
            <w:r>
              <w:t>Type</w:t>
            </w:r>
          </w:p>
        </w:tc>
        <w:tc>
          <w:tcPr>
            <w:tcW w:w="1276" w:type="dxa"/>
          </w:tcPr>
          <w:p w14:paraId="585F0C3B" w14:textId="606A7B71" w:rsidR="008743A0" w:rsidRDefault="008743A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</w:tr>
      <w:tr w:rsidR="008743A0" w14:paraId="310DD061" w14:textId="77777777" w:rsidTr="008743A0">
        <w:trPr>
          <w:gridAfter w:val="6"/>
          <w:wAfter w:w="8878" w:type="dxa"/>
        </w:trPr>
        <w:tc>
          <w:tcPr>
            <w:tcW w:w="1080" w:type="dxa"/>
          </w:tcPr>
          <w:p w14:paraId="62625BCE" w14:textId="77777777" w:rsidR="008743A0" w:rsidRDefault="008743A0">
            <w:r>
              <w:t>Range</w:t>
            </w:r>
          </w:p>
          <w:p w14:paraId="7B871C82" w14:textId="5135E959" w:rsidR="008743A0" w:rsidRDefault="008743A0">
            <w:r>
              <w:t>(Y/M/D)</w:t>
            </w:r>
          </w:p>
        </w:tc>
        <w:tc>
          <w:tcPr>
            <w:tcW w:w="1276" w:type="dxa"/>
          </w:tcPr>
          <w:p w14:paraId="095DA496" w14:textId="60480B26" w:rsidR="008743A0" w:rsidRDefault="008743A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05/2010-10/2012</w:t>
            </w:r>
          </w:p>
        </w:tc>
      </w:tr>
    </w:tbl>
    <w:p w14:paraId="58535E03" w14:textId="414D7524" w:rsidR="008743A0" w:rsidRDefault="008743A0"/>
    <w:p w14:paraId="381CE8A5" w14:textId="77777777" w:rsidR="008743A0" w:rsidRDefault="008743A0"/>
    <w:p w14:paraId="32B590AD" w14:textId="67F7B2AD" w:rsidR="00701B62" w:rsidRDefault="00701B62" w:rsidP="00701B62">
      <w:r>
        <w:t>Question: How to convert Store and Date into variables?</w:t>
      </w:r>
    </w:p>
    <w:p w14:paraId="20C153B0" w14:textId="74C826A5" w:rsidR="00701B62" w:rsidRDefault="00701B62" w:rsidP="00701B62">
      <w:r>
        <w:t>Assumptions:</w:t>
      </w:r>
    </w:p>
    <w:p w14:paraId="724EE20D" w14:textId="1BF9B829" w:rsidR="00701B62" w:rsidRDefault="00701B62" w:rsidP="00701B62">
      <w:pPr>
        <w:pStyle w:val="ListParagraph"/>
        <w:numPr>
          <w:ilvl w:val="0"/>
          <w:numId w:val="4"/>
        </w:numPr>
      </w:pPr>
      <w:r>
        <w:t>Location of Store will influence Weekly Sales.</w:t>
      </w:r>
    </w:p>
    <w:p w14:paraId="0AA9C8C0" w14:textId="7FF90F3F" w:rsidR="0063408B" w:rsidRDefault="0063408B" w:rsidP="0063408B">
      <w:pPr>
        <w:pStyle w:val="ListParagraph"/>
      </w:pPr>
      <w:r>
        <w:t xml:space="preserve">Method: </w:t>
      </w:r>
      <w:proofErr w:type="spellStart"/>
      <w:proofErr w:type="gramStart"/>
      <w:r>
        <w:t>groupby</w:t>
      </w:r>
      <w:proofErr w:type="spellEnd"/>
      <w:r>
        <w:t xml:space="preserve"> .</w:t>
      </w:r>
      <w:proofErr w:type="spellStart"/>
      <w:r>
        <w:t>agg</w:t>
      </w:r>
      <w:proofErr w:type="spellEnd"/>
      <w:proofErr w:type="gramEnd"/>
      <w:r>
        <w:t>(mean) to see if there are huge difference across different store</w:t>
      </w:r>
    </w:p>
    <w:p w14:paraId="515E0662" w14:textId="4B8BBE55" w:rsidR="0063408B" w:rsidRDefault="0063408B" w:rsidP="0063408B">
      <w:pPr>
        <w:pStyle w:val="ListParagraph"/>
      </w:pPr>
      <w:r>
        <w:t>Premise: They all share the same/similar data size</w:t>
      </w:r>
    </w:p>
    <w:p w14:paraId="1100DA55" w14:textId="77777777" w:rsidR="0063408B" w:rsidRDefault="0063408B" w:rsidP="0063408B">
      <w:pPr>
        <w:pStyle w:val="ListParagraph"/>
      </w:pPr>
    </w:p>
    <w:p w14:paraId="5B7C60B2" w14:textId="78EA9685" w:rsidR="00701B62" w:rsidRDefault="00701B62" w:rsidP="00701B62">
      <w:pPr>
        <w:pStyle w:val="ListParagraph"/>
        <w:numPr>
          <w:ilvl w:val="0"/>
          <w:numId w:val="4"/>
        </w:numPr>
      </w:pPr>
      <w:r>
        <w:t>Different Seasons will influence Weekly Sales.</w:t>
      </w:r>
    </w:p>
    <w:p w14:paraId="00F1EB46" w14:textId="02D8C9DF" w:rsidR="0063408B" w:rsidRDefault="0063408B" w:rsidP="0063408B">
      <w:pPr>
        <w:pStyle w:val="ListParagraph"/>
      </w:pPr>
      <w:r>
        <w:t xml:space="preserve">Method: Create Categorize variables based on date </w:t>
      </w:r>
    </w:p>
    <w:p w14:paraId="60E3A3E5" w14:textId="77777777" w:rsidR="00701B62" w:rsidRDefault="00701B62" w:rsidP="00701B62"/>
    <w:p w14:paraId="58D57658" w14:textId="77777777" w:rsidR="00701B62" w:rsidRDefault="00701B62" w:rsidP="00701B62"/>
    <w:p w14:paraId="06A39B9A" w14:textId="77777777" w:rsidR="008743A0" w:rsidRDefault="008743A0"/>
    <w:p w14:paraId="6E27C0C5" w14:textId="77777777" w:rsidR="008743A0" w:rsidRDefault="008743A0"/>
    <w:p w14:paraId="6B0B3839" w14:textId="77777777" w:rsidR="008743A0" w:rsidRDefault="008743A0"/>
    <w:p w14:paraId="646B03B6" w14:textId="7963C76E" w:rsidR="00E336EA" w:rsidRDefault="008743A0">
      <w:r>
        <w:t>Variable Distribution:</w:t>
      </w:r>
    </w:p>
    <w:p w14:paraId="4895BADE" w14:textId="4389F6AF" w:rsidR="008743A0" w:rsidRDefault="008743A0">
      <w:r w:rsidRPr="008743A0">
        <w:drawing>
          <wp:inline distT="0" distB="0" distL="0" distR="0" wp14:anchorId="1EC96F78" wp14:editId="1FDEBC5E">
            <wp:extent cx="4241897" cy="4359275"/>
            <wp:effectExtent l="0" t="0" r="0" b="0"/>
            <wp:docPr id="16397915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159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87" cy="44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E21D" w14:textId="7876DC9E" w:rsidR="00E80D2B" w:rsidRDefault="00E80D2B">
      <w:r>
        <w:t xml:space="preserve">Skewness are found in several </w:t>
      </w:r>
      <w:proofErr w:type="gramStart"/>
      <w:r>
        <w:t>variables(</w:t>
      </w:r>
      <w:proofErr w:type="spellStart"/>
      <w:proofErr w:type="gramEnd"/>
      <w:r>
        <w:t>Weekly_sales,Unemployment</w:t>
      </w:r>
      <w:proofErr w:type="spellEnd"/>
      <w:r>
        <w:t xml:space="preserve">, CPI) </w:t>
      </w:r>
    </w:p>
    <w:p w14:paraId="7F224EE7" w14:textId="28EB513A" w:rsidR="008743A0" w:rsidRDefault="00701B62">
      <w:r>
        <w:t>QQ plot for Numerical Variables:</w:t>
      </w:r>
    </w:p>
    <w:p w14:paraId="6E39C0E2" w14:textId="68DA16DF" w:rsidR="00701B62" w:rsidRDefault="00701B62">
      <w:r w:rsidRPr="00701B62">
        <w:drawing>
          <wp:inline distT="0" distB="0" distL="0" distR="0" wp14:anchorId="11AC4759" wp14:editId="6AD22674">
            <wp:extent cx="3540938" cy="2344737"/>
            <wp:effectExtent l="0" t="0" r="2540" b="5080"/>
            <wp:docPr id="1433437693" name="Picture 1" descr="A graph of different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7693" name="Picture 1" descr="A graph of different valu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195" cy="23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F71" w14:textId="2FEC9994" w:rsidR="00701B62" w:rsidRDefault="00951702">
      <w:r>
        <w:lastRenderedPageBreak/>
        <w:t xml:space="preserve">Only temperature and Fuel Price close to normal distribution. That makes sense(season). Other variables are generally not normally distributed. </w:t>
      </w:r>
    </w:p>
    <w:p w14:paraId="1C30F40C" w14:textId="77777777" w:rsidR="00951702" w:rsidRDefault="00951702"/>
    <w:p w14:paraId="6A9666A0" w14:textId="66AF587A" w:rsidR="00951702" w:rsidRDefault="00951702"/>
    <w:p w14:paraId="52E9A7D9" w14:textId="04B5ECAC" w:rsidR="00E57A79" w:rsidRDefault="00E57A79">
      <w:r>
        <w:t xml:space="preserve">Models Choice: </w:t>
      </w:r>
    </w:p>
    <w:p w14:paraId="41DB2B11" w14:textId="5F5C5AE8" w:rsidR="00E57A79" w:rsidRDefault="00E57A79" w:rsidP="00E57A79">
      <w:pPr>
        <w:pStyle w:val="ListParagraph"/>
        <w:numPr>
          <w:ilvl w:val="0"/>
          <w:numId w:val="5"/>
        </w:numPr>
      </w:pPr>
      <w:r>
        <w:t xml:space="preserve">Linear </w:t>
      </w:r>
      <w:r w:rsidR="0063408B">
        <w:t>Regression:</w:t>
      </w:r>
    </w:p>
    <w:p w14:paraId="3C0044AE" w14:textId="72E95C57" w:rsidR="00E57A79" w:rsidRDefault="00E57A79" w:rsidP="00E57A79">
      <w:pPr>
        <w:pStyle w:val="ListParagraph"/>
      </w:pPr>
      <w:r>
        <w:t>When reject Linear regression model:</w:t>
      </w:r>
    </w:p>
    <w:p w14:paraId="1B6FF1C5" w14:textId="77777777" w:rsidR="00E57A79" w:rsidRDefault="00E57A79" w:rsidP="00E57A79">
      <w:pPr>
        <w:pStyle w:val="ListParagraph"/>
      </w:pPr>
    </w:p>
    <w:p w14:paraId="73B55F0E" w14:textId="4F3BC19F" w:rsidR="00E57A79" w:rsidRDefault="00E57A79" w:rsidP="00E57A79">
      <w:pPr>
        <w:pStyle w:val="ListParagraph"/>
        <w:numPr>
          <w:ilvl w:val="0"/>
          <w:numId w:val="6"/>
        </w:numPr>
      </w:pPr>
      <w:r>
        <w:t>Non-normality and skewness</w:t>
      </w:r>
    </w:p>
    <w:p w14:paraId="1D07D5ED" w14:textId="4A9926BD" w:rsidR="00E57A79" w:rsidRDefault="00E57A79" w:rsidP="00E57A79">
      <w:pPr>
        <w:pStyle w:val="ListParagraph"/>
        <w:ind w:left="1080"/>
      </w:pPr>
      <w:r>
        <w:t>Action: Try to normalize data</w:t>
      </w:r>
    </w:p>
    <w:p w14:paraId="0DD432AF" w14:textId="77777777" w:rsidR="00E57A79" w:rsidRDefault="00E57A79" w:rsidP="00E57A79">
      <w:pPr>
        <w:pStyle w:val="ListParagraph"/>
        <w:ind w:left="1080"/>
      </w:pPr>
    </w:p>
    <w:p w14:paraId="117702DC" w14:textId="5E39C95D" w:rsidR="00E57A79" w:rsidRDefault="00E57A79" w:rsidP="00E57A79">
      <w:pPr>
        <w:pStyle w:val="ListParagraph"/>
        <w:ind w:left="1080"/>
      </w:pPr>
      <w:r>
        <w:t>Method: Minmax Normalization, Log-</w:t>
      </w:r>
      <w:proofErr w:type="gramStart"/>
      <w:r>
        <w:t>normalization(</w:t>
      </w:r>
      <w:proofErr w:type="spellStart"/>
      <w:proofErr w:type="gramEnd"/>
      <w:r>
        <w:t>Weekly_sales</w:t>
      </w:r>
      <w:proofErr w:type="spellEnd"/>
      <w:r>
        <w:t xml:space="preserve">), </w:t>
      </w:r>
      <w:proofErr w:type="spellStart"/>
      <w:r>
        <w:t>boxcox</w:t>
      </w:r>
      <w:proofErr w:type="spellEnd"/>
      <w:r w:rsidR="0063408B">
        <w:t>. And then detect the normality by using Shapiro Test</w:t>
      </w:r>
    </w:p>
    <w:p w14:paraId="3F612680" w14:textId="77777777" w:rsidR="00E57A79" w:rsidRDefault="00E57A79" w:rsidP="00E57A79">
      <w:pPr>
        <w:pStyle w:val="ListParagraph"/>
        <w:ind w:left="1080"/>
      </w:pPr>
    </w:p>
    <w:p w14:paraId="3F047FA8" w14:textId="42F62D54" w:rsidR="00E57A79" w:rsidRDefault="00E57A79" w:rsidP="00E57A79">
      <w:pPr>
        <w:pStyle w:val="ListParagraph"/>
        <w:numPr>
          <w:ilvl w:val="0"/>
          <w:numId w:val="6"/>
        </w:numPr>
      </w:pPr>
      <w:r>
        <w:t>Non-Normality of residuals or Homoscedasticity (The variance of residuals across all levels of independence variables)</w:t>
      </w:r>
    </w:p>
    <w:p w14:paraId="71997611" w14:textId="77777777" w:rsidR="00E57A79" w:rsidRDefault="00E57A79" w:rsidP="00E57A79"/>
    <w:p w14:paraId="525EB9CC" w14:textId="0BDDBF54" w:rsidR="00E57A79" w:rsidRDefault="00E57A79" w:rsidP="00E57A79">
      <w:pPr>
        <w:pStyle w:val="ListParagraph"/>
        <w:numPr>
          <w:ilvl w:val="0"/>
          <w:numId w:val="6"/>
        </w:numPr>
      </w:pPr>
      <w:r>
        <w:t>Multicollinearity</w:t>
      </w:r>
    </w:p>
    <w:p w14:paraId="0C17F6BC" w14:textId="77777777" w:rsidR="00E57A79" w:rsidRDefault="00E57A79" w:rsidP="00E57A79"/>
    <w:p w14:paraId="02B2D613" w14:textId="071617E3" w:rsidR="0063408B" w:rsidRDefault="00E57A79" w:rsidP="0063408B">
      <w:pPr>
        <w:pStyle w:val="ListParagraph"/>
        <w:numPr>
          <w:ilvl w:val="0"/>
          <w:numId w:val="5"/>
        </w:numPr>
      </w:pPr>
      <w:r>
        <w:t>Non-linear</w:t>
      </w:r>
      <w:r w:rsidR="0063408B">
        <w:t xml:space="preserve"> Models Selection: </w:t>
      </w:r>
    </w:p>
    <w:p w14:paraId="1D3A7D24" w14:textId="77777777" w:rsidR="0063408B" w:rsidRDefault="0063408B" w:rsidP="0063408B">
      <w:pPr>
        <w:pStyle w:val="ListParagraph"/>
      </w:pPr>
    </w:p>
    <w:p w14:paraId="6E047371" w14:textId="41E99E9A" w:rsidR="0063408B" w:rsidRDefault="0063408B" w:rsidP="0063408B">
      <w:pPr>
        <w:pStyle w:val="ListParagraph"/>
        <w:numPr>
          <w:ilvl w:val="0"/>
          <w:numId w:val="7"/>
        </w:numPr>
      </w:pPr>
      <w:r>
        <w:t>Polynomial</w:t>
      </w:r>
      <w:r w:rsidR="00896B57">
        <w:t xml:space="preserve">: Relationship between features and target value seems to be curved or quadratic. </w:t>
      </w:r>
    </w:p>
    <w:p w14:paraId="024CD356" w14:textId="12E098F5" w:rsidR="0063408B" w:rsidRDefault="0063408B" w:rsidP="0063408B">
      <w:pPr>
        <w:pStyle w:val="ListParagraph"/>
        <w:ind w:left="1080"/>
      </w:pPr>
      <w:r>
        <w:t xml:space="preserve">Cons: Overfitting </w:t>
      </w:r>
    </w:p>
    <w:p w14:paraId="1EB64CB5" w14:textId="3C268FA8" w:rsidR="00896B57" w:rsidRPr="000537E0" w:rsidRDefault="00896B57" w:rsidP="0063408B">
      <w:pPr>
        <w:pStyle w:val="ListParagraph"/>
        <w:ind w:left="1080"/>
        <w:rPr>
          <w:b/>
          <w:bCs/>
          <w:color w:val="E97132" w:themeColor="accent2"/>
        </w:rPr>
      </w:pPr>
      <w:r w:rsidRPr="000537E0">
        <w:rPr>
          <w:b/>
          <w:bCs/>
          <w:color w:val="E97132" w:themeColor="accent2"/>
        </w:rPr>
        <w:t xml:space="preserve">Steps to evaluate: </w:t>
      </w:r>
    </w:p>
    <w:p w14:paraId="5CFC333E" w14:textId="0B62B129" w:rsidR="0063408B" w:rsidRPr="000537E0" w:rsidRDefault="00896B57" w:rsidP="00896B57">
      <w:pPr>
        <w:pStyle w:val="ListParagraph"/>
        <w:numPr>
          <w:ilvl w:val="0"/>
          <w:numId w:val="8"/>
        </w:numPr>
        <w:rPr>
          <w:b/>
          <w:bCs/>
          <w:color w:val="E97132" w:themeColor="accent2"/>
        </w:rPr>
      </w:pPr>
      <w:r w:rsidRPr="000537E0">
        <w:rPr>
          <w:b/>
          <w:bCs/>
          <w:color w:val="E97132" w:themeColor="accent2"/>
        </w:rPr>
        <w:t xml:space="preserve">Scatter plot to show </w:t>
      </w:r>
      <w:proofErr w:type="gramStart"/>
      <w:r w:rsidRPr="000537E0">
        <w:rPr>
          <w:b/>
          <w:bCs/>
          <w:color w:val="E97132" w:themeColor="accent2"/>
        </w:rPr>
        <w:t>relationship</w:t>
      </w:r>
      <w:proofErr w:type="gramEnd"/>
      <w:r w:rsidRPr="000537E0">
        <w:rPr>
          <w:b/>
          <w:bCs/>
          <w:color w:val="E97132" w:themeColor="accent2"/>
        </w:rPr>
        <w:t xml:space="preserve"> </w:t>
      </w:r>
    </w:p>
    <w:p w14:paraId="4AF746C4" w14:textId="4855D901" w:rsidR="00896B57" w:rsidRPr="000537E0" w:rsidRDefault="00896B57" w:rsidP="00896B57">
      <w:pPr>
        <w:pStyle w:val="ListParagraph"/>
        <w:numPr>
          <w:ilvl w:val="0"/>
          <w:numId w:val="8"/>
        </w:numPr>
        <w:rPr>
          <w:b/>
          <w:bCs/>
          <w:color w:val="E97132" w:themeColor="accent2"/>
        </w:rPr>
      </w:pPr>
      <w:r w:rsidRPr="000537E0">
        <w:rPr>
          <w:b/>
          <w:bCs/>
          <w:color w:val="E97132" w:themeColor="accent2"/>
        </w:rPr>
        <w:t xml:space="preserve">Fit polynomial trend </w:t>
      </w:r>
      <w:proofErr w:type="gramStart"/>
      <w:r w:rsidRPr="000537E0">
        <w:rPr>
          <w:b/>
          <w:bCs/>
          <w:color w:val="E97132" w:themeColor="accent2"/>
        </w:rPr>
        <w:t>line</w:t>
      </w:r>
      <w:proofErr w:type="gramEnd"/>
      <w:r w:rsidRPr="000537E0">
        <w:rPr>
          <w:b/>
          <w:bCs/>
          <w:color w:val="E97132" w:themeColor="accent2"/>
        </w:rPr>
        <w:t xml:space="preserve"> </w:t>
      </w:r>
    </w:p>
    <w:p w14:paraId="70FC96F7" w14:textId="088855D6" w:rsidR="00896B57" w:rsidRPr="000537E0" w:rsidRDefault="00896B57" w:rsidP="00896B57">
      <w:pPr>
        <w:pStyle w:val="ListParagraph"/>
        <w:numPr>
          <w:ilvl w:val="0"/>
          <w:numId w:val="8"/>
        </w:numPr>
        <w:rPr>
          <w:b/>
          <w:bCs/>
          <w:color w:val="E97132" w:themeColor="accent2"/>
        </w:rPr>
      </w:pPr>
      <w:r w:rsidRPr="000537E0">
        <w:rPr>
          <w:b/>
          <w:bCs/>
          <w:color w:val="E97132" w:themeColor="accent2"/>
        </w:rPr>
        <w:t xml:space="preserve">Fit Polynomial regression and evaluate </w:t>
      </w:r>
      <w:proofErr w:type="gramStart"/>
      <w:r w:rsidRPr="000537E0">
        <w:rPr>
          <w:b/>
          <w:bCs/>
          <w:color w:val="E97132" w:themeColor="accent2"/>
        </w:rPr>
        <w:t>performance</w:t>
      </w:r>
      <w:proofErr w:type="gramEnd"/>
    </w:p>
    <w:p w14:paraId="0703977E" w14:textId="77777777" w:rsidR="00896B57" w:rsidRDefault="00896B57" w:rsidP="0063408B">
      <w:pPr>
        <w:pStyle w:val="ListParagraph"/>
        <w:ind w:left="1080"/>
      </w:pPr>
    </w:p>
    <w:p w14:paraId="4AA825D5" w14:textId="5F1D3EB9" w:rsidR="0063408B" w:rsidRDefault="0063408B" w:rsidP="0063408B">
      <w:pPr>
        <w:pStyle w:val="ListParagraph"/>
        <w:numPr>
          <w:ilvl w:val="0"/>
          <w:numId w:val="7"/>
        </w:numPr>
      </w:pPr>
      <w:r>
        <w:t>Random Forest: High Feature Interaction</w:t>
      </w:r>
    </w:p>
    <w:p w14:paraId="0A787810" w14:textId="4745BFBE" w:rsidR="00896B57" w:rsidRDefault="00896B57" w:rsidP="00896B57">
      <w:pPr>
        <w:pStyle w:val="ListParagraph"/>
        <w:ind w:left="1080"/>
      </w:pPr>
      <w:r>
        <w:t xml:space="preserve">Principle: Bootstrap </w:t>
      </w:r>
      <w:proofErr w:type="gramStart"/>
      <w:r>
        <w:t>data( with</w:t>
      </w:r>
      <w:proofErr w:type="gramEnd"/>
      <w:r>
        <w:t xml:space="preserve"> all the features) each time</w:t>
      </w:r>
      <w:r w:rsidR="00D118B3">
        <w:t xml:space="preserve">; For each bootstrap example, a decision tree is built. For each node, the feature selection is randomly.      </w:t>
      </w:r>
    </w:p>
    <w:p w14:paraId="6F139EDB" w14:textId="77777777" w:rsidR="00D118B3" w:rsidRDefault="00D118B3" w:rsidP="00896B57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Problem for create dummies: </w:t>
      </w:r>
    </w:p>
    <w:p w14:paraId="0F1D1CBB" w14:textId="1AC645C6" w:rsidR="00D118B3" w:rsidRDefault="00D118B3" w:rsidP="00D118B3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lastRenderedPageBreak/>
        <w:t xml:space="preserve">Feature importance is </w:t>
      </w:r>
      <w:proofErr w:type="gramStart"/>
      <w:r>
        <w:rPr>
          <w:u w:val="single"/>
        </w:rPr>
        <w:t>distributed( 85</w:t>
      </w:r>
      <w:proofErr w:type="gramEnd"/>
      <w:r>
        <w:rPr>
          <w:u w:val="single"/>
        </w:rPr>
        <w:t>% of variables are dummies created by one variable) , which means they are correlated with each other and random forest will not penalize for correlation because it just ensemble the trees</w:t>
      </w:r>
      <w:r w:rsidR="001E0F5E">
        <w:rPr>
          <w:u w:val="single"/>
        </w:rPr>
        <w:t>, weight all equally.</w:t>
      </w:r>
    </w:p>
    <w:p w14:paraId="57785856" w14:textId="4EF6822E" w:rsidR="00D118B3" w:rsidRDefault="00D118B3" w:rsidP="00D118B3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Random forest tends to select these dummies more frequently. </w:t>
      </w:r>
    </w:p>
    <w:p w14:paraId="5A5FD015" w14:textId="575A8CA2" w:rsidR="0063408B" w:rsidRDefault="0063408B" w:rsidP="0063408B">
      <w:pPr>
        <w:pStyle w:val="ListParagraph"/>
        <w:ind w:left="1080"/>
      </w:pPr>
      <w:r>
        <w:t xml:space="preserve">Cons: Less interpretable </w:t>
      </w:r>
    </w:p>
    <w:p w14:paraId="7C351A4A" w14:textId="77777777" w:rsidR="00896B57" w:rsidRDefault="00896B57" w:rsidP="0063408B">
      <w:pPr>
        <w:pStyle w:val="ListParagraph"/>
        <w:ind w:left="1080"/>
      </w:pPr>
    </w:p>
    <w:p w14:paraId="7C9EBB27" w14:textId="77777777" w:rsidR="0063408B" w:rsidRDefault="0063408B" w:rsidP="0063408B">
      <w:pPr>
        <w:pStyle w:val="ListParagraph"/>
        <w:ind w:left="1080"/>
      </w:pPr>
    </w:p>
    <w:p w14:paraId="5D53A9EC" w14:textId="03730D4B" w:rsidR="0063408B" w:rsidRDefault="0063408B" w:rsidP="0063408B">
      <w:pPr>
        <w:pStyle w:val="ListParagraph"/>
        <w:numPr>
          <w:ilvl w:val="0"/>
          <w:numId w:val="7"/>
        </w:numPr>
      </w:pPr>
      <w:r>
        <w:t xml:space="preserve">Gradient </w:t>
      </w:r>
      <w:proofErr w:type="gramStart"/>
      <w:r>
        <w:t>Boosting(</w:t>
      </w:r>
      <w:proofErr w:type="spellStart"/>
      <w:proofErr w:type="gramEnd"/>
      <w:r>
        <w:t>LightGBM,XGboost</w:t>
      </w:r>
      <w:proofErr w:type="spellEnd"/>
      <w:r>
        <w:t xml:space="preserve">): </w:t>
      </w:r>
      <w:r w:rsidR="003601D5">
        <w:t xml:space="preserve">Learn from the previous trees to correct earlier errors, more weight for later trees. </w:t>
      </w:r>
    </w:p>
    <w:p w14:paraId="4F86E709" w14:textId="6FD1A06E" w:rsidR="0063408B" w:rsidRDefault="0063408B" w:rsidP="003601D5">
      <w:pPr>
        <w:pStyle w:val="ListParagraph"/>
        <w:ind w:left="1080"/>
      </w:pPr>
      <w:r>
        <w:t xml:space="preserve">Cons: Computation intensive </w:t>
      </w:r>
    </w:p>
    <w:p w14:paraId="796BA51F" w14:textId="58047FEA" w:rsidR="00896B57" w:rsidRDefault="0063408B" w:rsidP="0063408B">
      <w:r>
        <w:t xml:space="preserve">Based on our data:  </w:t>
      </w:r>
      <w:r w:rsidR="00896B57">
        <w:t>Highly and Mildly un-normalized data</w:t>
      </w:r>
      <w:r w:rsidR="003601D5">
        <w:t>.</w:t>
      </w:r>
    </w:p>
    <w:p w14:paraId="6B628E62" w14:textId="77777777" w:rsidR="003601D5" w:rsidRDefault="003601D5" w:rsidP="0063408B"/>
    <w:p w14:paraId="7C90FCDC" w14:textId="350B4386" w:rsidR="003601D5" w:rsidRDefault="003601D5" w:rsidP="0063408B">
      <w:r>
        <w:t xml:space="preserve">First, draw correlation to see if there are high-correlated variables influence the performance of Random Forest. (Using normalize data to easily compare the feature importance) </w:t>
      </w:r>
    </w:p>
    <w:p w14:paraId="48BD5EE6" w14:textId="3CB30AD7" w:rsidR="003601D5" w:rsidRDefault="003601D5" w:rsidP="0063408B">
      <w:r w:rsidRPr="003601D5">
        <w:drawing>
          <wp:inline distT="0" distB="0" distL="0" distR="0" wp14:anchorId="3BB3B1D9" wp14:editId="027C89F5">
            <wp:extent cx="4286250" cy="3812195"/>
            <wp:effectExtent l="0" t="0" r="0" b="0"/>
            <wp:docPr id="6545854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544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140" cy="38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862" w14:textId="77777777" w:rsidR="00F5412B" w:rsidRDefault="003601D5" w:rsidP="0063408B">
      <w:r>
        <w:t xml:space="preserve">Not Highly correlated variables. Then Put all variables into </w:t>
      </w:r>
      <w:r w:rsidR="00F5412B">
        <w:t>Random Forest and get the feature Importance.</w:t>
      </w:r>
    </w:p>
    <w:p w14:paraId="15A53F00" w14:textId="6B488A8D" w:rsidR="003601D5" w:rsidRDefault="0023632C" w:rsidP="0063408B">
      <w:r w:rsidRPr="0023632C">
        <w:lastRenderedPageBreak/>
        <w:drawing>
          <wp:inline distT="0" distB="0" distL="0" distR="0" wp14:anchorId="58F82108" wp14:editId="421819A1">
            <wp:extent cx="3048000" cy="2501900"/>
            <wp:effectExtent l="0" t="0" r="0" b="0"/>
            <wp:docPr id="1943057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72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D5">
        <w:t xml:space="preserve"> </w:t>
      </w:r>
    </w:p>
    <w:p w14:paraId="03E96D16" w14:textId="0826A0B0" w:rsidR="0023632C" w:rsidRDefault="0023632C" w:rsidP="0063408B">
      <w:r>
        <w:t>It seems that the seasons and holidays are much less important than Numerical Values. (If we choose top 5 descending</w:t>
      </w:r>
      <w:proofErr w:type="gramStart"/>
      <w:r>
        <w:t>).Therefore</w:t>
      </w:r>
      <w:proofErr w:type="gramEnd"/>
      <w:r>
        <w:t xml:space="preserve">, try to combine the categorical variables to step forward on our assumptions. </w:t>
      </w:r>
      <w:proofErr w:type="gramStart"/>
      <w:r>
        <w:t>( Season</w:t>
      </w:r>
      <w:proofErr w:type="gramEnd"/>
      <w:r>
        <w:t xml:space="preserve"> holiday influence weekly sales? )</w:t>
      </w:r>
    </w:p>
    <w:p w14:paraId="7D03D3EE" w14:textId="004EB2EE" w:rsidR="0023632C" w:rsidRDefault="0023632C" w:rsidP="0063408B">
      <w:r>
        <w:t>Create Feature interactions.  Draw correlation heatmap</w:t>
      </w:r>
      <w:r w:rsidR="000537E0">
        <w:t xml:space="preserve"> and make VIF </w:t>
      </w:r>
      <w:proofErr w:type="gramStart"/>
      <w:r w:rsidR="000537E0">
        <w:t>test( avoid</w:t>
      </w:r>
      <w:proofErr w:type="gramEnd"/>
      <w:r w:rsidR="000537E0">
        <w:t xml:space="preserve"> redundancy)</w:t>
      </w:r>
    </w:p>
    <w:p w14:paraId="77FF9991" w14:textId="206D6D68" w:rsidR="0023632C" w:rsidRDefault="0023632C" w:rsidP="0063408B">
      <w:r w:rsidRPr="0023632C">
        <w:drawing>
          <wp:inline distT="0" distB="0" distL="0" distR="0" wp14:anchorId="210AF6CB" wp14:editId="3CAA8337">
            <wp:extent cx="4064000" cy="1689100"/>
            <wp:effectExtent l="0" t="0" r="0" b="0"/>
            <wp:docPr id="9024396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966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0AE1" w14:textId="37FB47E6" w:rsidR="0023632C" w:rsidRDefault="0023632C" w:rsidP="0063408B">
      <w:r w:rsidRPr="0023632C">
        <w:lastRenderedPageBreak/>
        <w:drawing>
          <wp:inline distT="0" distB="0" distL="0" distR="0" wp14:anchorId="3E021700" wp14:editId="008F2B22">
            <wp:extent cx="4064000" cy="2624183"/>
            <wp:effectExtent l="0" t="0" r="0" b="5080"/>
            <wp:docPr id="39132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24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049" cy="26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6EA" w14:textId="17EFD0B2" w:rsidR="0023632C" w:rsidRDefault="00974467" w:rsidP="0063408B">
      <w:r w:rsidRPr="00974467">
        <w:drawing>
          <wp:inline distT="0" distB="0" distL="0" distR="0" wp14:anchorId="66260412" wp14:editId="7CF744F9">
            <wp:extent cx="3817097" cy="3428047"/>
            <wp:effectExtent l="0" t="0" r="5715" b="1270"/>
            <wp:docPr id="14244186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8627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723" cy="34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7A9" w14:textId="77777777" w:rsidR="00974467" w:rsidRDefault="00974467" w:rsidP="0063408B"/>
    <w:p w14:paraId="7A9ED4EF" w14:textId="7CC5CADB" w:rsidR="00974467" w:rsidRDefault="00974467" w:rsidP="0063408B">
      <w:r>
        <w:t xml:space="preserve">Then run random forest again: </w:t>
      </w:r>
      <w:r w:rsidR="00FB2779">
        <w:t xml:space="preserve"> Use </w:t>
      </w:r>
      <w:proofErr w:type="spellStart"/>
      <w:r w:rsidR="00FB2779">
        <w:t>shap</w:t>
      </w:r>
      <w:proofErr w:type="spellEnd"/>
      <w:r w:rsidR="00FB2779">
        <w:t xml:space="preserve"> to show the detailed breakdown of contribution.</w:t>
      </w:r>
    </w:p>
    <w:p w14:paraId="731DAC39" w14:textId="77777777" w:rsidR="00974467" w:rsidRDefault="00974467" w:rsidP="0063408B"/>
    <w:p w14:paraId="5F4938E3" w14:textId="507BB719" w:rsidR="00974467" w:rsidRDefault="00974467" w:rsidP="0063408B">
      <w:r w:rsidRPr="00974467">
        <w:lastRenderedPageBreak/>
        <w:drawing>
          <wp:inline distT="0" distB="0" distL="0" distR="0" wp14:anchorId="352C1B31" wp14:editId="781BF553">
            <wp:extent cx="4826000" cy="2882900"/>
            <wp:effectExtent l="0" t="0" r="0" b="0"/>
            <wp:docPr id="138503589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35897" name="Picture 1" descr="A graph with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80E" w14:textId="77777777" w:rsidR="003601D5" w:rsidRDefault="003601D5" w:rsidP="0063408B"/>
    <w:p w14:paraId="352AB724" w14:textId="77777777" w:rsidR="003601D5" w:rsidRDefault="003601D5" w:rsidP="0063408B"/>
    <w:p w14:paraId="2C9005A6" w14:textId="4B401ADF" w:rsidR="003601D5" w:rsidRDefault="00974467" w:rsidP="0063408B">
      <w:r w:rsidRPr="00974467">
        <w:drawing>
          <wp:inline distT="0" distB="0" distL="0" distR="0" wp14:anchorId="7553B5B9" wp14:editId="5B581807">
            <wp:extent cx="5943600" cy="1635760"/>
            <wp:effectExtent l="0" t="0" r="0" b="2540"/>
            <wp:docPr id="169675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99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897" w14:textId="77777777" w:rsidR="00974467" w:rsidRDefault="00974467" w:rsidP="0063408B"/>
    <w:p w14:paraId="5F65FCB6" w14:textId="272197AB" w:rsidR="00974467" w:rsidRDefault="00974467" w:rsidP="0063408B">
      <w:r>
        <w:t xml:space="preserve">Just to be accurate, use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grid search) to see if they return the similar feature importance.( More accurate)</w:t>
      </w:r>
    </w:p>
    <w:p w14:paraId="5A2AB380" w14:textId="64876131" w:rsidR="00974467" w:rsidRDefault="00974467" w:rsidP="0063408B">
      <w:r w:rsidRPr="00974467">
        <w:lastRenderedPageBreak/>
        <w:drawing>
          <wp:inline distT="0" distB="0" distL="0" distR="0" wp14:anchorId="38A88246" wp14:editId="75770943">
            <wp:extent cx="5943600" cy="4774565"/>
            <wp:effectExtent l="0" t="0" r="0" b="635"/>
            <wp:docPr id="9947822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221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C877" w14:textId="77777777" w:rsidR="00974467" w:rsidRDefault="00974467" w:rsidP="0063408B"/>
    <w:p w14:paraId="09F7BFFE" w14:textId="77777777" w:rsidR="00974467" w:rsidRDefault="00974467" w:rsidP="0063408B"/>
    <w:p w14:paraId="2CE7EBB0" w14:textId="17D89555" w:rsidR="00974467" w:rsidRDefault="00974467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 w:rsidRPr="00974467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Therefore, since they both return similar feature importance, it means that 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these</w:t>
      </w:r>
      <w:r w:rsidRPr="00974467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 top features have a significant and consistent relationship with the target variable.</w:t>
      </w:r>
    </w:p>
    <w:p w14:paraId="0353E9C1" w14:textId="77777777" w:rsidR="00974467" w:rsidRDefault="00974467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0BBDBDD0" w14:textId="08291A6C" w:rsidR="00974467" w:rsidRDefault="00974467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The next step is: </w:t>
      </w:r>
    </w:p>
    <w:p w14:paraId="182AAF90" w14:textId="2CC72874" w:rsidR="00974467" w:rsidRDefault="00974467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Use cross validation(</w:t>
      </w:r>
      <w:r w:rsidR="000537E0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cv=5)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 and feature combinations across the top five features to improve the model </w:t>
      </w:r>
      <w:proofErr w:type="gramStart"/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fit</w:t>
      </w:r>
      <w:r w:rsidR="000537E0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( MSE</w:t>
      </w:r>
      <w:proofErr w:type="gramEnd"/>
      <w:r w:rsidR="000537E0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 and R^2) 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based on certain features. </w:t>
      </w:r>
    </w:p>
    <w:p w14:paraId="78BF9DE8" w14:textId="30AAE9AB" w:rsidR="000537E0" w:rsidRDefault="000537E0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 w:rsidRPr="000537E0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27D319CB" wp14:editId="68913DF6">
            <wp:extent cx="3556000" cy="825500"/>
            <wp:effectExtent l="0" t="0" r="0" b="0"/>
            <wp:docPr id="1385350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0746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686A" w14:textId="77777777" w:rsidR="000537E0" w:rsidRDefault="000537E0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4B1315DD" w14:textId="73B0B3E8" w:rsidR="000537E0" w:rsidRDefault="000537E0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Unemployment is the dominant indicator for weekly sales</w:t>
      </w:r>
      <w:r w:rsidR="00596274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, much </w:t>
      </w:r>
      <w:proofErr w:type="gramStart"/>
      <w:r w:rsidR="00596274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more stranger</w:t>
      </w:r>
      <w:proofErr w:type="gramEnd"/>
      <w:r w:rsidR="00596274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 xml:space="preserve"> than other</w:t>
      </w:r>
      <w:r w:rsidR="00FB2779"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t>, higher predictive than others</w:t>
      </w:r>
    </w:p>
    <w:p w14:paraId="2C1C0CA3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497593BC" w14:textId="7C539AA3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lastRenderedPageBreak/>
        <w:t xml:space="preserve">What else we can do? </w:t>
      </w:r>
    </w:p>
    <w:p w14:paraId="42BAB7B9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7A0010A4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373ECEB1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3D87DCF9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2C2FDB1D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69758CA1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0380EA2F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63506953" w14:textId="77777777" w:rsidR="00596274" w:rsidRDefault="00596274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3090A85B" w14:textId="77777777" w:rsidR="000537E0" w:rsidRDefault="000537E0" w:rsidP="000537E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2DD32FB4" w14:textId="77777777" w:rsidR="00974467" w:rsidRPr="00974467" w:rsidRDefault="00974467" w:rsidP="0097446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</w:pPr>
    </w:p>
    <w:p w14:paraId="431439E9" w14:textId="58497FF9" w:rsidR="00974467" w:rsidRDefault="00974467" w:rsidP="0063408B"/>
    <w:p w14:paraId="309BBEBB" w14:textId="77777777" w:rsidR="00974467" w:rsidRDefault="00974467" w:rsidP="0063408B"/>
    <w:p w14:paraId="344B0C97" w14:textId="77777777" w:rsidR="00974467" w:rsidRDefault="00974467" w:rsidP="0063408B"/>
    <w:p w14:paraId="19DAC223" w14:textId="77777777" w:rsidR="003601D5" w:rsidRDefault="003601D5" w:rsidP="0063408B"/>
    <w:p w14:paraId="72C337ED" w14:textId="7F44472E" w:rsidR="0063408B" w:rsidRDefault="0063408B" w:rsidP="0063408B">
      <w:r>
        <w:t xml:space="preserve"> </w:t>
      </w:r>
    </w:p>
    <w:p w14:paraId="4AD905DE" w14:textId="77777777" w:rsidR="0063408B" w:rsidRDefault="0063408B" w:rsidP="0063408B">
      <w:pPr>
        <w:pStyle w:val="ListParagraph"/>
      </w:pPr>
    </w:p>
    <w:p w14:paraId="0CABF8B3" w14:textId="77777777" w:rsidR="0063408B" w:rsidRDefault="0063408B" w:rsidP="0063408B">
      <w:pPr>
        <w:pStyle w:val="ListParagraph"/>
      </w:pPr>
    </w:p>
    <w:p w14:paraId="28D84A96" w14:textId="77777777" w:rsidR="00701B62" w:rsidRDefault="00701B62"/>
    <w:p w14:paraId="6CD75D78" w14:textId="77777777" w:rsidR="008862D2" w:rsidRDefault="008862D2"/>
    <w:p w14:paraId="558695E4" w14:textId="77777777" w:rsidR="008862D2" w:rsidRDefault="008862D2"/>
    <w:p w14:paraId="24D7DEBD" w14:textId="77777777" w:rsidR="008862D2" w:rsidRDefault="008862D2"/>
    <w:p w14:paraId="47C9A759" w14:textId="1EE5707E" w:rsidR="00FE4A88" w:rsidRDefault="00FE4A88"/>
    <w:p w14:paraId="149D0C88" w14:textId="77777777" w:rsidR="006A40D8" w:rsidRDefault="006A40D8"/>
    <w:p w14:paraId="4F367A81" w14:textId="07639A38" w:rsidR="00B338DD" w:rsidRDefault="00B338DD"/>
    <w:p w14:paraId="6AEF56BA" w14:textId="13201908" w:rsidR="00B338DD" w:rsidRDefault="00B338DD"/>
    <w:p w14:paraId="536EB5C9" w14:textId="516D14B5" w:rsidR="00B338DD" w:rsidRDefault="00B338DD"/>
    <w:p w14:paraId="1DDC561B" w14:textId="77777777" w:rsidR="00B338DD" w:rsidRDefault="00B338DD"/>
    <w:p w14:paraId="36912DD6" w14:textId="77777777" w:rsidR="00B338DD" w:rsidRDefault="00B338DD"/>
    <w:p w14:paraId="1884B425" w14:textId="77777777" w:rsidR="005047EC" w:rsidRDefault="005047EC"/>
    <w:p w14:paraId="2D2ACB40" w14:textId="77777777" w:rsidR="005047EC" w:rsidRDefault="005047EC"/>
    <w:p w14:paraId="048075E6" w14:textId="6319555B" w:rsidR="005047EC" w:rsidRDefault="005047EC"/>
    <w:p w14:paraId="4B1FB2CF" w14:textId="77777777" w:rsidR="00E77C09" w:rsidRDefault="00E77C09"/>
    <w:p w14:paraId="2DA17397" w14:textId="77777777" w:rsidR="00E77C09" w:rsidRDefault="00E77C09"/>
    <w:p w14:paraId="0C474D0F" w14:textId="77777777" w:rsidR="00E77C09" w:rsidRDefault="00E77C09"/>
    <w:p w14:paraId="60ACA84C" w14:textId="77777777" w:rsidR="00E77C09" w:rsidRDefault="00E77C09"/>
    <w:p w14:paraId="44C5B09D" w14:textId="77777777" w:rsidR="00E77C09" w:rsidRDefault="00E77C09"/>
    <w:p w14:paraId="1CE3F48B" w14:textId="77777777" w:rsidR="00E77C09" w:rsidRDefault="00E77C09"/>
    <w:p w14:paraId="7B348B53" w14:textId="77777777" w:rsidR="00E77C09" w:rsidRDefault="00E77C09"/>
    <w:p w14:paraId="7792F3E3" w14:textId="77777777" w:rsidR="00E77C09" w:rsidRDefault="00E77C09"/>
    <w:p w14:paraId="2075A97F" w14:textId="77777777" w:rsidR="00E77C09" w:rsidRDefault="00E77C09"/>
    <w:p w14:paraId="1F7C7737" w14:textId="77777777" w:rsidR="00E77C09" w:rsidRDefault="00E77C09"/>
    <w:p w14:paraId="7408AB2E" w14:textId="77777777" w:rsidR="00E77C09" w:rsidRDefault="00E77C09"/>
    <w:p w14:paraId="7A7D231E" w14:textId="77777777" w:rsidR="00E77C09" w:rsidRDefault="00E77C09"/>
    <w:p w14:paraId="3463405F" w14:textId="77777777" w:rsidR="00E77C09" w:rsidRDefault="00E77C09"/>
    <w:p w14:paraId="7C1993C9" w14:textId="77777777" w:rsidR="0076670B" w:rsidRDefault="0076670B" w:rsidP="0076670B"/>
    <w:p w14:paraId="3CFFD7D2" w14:textId="77777777" w:rsidR="0076670B" w:rsidRDefault="0076670B" w:rsidP="0076670B">
      <w:pPr>
        <w:rPr>
          <w:rFonts w:hint="eastAsia"/>
        </w:rPr>
      </w:pPr>
    </w:p>
    <w:p w14:paraId="3C44540E" w14:textId="77777777" w:rsidR="00B338DD" w:rsidRDefault="00B338DD"/>
    <w:p w14:paraId="16094139" w14:textId="77777777" w:rsidR="00B338DD" w:rsidRDefault="00B338DD"/>
    <w:sectPr w:rsidR="00B3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030"/>
    <w:multiLevelType w:val="hybridMultilevel"/>
    <w:tmpl w:val="740E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39E6"/>
    <w:multiLevelType w:val="hybridMultilevel"/>
    <w:tmpl w:val="D09E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4690"/>
    <w:multiLevelType w:val="hybridMultilevel"/>
    <w:tmpl w:val="FEA0E10C"/>
    <w:lvl w:ilvl="0" w:tplc="2776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F5B1A"/>
    <w:multiLevelType w:val="hybridMultilevel"/>
    <w:tmpl w:val="815A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67C34"/>
    <w:multiLevelType w:val="hybridMultilevel"/>
    <w:tmpl w:val="B99ABF98"/>
    <w:lvl w:ilvl="0" w:tplc="2B42C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CD31EA"/>
    <w:multiLevelType w:val="hybridMultilevel"/>
    <w:tmpl w:val="775210D0"/>
    <w:lvl w:ilvl="0" w:tplc="25CEA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CE2182"/>
    <w:multiLevelType w:val="hybridMultilevel"/>
    <w:tmpl w:val="D8F0198A"/>
    <w:lvl w:ilvl="0" w:tplc="89A4D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1C74BF"/>
    <w:multiLevelType w:val="hybridMultilevel"/>
    <w:tmpl w:val="7DEC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219B3"/>
    <w:multiLevelType w:val="hybridMultilevel"/>
    <w:tmpl w:val="5316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F7A10"/>
    <w:multiLevelType w:val="hybridMultilevel"/>
    <w:tmpl w:val="8DFE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6569">
    <w:abstractNumId w:val="1"/>
  </w:num>
  <w:num w:numId="2" w16cid:durableId="1479809110">
    <w:abstractNumId w:val="9"/>
  </w:num>
  <w:num w:numId="3" w16cid:durableId="188568759">
    <w:abstractNumId w:val="8"/>
  </w:num>
  <w:num w:numId="4" w16cid:durableId="753279479">
    <w:abstractNumId w:val="7"/>
  </w:num>
  <w:num w:numId="5" w16cid:durableId="1822846714">
    <w:abstractNumId w:val="3"/>
  </w:num>
  <w:num w:numId="6" w16cid:durableId="922028707">
    <w:abstractNumId w:val="6"/>
  </w:num>
  <w:num w:numId="7" w16cid:durableId="296303076">
    <w:abstractNumId w:val="2"/>
  </w:num>
  <w:num w:numId="8" w16cid:durableId="1352678831">
    <w:abstractNumId w:val="5"/>
  </w:num>
  <w:num w:numId="9" w16cid:durableId="1272126452">
    <w:abstractNumId w:val="4"/>
  </w:num>
  <w:num w:numId="10" w16cid:durableId="12622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E"/>
    <w:rsid w:val="000537E0"/>
    <w:rsid w:val="000F0DE3"/>
    <w:rsid w:val="001E0F5E"/>
    <w:rsid w:val="0023632C"/>
    <w:rsid w:val="002C242B"/>
    <w:rsid w:val="003601D5"/>
    <w:rsid w:val="005047EC"/>
    <w:rsid w:val="00596274"/>
    <w:rsid w:val="005F3562"/>
    <w:rsid w:val="0063408B"/>
    <w:rsid w:val="006A40D8"/>
    <w:rsid w:val="006D0CA6"/>
    <w:rsid w:val="00701B62"/>
    <w:rsid w:val="0076670B"/>
    <w:rsid w:val="008743A0"/>
    <w:rsid w:val="008862D2"/>
    <w:rsid w:val="00896B57"/>
    <w:rsid w:val="00951702"/>
    <w:rsid w:val="00974467"/>
    <w:rsid w:val="00B338DD"/>
    <w:rsid w:val="00C7539E"/>
    <w:rsid w:val="00D118B3"/>
    <w:rsid w:val="00E336EA"/>
    <w:rsid w:val="00E57A79"/>
    <w:rsid w:val="00E77C09"/>
    <w:rsid w:val="00E80D2B"/>
    <w:rsid w:val="00F5412B"/>
    <w:rsid w:val="00FB2779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FA4A"/>
  <w15:chartTrackingRefBased/>
  <w15:docId w15:val="{4D46ECF6-10CA-BA40-85FD-9B3041C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3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7446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 张</dc:creator>
  <cp:keywords/>
  <dc:description/>
  <cp:lastModifiedBy>之 张</cp:lastModifiedBy>
  <cp:revision>10</cp:revision>
  <dcterms:created xsi:type="dcterms:W3CDTF">2024-11-20T18:26:00Z</dcterms:created>
  <dcterms:modified xsi:type="dcterms:W3CDTF">2024-11-30T21:10:00Z</dcterms:modified>
</cp:coreProperties>
</file>