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17" w:rsidRDefault="00D01BFD" w:rsidP="00D01BFD">
      <w:pPr>
        <w:tabs>
          <w:tab w:val="left" w:pos="1236"/>
        </w:tabs>
        <w:spacing w:line="480" w:lineRule="auto"/>
        <w:rPr>
          <w:rFonts w:ascii="Arial" w:hAnsi="Arial" w:cs="Arial"/>
          <w:b/>
        </w:rPr>
      </w:pPr>
      <w:r>
        <w:rPr>
          <w:rFonts w:ascii="Arial" w:hAnsi="Arial" w:cs="Arial"/>
        </w:rPr>
        <w:tab/>
      </w:r>
      <w:r>
        <w:rPr>
          <w:rFonts w:ascii="Arial" w:hAnsi="Arial" w:cs="Arial"/>
          <w:b/>
        </w:rPr>
        <w:t>First question</w:t>
      </w:r>
      <w:r w:rsidRPr="00D01BFD">
        <w:rPr>
          <w:rFonts w:ascii="Arial" w:hAnsi="Arial" w:cs="Arial"/>
          <w:b/>
        </w:rPr>
        <w:t>: Are You a Resilient Leader?</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Resilience in leadership is a crucial trait, especially in today's fast-paced and often unpredictable business environment. Examining my character through the lens of the seven characteristics of a resilient leader—self-awareness, purpose, adaptability, support, confidence, positivity, and perseverance—has been an enlightening exercise.</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Firstly, self-awareness (knowing one's strengths and weaknesses) is a strength for me. I regularly seek feedback and reflect on my actions. However, adaptability (ability to adjust to new conditions) is an area where I recognize room for growth. I sometimes find change challenging and can be resistant initially.</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Purpose (having a clear vision and commitment) drives my actions and decisions. I am passionate about my goals and align my efforts with long-term objectives. In terms of support (building a network of support), I maintain strong professional relationships and seek mentors. However, I could improve in delegating tasks and trusting my team more.</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Confidence (believing in one's abilities) is generally a strong suit, though there are moments of self-doubt. Working on consistently reinforcing positive self-talk and celebrating small wins can bolster this. Positivity (maintaining an optimistic outlook) comes naturally to me, and I often motivate my team through encouragement and a hopeful perspective.</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Lastly, perseverance (showing persistence in the face of obstacles) is a defining trait. I am determined and do not easily give up, even when facing significant challenges.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 xml:space="preserve">To improve my adaptability, I researched strategies such as embracing a growth </w:t>
      </w:r>
      <w:proofErr w:type="spellStart"/>
      <w:r w:rsidRPr="00D01BFD">
        <w:rPr>
          <w:rFonts w:ascii="Arial" w:hAnsi="Arial" w:cs="Arial"/>
        </w:rPr>
        <w:t>mindset</w:t>
      </w:r>
      <w:proofErr w:type="spellEnd"/>
      <w:r w:rsidRPr="00D01BFD">
        <w:rPr>
          <w:rFonts w:ascii="Arial" w:hAnsi="Arial" w:cs="Arial"/>
        </w:rPr>
        <w:t xml:space="preserve">, seeking diverse perspectives, and staying curious. Practicing these daily by </w:t>
      </w:r>
      <w:r w:rsidRPr="00D01BFD">
        <w:rPr>
          <w:rFonts w:ascii="Arial" w:hAnsi="Arial" w:cs="Arial"/>
        </w:rPr>
        <w:lastRenderedPageBreak/>
        <w:t>exposing myself to new experiences and being open to feedback can enhance my flexibility in dealing with change. To strengthen my confidence, setting small, achievable goals and acknowledging progress can help reinforce my self-belief.</w:t>
      </w:r>
    </w:p>
    <w:p w:rsidR="00D01BFD" w:rsidRDefault="00D01BFD" w:rsidP="00D01BFD">
      <w:pPr>
        <w:tabs>
          <w:tab w:val="left" w:pos="1236"/>
        </w:tabs>
        <w:spacing w:line="480" w:lineRule="auto"/>
        <w:rPr>
          <w:rFonts w:ascii="Arial" w:hAnsi="Arial" w:cs="Arial"/>
        </w:rPr>
      </w:pPr>
      <w:r w:rsidRPr="00D01BFD">
        <w:rPr>
          <w:rFonts w:ascii="Arial" w:hAnsi="Arial" w:cs="Arial"/>
        </w:rPr>
        <w:t>In conclusion, while I exhibit several traits of a resilient leader, focusing on adaptability and confidence will make me more effective. Continuous learning and practical application of these strategies will foster my growth as a resilient leader.</w:t>
      </w:r>
    </w:p>
    <w:p w:rsidR="00D01BFD" w:rsidRPr="00D01BFD" w:rsidRDefault="00D01BFD" w:rsidP="00D01BFD">
      <w:pPr>
        <w:tabs>
          <w:tab w:val="left" w:pos="1236"/>
        </w:tabs>
        <w:spacing w:line="480" w:lineRule="auto"/>
        <w:rPr>
          <w:rFonts w:ascii="Arial" w:hAnsi="Arial" w:cs="Arial"/>
          <w:b/>
        </w:rPr>
      </w:pPr>
      <w:r w:rsidRPr="00D01BFD">
        <w:rPr>
          <w:rFonts w:ascii="Arial" w:hAnsi="Arial" w:cs="Arial"/>
          <w:b/>
        </w:rPr>
        <w:t>Key Points:</w:t>
      </w:r>
    </w:p>
    <w:p w:rsidR="00D01BFD" w:rsidRPr="00D01BFD" w:rsidRDefault="00D01BFD" w:rsidP="00D01BFD">
      <w:pPr>
        <w:tabs>
          <w:tab w:val="left" w:pos="1236"/>
        </w:tabs>
        <w:spacing w:line="480" w:lineRule="auto"/>
        <w:rPr>
          <w:rFonts w:ascii="Arial" w:hAnsi="Arial" w:cs="Arial"/>
        </w:rPr>
      </w:pPr>
      <w:r w:rsidRPr="00D01BFD">
        <w:rPr>
          <w:rFonts w:ascii="Arial" w:hAnsi="Arial" w:cs="Arial"/>
          <w:b/>
        </w:rPr>
        <w:t>Self-awareness and Adaptability</w:t>
      </w:r>
      <w:r w:rsidRPr="00D01BFD">
        <w:rPr>
          <w:rFonts w:ascii="Arial" w:hAnsi="Arial" w:cs="Arial"/>
        </w:rPr>
        <w:t xml:space="preserve">: While self-awareness is a strength, adaptability is an area for improvement. Embracing a growth </w:t>
      </w:r>
      <w:proofErr w:type="spellStart"/>
      <w:r w:rsidRPr="00D01BFD">
        <w:rPr>
          <w:rFonts w:ascii="Arial" w:hAnsi="Arial" w:cs="Arial"/>
        </w:rPr>
        <w:t>mindset</w:t>
      </w:r>
      <w:proofErr w:type="spellEnd"/>
      <w:r w:rsidRPr="00D01BFD">
        <w:rPr>
          <w:rFonts w:ascii="Arial" w:hAnsi="Arial" w:cs="Arial"/>
        </w:rPr>
        <w:t>, seeking diverse perspectives, and staying curious are strategies to enhance adaptability.</w:t>
      </w:r>
    </w:p>
    <w:p w:rsidR="00D01BFD" w:rsidRPr="00D01BFD" w:rsidRDefault="00D01BFD" w:rsidP="00D01BFD">
      <w:pPr>
        <w:tabs>
          <w:tab w:val="left" w:pos="1236"/>
        </w:tabs>
        <w:spacing w:line="480" w:lineRule="auto"/>
        <w:rPr>
          <w:rFonts w:ascii="Arial" w:hAnsi="Arial" w:cs="Arial"/>
        </w:rPr>
      </w:pPr>
    </w:p>
    <w:p w:rsidR="00D01BFD" w:rsidRDefault="00D01BFD" w:rsidP="00D01BFD">
      <w:pPr>
        <w:tabs>
          <w:tab w:val="left" w:pos="1236"/>
        </w:tabs>
        <w:spacing w:line="480" w:lineRule="auto"/>
        <w:rPr>
          <w:rFonts w:ascii="Arial" w:hAnsi="Arial" w:cs="Arial"/>
        </w:rPr>
      </w:pPr>
      <w:r w:rsidRPr="00D01BFD">
        <w:rPr>
          <w:rFonts w:ascii="Arial" w:hAnsi="Arial" w:cs="Arial"/>
          <w:b/>
        </w:rPr>
        <w:t>Confidence and Positivity</w:t>
      </w:r>
      <w:r w:rsidRPr="00D01BFD">
        <w:rPr>
          <w:rFonts w:ascii="Arial" w:hAnsi="Arial" w:cs="Arial"/>
        </w:rPr>
        <w:t>: Confidence is generally strong but can be inconsistent. Reinforcing positive self-talk and celebrating small wins can help bolster confidence. Positivity is a natural trait that aids in motivating the team and maintaining an optimistic outlook.</w:t>
      </w:r>
    </w:p>
    <w:p w:rsidR="00D01BFD" w:rsidRDefault="00D01BFD" w:rsidP="00D01BFD">
      <w:pPr>
        <w:tabs>
          <w:tab w:val="left" w:pos="1236"/>
        </w:tabs>
        <w:spacing w:line="480" w:lineRule="auto"/>
        <w:rPr>
          <w:rFonts w:ascii="Arial" w:hAnsi="Arial" w:cs="Arial"/>
          <w:b/>
        </w:rPr>
      </w:pPr>
      <w:r>
        <w:rPr>
          <w:rFonts w:ascii="Arial" w:hAnsi="Arial" w:cs="Arial"/>
        </w:rPr>
        <w:tab/>
      </w:r>
      <w:r>
        <w:rPr>
          <w:rFonts w:ascii="Arial" w:hAnsi="Arial" w:cs="Arial"/>
          <w:b/>
        </w:rPr>
        <w:t>Second question: Value of positivity</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In discussions with my direct supervisor, their opinion on the value of a positive outlook, responsibility, and collaboration aligns closely with my own beliefs. They emphasize that a positive outlook is essential for maintaining team morale and fostering a productive work environment. A leader who remains optimistic in the face of challenges can inspire their team to persevere and find creative solutions.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 xml:space="preserve">Positive Outlook: My supervisor believes that positivity is contagious and crucial for sustaining high energy levels within the team. This perspective resonates with me as </w:t>
      </w:r>
      <w:r w:rsidRPr="00D01BFD">
        <w:rPr>
          <w:rFonts w:ascii="Arial" w:hAnsi="Arial" w:cs="Arial"/>
        </w:rPr>
        <w:lastRenderedPageBreak/>
        <w:t xml:space="preserve">I have seen </w:t>
      </w:r>
      <w:proofErr w:type="spellStart"/>
      <w:r w:rsidRPr="00D01BFD">
        <w:rPr>
          <w:rFonts w:ascii="Arial" w:hAnsi="Arial" w:cs="Arial"/>
        </w:rPr>
        <w:t>firsthand</w:t>
      </w:r>
      <w:proofErr w:type="spellEnd"/>
      <w:r w:rsidRPr="00D01BFD">
        <w:rPr>
          <w:rFonts w:ascii="Arial" w:hAnsi="Arial" w:cs="Arial"/>
        </w:rPr>
        <w:t xml:space="preserve"> how a positive attitude can turn around difficult situations. Implementing this in my current and future teams involves consistently demonstrating optimism, especially during tough times. I plan to encourage an atmosphere where challenges are viewed as opportunities for growth rather than setbacks.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Responsibility: My supervisor underscores the importance of taking ownership of one’s actions and decisions. This sense of responsibility ensures that everyone is accountable and committed to their roles. I share this view and believe that a responsible leader sets a strong example for their team. To implement this, I will ensure that tasks and goals are clearly defined and that team members understand their roles and the expectations placed on them. Regular check-ins and constructive feedback will be part of my strategy to maintain accountability.</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Collaboration: My supervisor values collaboration highly, recognizing that diverse perspectives lead to innovative solutions. I agree that a collaborative environment fosters creativity and problem-solving. To enhance collaboration in my team, I will promote open communication and encourage the sharing of ideas. Team-building activities and collaborative projects will be integral to my leadership approach, ensuring that every team member feels their contribution is valued.</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Implementation Plan: Moving forward, I will focus on maintaining a positive outlook, fostering a sense of responsibility, and encouraging collaboration within my team. By leading with optimism, holding myself and my team accountable, and promoting a culture of teamwork, I aim to create an environment where my team can thrive and achieve their best work.</w:t>
      </w:r>
    </w:p>
    <w:p w:rsidR="00D01BFD" w:rsidRPr="00D01BFD" w:rsidRDefault="00D01BFD" w:rsidP="00D01BFD">
      <w:pPr>
        <w:tabs>
          <w:tab w:val="left" w:pos="1236"/>
        </w:tabs>
        <w:spacing w:line="480" w:lineRule="auto"/>
        <w:rPr>
          <w:rFonts w:ascii="Arial" w:hAnsi="Arial" w:cs="Arial"/>
        </w:rPr>
      </w:pPr>
    </w:p>
    <w:p w:rsidR="00D01BFD" w:rsidRPr="00D01BFD" w:rsidRDefault="00D01BFD" w:rsidP="00D01BFD">
      <w:pPr>
        <w:tabs>
          <w:tab w:val="left" w:pos="1236"/>
        </w:tabs>
        <w:spacing w:line="480" w:lineRule="auto"/>
        <w:rPr>
          <w:rFonts w:ascii="Arial" w:hAnsi="Arial" w:cs="Arial"/>
          <w:b/>
        </w:rPr>
      </w:pPr>
      <w:r w:rsidRPr="00D01BFD">
        <w:rPr>
          <w:rFonts w:ascii="Arial" w:hAnsi="Arial" w:cs="Arial"/>
          <w:b/>
        </w:rPr>
        <w:lastRenderedPageBreak/>
        <w:t>Key Points:</w:t>
      </w:r>
    </w:p>
    <w:p w:rsidR="00D01BFD" w:rsidRPr="00D01BFD" w:rsidRDefault="00D01BFD" w:rsidP="00D01BFD">
      <w:pPr>
        <w:tabs>
          <w:tab w:val="left" w:pos="1236"/>
        </w:tabs>
        <w:spacing w:line="480" w:lineRule="auto"/>
        <w:rPr>
          <w:rFonts w:ascii="Arial" w:hAnsi="Arial" w:cs="Arial"/>
        </w:rPr>
      </w:pPr>
      <w:r w:rsidRPr="00D01BFD">
        <w:rPr>
          <w:rFonts w:ascii="Arial" w:hAnsi="Arial" w:cs="Arial"/>
          <w:b/>
        </w:rPr>
        <w:t>Positive Outlook and Responsibility</w:t>
      </w:r>
      <w:r w:rsidRPr="00D01BFD">
        <w:rPr>
          <w:rFonts w:ascii="Arial" w:hAnsi="Arial" w:cs="Arial"/>
        </w:rPr>
        <w:t>: Positivity boosts team morale and resilience, while responsibility ensures accountability and commitment to roles.</w:t>
      </w:r>
    </w:p>
    <w:p w:rsidR="00D01BFD" w:rsidRDefault="00D01BFD" w:rsidP="00D01BFD">
      <w:pPr>
        <w:tabs>
          <w:tab w:val="left" w:pos="1236"/>
        </w:tabs>
        <w:spacing w:line="480" w:lineRule="auto"/>
        <w:rPr>
          <w:rFonts w:ascii="Arial" w:hAnsi="Arial" w:cs="Arial"/>
        </w:rPr>
      </w:pPr>
      <w:r w:rsidRPr="00D01BFD">
        <w:rPr>
          <w:rFonts w:ascii="Arial" w:hAnsi="Arial" w:cs="Arial"/>
          <w:b/>
        </w:rPr>
        <w:t>Collaboration</w:t>
      </w:r>
      <w:r w:rsidRPr="00D01BFD">
        <w:rPr>
          <w:rFonts w:ascii="Arial" w:hAnsi="Arial" w:cs="Arial"/>
        </w:rPr>
        <w:t>: Promoting open communication and diverse perspectives leads to innovative solutions and a creative work environment.</w:t>
      </w:r>
      <w:r>
        <w:rPr>
          <w:rFonts w:ascii="Arial" w:hAnsi="Arial" w:cs="Arial"/>
        </w:rPr>
        <w:tab/>
      </w:r>
    </w:p>
    <w:p w:rsidR="00D01BFD" w:rsidRDefault="00D01BFD" w:rsidP="00D01BFD">
      <w:pPr>
        <w:tabs>
          <w:tab w:val="left" w:pos="1236"/>
        </w:tabs>
        <w:spacing w:line="480" w:lineRule="auto"/>
        <w:rPr>
          <w:rFonts w:ascii="Arial" w:hAnsi="Arial" w:cs="Arial"/>
          <w:b/>
        </w:rPr>
      </w:pPr>
      <w:r>
        <w:rPr>
          <w:rFonts w:ascii="Arial" w:hAnsi="Arial" w:cs="Arial"/>
          <w:b/>
        </w:rPr>
        <w:t>Third question: Do you have the best intentions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The journey of leadership is fraught with challenges, and even leaders with the best intentions can sometimes stray from their principles. A web search on "how good leaders go bad" reveals several common pitfalls that can derail a well-meaning leader.</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 xml:space="preserve">One prevalent issue is hubris. Leaders who initially achieve success may develop an inflated sense of self-importance. This arrogance can lead to poor decision-making and </w:t>
      </w:r>
      <w:proofErr w:type="gramStart"/>
      <w:r w:rsidRPr="00D01BFD">
        <w:rPr>
          <w:rFonts w:ascii="Arial" w:hAnsi="Arial" w:cs="Arial"/>
        </w:rPr>
        <w:t>a disconnect</w:t>
      </w:r>
      <w:proofErr w:type="gramEnd"/>
      <w:r w:rsidRPr="00D01BFD">
        <w:rPr>
          <w:rFonts w:ascii="Arial" w:hAnsi="Arial" w:cs="Arial"/>
        </w:rPr>
        <w:t xml:space="preserve"> from the team. To avoid this, leaders must remain humble, continually seek feedback, and remember that their success is a collective effort, not a solo achievement.</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Another common pitfall is ethical drift. Leaders might start with strong ethical principles but, over time, succumb to the pressures of results and profitability. This can lead to cutting corners, engaging in unethical practices, or overlooking the well-being of their team. Staying grounded in core values and maintaining a transparent and accountable leadership style can help prevent ethical lapses.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 xml:space="preserve">Micromanagement is also a trap for many leaders. With the desire to maintain control and ensure quality, leaders can become overly involved in minor details, </w:t>
      </w:r>
      <w:r w:rsidRPr="00D01BFD">
        <w:rPr>
          <w:rFonts w:ascii="Arial" w:hAnsi="Arial" w:cs="Arial"/>
        </w:rPr>
        <w:lastRenderedPageBreak/>
        <w:t>stifling their team's creativity and autonomy. Delegating tasks effectively and trusting the team’s capabilities are crucial to fostering a healthy work environment.</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 xml:space="preserve">Isolation is another danger. As leaders ascend the hierarchy, they might become isolated from their team and lose touch with the frontline realities. Regular interaction with all team levels, encouraging open communication, and fostering an inclusive </w:t>
      </w:r>
      <w:r w:rsidR="00597D59">
        <w:rPr>
          <w:rFonts w:ascii="Arial" w:hAnsi="Arial" w:cs="Arial"/>
        </w:rPr>
        <w:t>c</w:t>
      </w:r>
      <w:r w:rsidRPr="00D01BFD">
        <w:rPr>
          <w:rFonts w:ascii="Arial" w:hAnsi="Arial" w:cs="Arial"/>
        </w:rPr>
        <w:t>ulture can mitigate this.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 xml:space="preserve">To avoid these potholes, leaders must continuously self-reflect and seek growth opportunities. Renewing oneself with a positive outlook involves embracing a growth </w:t>
      </w:r>
      <w:proofErr w:type="spellStart"/>
      <w:r w:rsidRPr="00D01BFD">
        <w:rPr>
          <w:rFonts w:ascii="Arial" w:hAnsi="Arial" w:cs="Arial"/>
        </w:rPr>
        <w:t>mindset</w:t>
      </w:r>
      <w:proofErr w:type="spellEnd"/>
      <w:r w:rsidRPr="00D01BFD">
        <w:rPr>
          <w:rFonts w:ascii="Arial" w:hAnsi="Arial" w:cs="Arial"/>
        </w:rPr>
        <w:t>, staying adaptable, and fostering a supportive environment. Leaders should practice active listening, encourage innovation, and remain resilient in the face of challenges.</w:t>
      </w:r>
    </w:p>
    <w:p w:rsidR="00D01BFD" w:rsidRPr="00D01BFD" w:rsidRDefault="00D01BFD" w:rsidP="00D01BFD">
      <w:pPr>
        <w:tabs>
          <w:tab w:val="left" w:pos="1236"/>
        </w:tabs>
        <w:spacing w:line="480" w:lineRule="auto"/>
        <w:rPr>
          <w:rFonts w:ascii="Arial" w:hAnsi="Arial" w:cs="Arial"/>
        </w:rPr>
      </w:pPr>
      <w:r w:rsidRPr="00D01BFD">
        <w:rPr>
          <w:rFonts w:ascii="Arial" w:hAnsi="Arial" w:cs="Arial"/>
        </w:rPr>
        <w:t>In conclusion, even with the best intentions, leaders can falter. Recognizing common pitfalls such as hubris, ethical drift, micromanagement, and isolation can help leaders stay true to their principles. Continuous self-renewal, humility, and maintaining strong ethical standards are vital for sustained effective leadership.</w:t>
      </w:r>
    </w:p>
    <w:p w:rsidR="00D01BFD" w:rsidRPr="00D01BFD" w:rsidRDefault="00D01BFD" w:rsidP="00D01BFD">
      <w:pPr>
        <w:tabs>
          <w:tab w:val="left" w:pos="1236"/>
        </w:tabs>
        <w:spacing w:line="480" w:lineRule="auto"/>
        <w:rPr>
          <w:rFonts w:ascii="Arial" w:hAnsi="Arial" w:cs="Arial"/>
        </w:rPr>
      </w:pPr>
    </w:p>
    <w:p w:rsidR="00D01BFD" w:rsidRPr="00597D59" w:rsidRDefault="00D01BFD" w:rsidP="00D01BFD">
      <w:pPr>
        <w:tabs>
          <w:tab w:val="left" w:pos="1236"/>
        </w:tabs>
        <w:spacing w:line="480" w:lineRule="auto"/>
        <w:rPr>
          <w:rFonts w:ascii="Arial" w:hAnsi="Arial" w:cs="Arial"/>
          <w:b/>
        </w:rPr>
      </w:pPr>
      <w:r w:rsidRPr="00597D59">
        <w:rPr>
          <w:rFonts w:ascii="Arial" w:hAnsi="Arial" w:cs="Arial"/>
          <w:b/>
        </w:rPr>
        <w:t>Key Points:</w:t>
      </w:r>
    </w:p>
    <w:p w:rsidR="00D01BFD" w:rsidRPr="00D01BFD" w:rsidRDefault="00D01BFD" w:rsidP="00D01BFD">
      <w:pPr>
        <w:tabs>
          <w:tab w:val="left" w:pos="1236"/>
        </w:tabs>
        <w:spacing w:line="480" w:lineRule="auto"/>
        <w:rPr>
          <w:rFonts w:ascii="Arial" w:hAnsi="Arial" w:cs="Arial"/>
        </w:rPr>
      </w:pPr>
      <w:r w:rsidRPr="00597D59">
        <w:rPr>
          <w:rFonts w:ascii="Arial" w:hAnsi="Arial" w:cs="Arial"/>
          <w:b/>
        </w:rPr>
        <w:t>Common Pitfalls</w:t>
      </w:r>
      <w:r w:rsidRPr="00D01BFD">
        <w:rPr>
          <w:rFonts w:ascii="Arial" w:hAnsi="Arial" w:cs="Arial"/>
        </w:rPr>
        <w:t>: Hubris, ethical drift, micromanagement, and isolation are frequent issues that can derail well-meaning leaders. Recognizing and addressing these pitfalls is essential.</w:t>
      </w:r>
    </w:p>
    <w:p w:rsidR="00D01BFD" w:rsidRDefault="00D01BFD" w:rsidP="00D01BFD">
      <w:pPr>
        <w:tabs>
          <w:tab w:val="left" w:pos="1236"/>
        </w:tabs>
        <w:spacing w:line="480" w:lineRule="auto"/>
        <w:rPr>
          <w:rFonts w:ascii="Arial" w:hAnsi="Arial" w:cs="Arial"/>
        </w:rPr>
      </w:pPr>
      <w:r w:rsidRPr="00597D59">
        <w:rPr>
          <w:rFonts w:ascii="Arial" w:hAnsi="Arial" w:cs="Arial"/>
          <w:b/>
        </w:rPr>
        <w:t>Continuous Self-Renewal:</w:t>
      </w:r>
      <w:r w:rsidRPr="00D01BFD">
        <w:rPr>
          <w:rFonts w:ascii="Arial" w:hAnsi="Arial" w:cs="Arial"/>
        </w:rPr>
        <w:t xml:space="preserve"> Embracing a growth </w:t>
      </w:r>
      <w:proofErr w:type="spellStart"/>
      <w:r w:rsidRPr="00D01BFD">
        <w:rPr>
          <w:rFonts w:ascii="Arial" w:hAnsi="Arial" w:cs="Arial"/>
        </w:rPr>
        <w:t>mindset</w:t>
      </w:r>
      <w:proofErr w:type="spellEnd"/>
      <w:r w:rsidRPr="00D01BFD">
        <w:rPr>
          <w:rFonts w:ascii="Arial" w:hAnsi="Arial" w:cs="Arial"/>
        </w:rPr>
        <w:t>, fostering open communication, and staying grounded in core values help leaders maintain their principles and effectiveness.</w:t>
      </w:r>
    </w:p>
    <w:p w:rsidR="00597D59" w:rsidRDefault="00597D59" w:rsidP="00D01BFD">
      <w:pPr>
        <w:tabs>
          <w:tab w:val="left" w:pos="1236"/>
        </w:tabs>
        <w:spacing w:line="480" w:lineRule="auto"/>
        <w:rPr>
          <w:rFonts w:ascii="Arial" w:hAnsi="Arial" w:cs="Arial"/>
          <w:b/>
        </w:rPr>
      </w:pPr>
      <w:r w:rsidRPr="00597D59">
        <w:rPr>
          <w:rFonts w:ascii="Arial" w:hAnsi="Arial" w:cs="Arial"/>
          <w:b/>
        </w:rPr>
        <w:lastRenderedPageBreak/>
        <w:t>Fourth Question: Do you have a mentor?</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Having a mentor can significantly enhance a leader's development, providing guidance, support, and valuable insights. Reflecting on key points from my readings and additional research, it's clear that finding a mentor involves understanding their importance, identifying the right person, and establishing a meaningful relationship.</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Mentorship Benefits: Mentors offer invaluable advice drawn from their own experiences, helping mentees navigate challenges and avoid common pitfalls. They provide a sounding board for ideas, constructive feedback, and encouragement, fostering both personal and professional growth. For instance, having a mentor can accelerate career progression by providing networking opportunities and insider knowledge about industry trends.</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Current Mentorship Status: I currently do not have a mentor. The primary difficulty in finding one has been identifying the right individual who aligns with my career goals and values. Additionally, approaching potential mentors can be intimidating, as it involves requesting their time and guidance, which are valuable resources.</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Challenges and Improvement: The main challenge lies in initiating the mentor-mentee relationship. Many potential mentors are busy and may not have the capacity to take on new mentees. Moreover, it's crucial to find someone whose expertise and personality complement my own, which requires careful consideration and research.</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 xml:space="preserve">To improve my chances of finding a mentor, I plan to expand my professional network by attending industry conferences, workshops, and networking events. Engaging in these activities will increase my exposure to potential mentors and provide opportunities for organic relationship-building. Additionally, I will actively </w:t>
      </w:r>
      <w:r w:rsidRPr="00597D59">
        <w:rPr>
          <w:rFonts w:ascii="Arial" w:hAnsi="Arial" w:cs="Arial"/>
        </w:rPr>
        <w:lastRenderedPageBreak/>
        <w:t>seek out professional organizations and online platforms that facilitate mentorship connections, such as LinkedIn or industry-specific forums.</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Approach to Finding a Mentor: I will be proactive in reaching out to individuals who inspire me, clearly articulating my goals and why I value their mentorship. Demonstrating a genuine interest in their work and showing how their guidance can impact my development positively will be key. Furthermore, maintaining an open and respectful communication channel is essential for sustaining a productive mentor-mentee relationship.</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 xml:space="preserve">In conclusion, while finding a mentor can be challenging, it is a worthwhile </w:t>
      </w:r>
      <w:proofErr w:type="spellStart"/>
      <w:r w:rsidRPr="00597D59">
        <w:rPr>
          <w:rFonts w:ascii="Arial" w:hAnsi="Arial" w:cs="Arial"/>
        </w:rPr>
        <w:t>endeavor</w:t>
      </w:r>
      <w:proofErr w:type="spellEnd"/>
      <w:r w:rsidRPr="00597D59">
        <w:rPr>
          <w:rFonts w:ascii="Arial" w:hAnsi="Arial" w:cs="Arial"/>
        </w:rPr>
        <w:t xml:space="preserve"> that can significantly enhance personal and professional growth. By expanding my network, being proactive, and clearly communicating my goals, I aim to establish a meaningful mentorship relationship.</w:t>
      </w:r>
    </w:p>
    <w:p w:rsidR="00597D59" w:rsidRPr="00597D59" w:rsidRDefault="00597D59" w:rsidP="00597D59">
      <w:pPr>
        <w:tabs>
          <w:tab w:val="left" w:pos="1236"/>
        </w:tabs>
        <w:spacing w:line="480" w:lineRule="auto"/>
        <w:rPr>
          <w:rFonts w:ascii="Arial" w:hAnsi="Arial" w:cs="Arial"/>
          <w:b/>
        </w:rPr>
      </w:pPr>
      <w:r w:rsidRPr="00597D59">
        <w:rPr>
          <w:rFonts w:ascii="Arial" w:hAnsi="Arial" w:cs="Arial"/>
          <w:b/>
        </w:rPr>
        <w:t>Key Points:</w:t>
      </w: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Mentorship Benefits</w:t>
      </w:r>
      <w:r w:rsidRPr="00597D59">
        <w:rPr>
          <w:rFonts w:ascii="Arial" w:hAnsi="Arial" w:cs="Arial"/>
        </w:rPr>
        <w:t>: Mentors provide guidance, support, and valuable insights, helping mentees navigate challenges, accelerate career progression, and avoid common pitfalls.</w:t>
      </w:r>
    </w:p>
    <w:p w:rsidR="00597D59" w:rsidRPr="00597D59" w:rsidRDefault="00597D59" w:rsidP="00597D59">
      <w:pPr>
        <w:tabs>
          <w:tab w:val="left" w:pos="1236"/>
        </w:tabs>
        <w:spacing w:line="480" w:lineRule="auto"/>
        <w:rPr>
          <w:rFonts w:ascii="Arial" w:hAnsi="Arial" w:cs="Arial"/>
        </w:rPr>
      </w:pPr>
    </w:p>
    <w:p w:rsidR="00597D59" w:rsidRDefault="00597D59" w:rsidP="00597D59">
      <w:pPr>
        <w:tabs>
          <w:tab w:val="left" w:pos="1236"/>
        </w:tabs>
        <w:spacing w:line="480" w:lineRule="auto"/>
        <w:rPr>
          <w:rFonts w:ascii="Arial" w:hAnsi="Arial" w:cs="Arial"/>
        </w:rPr>
      </w:pPr>
      <w:r w:rsidRPr="00597D59">
        <w:rPr>
          <w:rFonts w:ascii="Arial" w:hAnsi="Arial" w:cs="Arial"/>
          <w:b/>
        </w:rPr>
        <w:t>Finding a Mentor</w:t>
      </w:r>
      <w:r w:rsidRPr="00597D59">
        <w:rPr>
          <w:rFonts w:ascii="Arial" w:hAnsi="Arial" w:cs="Arial"/>
        </w:rPr>
        <w:t>: Challenges include identifying the right person and initiating the relationship. Improving involves expanding the professional network, attending relevant events, and being proactive in seeking mentorship.</w:t>
      </w:r>
    </w:p>
    <w:p w:rsidR="00597D59" w:rsidRDefault="00597D59">
      <w:pPr>
        <w:rPr>
          <w:rFonts w:ascii="Arial" w:hAnsi="Arial" w:cs="Arial"/>
        </w:rPr>
      </w:pPr>
      <w:r>
        <w:rPr>
          <w:rFonts w:ascii="Arial" w:hAnsi="Arial" w:cs="Arial"/>
        </w:rPr>
        <w:br w:type="page"/>
      </w:r>
    </w:p>
    <w:p w:rsidR="00597D59" w:rsidRDefault="00597D59" w:rsidP="00597D59">
      <w:pPr>
        <w:tabs>
          <w:tab w:val="left" w:pos="1236"/>
        </w:tabs>
        <w:spacing w:line="480" w:lineRule="auto"/>
        <w:rPr>
          <w:rFonts w:ascii="Arial" w:hAnsi="Arial" w:cs="Arial"/>
          <w:b/>
        </w:rPr>
      </w:pPr>
      <w:r>
        <w:rPr>
          <w:rFonts w:ascii="Arial" w:hAnsi="Arial" w:cs="Arial"/>
          <w:b/>
        </w:rPr>
        <w:lastRenderedPageBreak/>
        <w:t>Two concepts that resonated most with me regarding this course and content:</w:t>
      </w:r>
    </w:p>
    <w:p w:rsidR="00597D59" w:rsidRDefault="00597D59" w:rsidP="00597D59">
      <w:pPr>
        <w:tabs>
          <w:tab w:val="left" w:pos="1236"/>
        </w:tabs>
        <w:spacing w:line="480" w:lineRule="auto"/>
        <w:rPr>
          <w:rFonts w:ascii="Arial" w:hAnsi="Arial" w:cs="Arial"/>
          <w:b/>
        </w:rPr>
      </w:pPr>
      <w:r w:rsidRPr="00597D59">
        <w:rPr>
          <w:rFonts w:ascii="Arial" w:hAnsi="Arial" w:cs="Arial"/>
          <w:b/>
        </w:rPr>
        <w:t>Concept 1: The Importance of Emotional Intelligence in Leadership</w:t>
      </w:r>
    </w:p>
    <w:p w:rsidR="00597D59" w:rsidRPr="00597D59" w:rsidRDefault="00597D59" w:rsidP="00597D59">
      <w:pPr>
        <w:tabs>
          <w:tab w:val="left" w:pos="1236"/>
        </w:tabs>
        <w:spacing w:line="480" w:lineRule="auto"/>
        <w:rPr>
          <w:rFonts w:ascii="Arial" w:hAnsi="Arial" w:cs="Arial"/>
          <w:b/>
        </w:rPr>
      </w:pPr>
      <w:r w:rsidRPr="00597D59">
        <w:rPr>
          <w:rFonts w:ascii="Arial" w:hAnsi="Arial" w:cs="Arial"/>
          <w:b/>
        </w:rPr>
        <w:t>The Importance of Emotional Intelligence in Leadership</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Emotional intelligence (EI)</w:t>
      </w:r>
      <w:r w:rsidRPr="00597D59">
        <w:rPr>
          <w:rFonts w:ascii="Arial" w:hAnsi="Arial" w:cs="Arial"/>
        </w:rPr>
        <w:t xml:space="preserve"> is a critical concept in effective leadership, resonating deeply with me throughout this course. The ability to understand, manage, and harness emotions in oneself and others plays a pivotal role in building strong relationships, making informed decisions, and leading teams effectively.</w:t>
      </w:r>
    </w:p>
    <w:p w:rsidR="00597D59" w:rsidRPr="00597D59" w:rsidRDefault="00597D59" w:rsidP="00597D59">
      <w:pPr>
        <w:tabs>
          <w:tab w:val="left" w:pos="1236"/>
        </w:tabs>
        <w:spacing w:line="480" w:lineRule="auto"/>
        <w:rPr>
          <w:rFonts w:ascii="Arial" w:hAnsi="Arial" w:cs="Arial"/>
          <w:b/>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Understanding Emotional Intelligence</w:t>
      </w:r>
      <w:r w:rsidRPr="00597D59">
        <w:rPr>
          <w:rFonts w:ascii="Arial" w:hAnsi="Arial" w:cs="Arial"/>
        </w:rPr>
        <w:t>: Emotional intelligence encompasses four key components: self-awareness, self-management, social awareness, and relationship management.</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Self-awareness</w:t>
      </w:r>
      <w:r w:rsidRPr="00597D59">
        <w:rPr>
          <w:rFonts w:ascii="Arial" w:hAnsi="Arial" w:cs="Arial"/>
        </w:rPr>
        <w:t xml:space="preserve"> involves recognizing and understanding one’s own emotions, strengths, weaknesses, and values. A leader with high self-awareness is reflective and can gauge how their feelings and actions affect others. This introspection fosters authenticity and credibility, essential traits for gaining the trust and respect of team members.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Self-management</w:t>
      </w:r>
      <w:r w:rsidRPr="00597D59">
        <w:rPr>
          <w:rFonts w:ascii="Arial" w:hAnsi="Arial" w:cs="Arial"/>
        </w:rPr>
        <w:t xml:space="preserve"> refers to the ability to control and adapt one’s emotions, particularly in stressful or challenging situations. Leaders proficient in self-management can stay calm under pressure, make rational decisions, and remain </w:t>
      </w:r>
      <w:r w:rsidRPr="00597D59">
        <w:rPr>
          <w:rFonts w:ascii="Arial" w:hAnsi="Arial" w:cs="Arial"/>
        </w:rPr>
        <w:lastRenderedPageBreak/>
        <w:t>resilient in the face of setbacks. This aspect of EI is crucial for maintaining a positive and productive work environment.</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Social awareness</w:t>
      </w:r>
      <w:r w:rsidRPr="00597D59">
        <w:rPr>
          <w:rFonts w:ascii="Arial" w:hAnsi="Arial" w:cs="Arial"/>
        </w:rPr>
        <w:t xml:space="preserve"> involves the capacity to empathize with others and understand social dynamics within a team or organization. Leaders with strong social awareness can read non-verbal cues, recognize team members’ emotional states, and respond appropriately. This empathy helps in creating an inclusive and supportive workplace culture.</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Relationship</w:t>
      </w:r>
      <w:r w:rsidRPr="00597D59">
        <w:rPr>
          <w:rFonts w:ascii="Arial" w:hAnsi="Arial" w:cs="Arial"/>
        </w:rPr>
        <w:t xml:space="preserve"> </w:t>
      </w:r>
      <w:r w:rsidRPr="00597D59">
        <w:rPr>
          <w:rFonts w:ascii="Arial" w:hAnsi="Arial" w:cs="Arial"/>
          <w:b/>
        </w:rPr>
        <w:t>management</w:t>
      </w:r>
      <w:r w:rsidRPr="00597D59">
        <w:rPr>
          <w:rFonts w:ascii="Arial" w:hAnsi="Arial" w:cs="Arial"/>
        </w:rPr>
        <w:t xml:space="preserve"> is about effectively managing interactions and building healthy relationships. It includes skills like communication, conflict resolution, and teamwork. Leaders adept at relationship management can inspire and influence others, fostering collaboration and driving team success.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rPr>
        <w:t>Impact of Emotional Intelligence on Leadership: Emotional intelligence significantly impacts various aspects of leadership.</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Decision-Making</w:t>
      </w:r>
      <w:r w:rsidRPr="00597D59">
        <w:rPr>
          <w:rFonts w:ascii="Arial" w:hAnsi="Arial" w:cs="Arial"/>
        </w:rPr>
        <w:t>: Leaders with high EI are better equipped to make informed and balanced decisions. By being attuned to their own emotions and those of others, they can consider multiple perspectives and potential emotional outcomes before making a choice. This leads to more thoughtful and effective decision-making processes.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lastRenderedPageBreak/>
        <w:t>Conflict Resolution</w:t>
      </w:r>
      <w:r w:rsidRPr="00597D59">
        <w:rPr>
          <w:rFonts w:ascii="Arial" w:hAnsi="Arial" w:cs="Arial"/>
        </w:rPr>
        <w:t>: Conflicts are inevitable in any team setting. Leaders with strong emotional intelligence can navigate and resolve conflicts constructively. They can understand the underlying emotions and motivations of those involved, facilitate open communication, and mediate solutions that address the concerns of all parties.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Employee Engagement and Retention</w:t>
      </w:r>
      <w:r w:rsidRPr="00597D59">
        <w:rPr>
          <w:rFonts w:ascii="Arial" w:hAnsi="Arial" w:cs="Arial"/>
        </w:rPr>
        <w:t>: Emotional intelligence fosters a positive work environment where employees feel valued and understood. Leaders who demonstrate empathy and support are more likely to inspire loyalty and commitment among their team members. This, in turn, enhances employee engagement and reduces turnover rates.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Adaptability</w:t>
      </w:r>
      <w:r w:rsidRPr="00597D59">
        <w:rPr>
          <w:rFonts w:ascii="Arial" w:hAnsi="Arial" w:cs="Arial"/>
        </w:rPr>
        <w:t>: In today’s dynamic business landscape, adaptability is a key leadership trait. Emotionally intelligent leaders can manage their own emotional responses to change and help their team navigate transitions smoothly. They can maintain morale and productivity during periods of uncertainty or disruption.</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Personal Resonance</w:t>
      </w:r>
      <w:r w:rsidRPr="00597D59">
        <w:rPr>
          <w:rFonts w:ascii="Arial" w:hAnsi="Arial" w:cs="Arial"/>
        </w:rPr>
        <w:t>: The concept of emotional intelligence resonated with me deeply because it aligns with my personal experiences and aspirations as a leader. I have observed how emotionally intelligent leaders can transform teams and drive success. Conversely, I have seen the detrimental effects of low emotional intelligence in leadership, such as poor communication, high employee turnover, and a toxic work environment.</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lastRenderedPageBreak/>
        <w:t>Application in Leadership Practice</w:t>
      </w:r>
      <w:r w:rsidRPr="00597D59">
        <w:rPr>
          <w:rFonts w:ascii="Arial" w:hAnsi="Arial" w:cs="Arial"/>
        </w:rPr>
        <w:t>: To enhance my emotional intelligence, I plan to focus on the following strategies: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Mindfulness and Reflection</w:t>
      </w:r>
      <w:r w:rsidRPr="00597D59">
        <w:rPr>
          <w:rFonts w:ascii="Arial" w:hAnsi="Arial" w:cs="Arial"/>
        </w:rPr>
        <w:t>: Practicing mindfulness can help me become more aware of my emotions and reactions. Regular reflection on my interactions and decisions will enable me to identify areas for improvement and develop greater self-awareness.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Empathy Development</w:t>
      </w:r>
      <w:r w:rsidRPr="00597D59">
        <w:rPr>
          <w:rFonts w:ascii="Arial" w:hAnsi="Arial" w:cs="Arial"/>
        </w:rPr>
        <w:t>: Actively listening to my team members and putting myself in their shoes will help me better understand their perspectives and needs. I aim to create an open and empathetic communication environment where team members feel comfortable sharing their thoughts and concerns.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Feedback and Continuous Learning</w:t>
      </w:r>
      <w:r w:rsidRPr="00597D59">
        <w:rPr>
          <w:rFonts w:ascii="Arial" w:hAnsi="Arial" w:cs="Arial"/>
        </w:rPr>
        <w:t>: Seeking feedback from peers and team members can provide valuable insights into my emotional intelligence strengths and areas for growth. I will also pursue learning opportunities, such as workshops and courses on emotional intelligence, to enhance my skills further.</w:t>
      </w:r>
    </w:p>
    <w:p w:rsidR="00597D59" w:rsidRPr="00597D59" w:rsidRDefault="00597D59" w:rsidP="00597D59">
      <w:pPr>
        <w:tabs>
          <w:tab w:val="left" w:pos="1236"/>
        </w:tabs>
        <w:spacing w:line="480" w:lineRule="auto"/>
        <w:rPr>
          <w:rFonts w:ascii="Arial" w:hAnsi="Arial" w:cs="Arial"/>
        </w:rPr>
      </w:pPr>
    </w:p>
    <w:p w:rsidR="00597D59" w:rsidRDefault="00597D59" w:rsidP="00597D59">
      <w:pPr>
        <w:tabs>
          <w:tab w:val="left" w:pos="1236"/>
        </w:tabs>
        <w:spacing w:line="480" w:lineRule="auto"/>
        <w:rPr>
          <w:rFonts w:ascii="Arial" w:hAnsi="Arial" w:cs="Arial"/>
        </w:rPr>
      </w:pPr>
      <w:r w:rsidRPr="00597D59">
        <w:rPr>
          <w:rFonts w:ascii="Arial" w:hAnsi="Arial" w:cs="Arial"/>
        </w:rPr>
        <w:t>In conclusion, emotional intelligence is a cornerstone of effective leadership. By developing and applying EI skills, leaders can create a positive and productive work environment, make informed decisions, and build strong, collaborative teams. This concept has profoundly influenced my understanding of leadership and my commitment to becoming a more emotionally intelligent leader.</w:t>
      </w:r>
    </w:p>
    <w:p w:rsidR="00597D59" w:rsidRPr="00597D59" w:rsidRDefault="00597D59" w:rsidP="00597D59">
      <w:pPr>
        <w:tabs>
          <w:tab w:val="left" w:pos="1236"/>
        </w:tabs>
        <w:spacing w:line="480" w:lineRule="auto"/>
        <w:rPr>
          <w:rFonts w:ascii="Arial" w:hAnsi="Arial" w:cs="Arial"/>
          <w:b/>
        </w:rPr>
      </w:pPr>
      <w:r w:rsidRPr="00597D59">
        <w:rPr>
          <w:rFonts w:ascii="Arial" w:hAnsi="Arial" w:cs="Arial"/>
          <w:b/>
        </w:rPr>
        <w:lastRenderedPageBreak/>
        <w:t>Concept 2: The Role of Vision and Purpose in Leadership</w:t>
      </w:r>
    </w:p>
    <w:p w:rsidR="00597D59" w:rsidRDefault="00597D59" w:rsidP="00597D59">
      <w:pPr>
        <w:tabs>
          <w:tab w:val="left" w:pos="1236"/>
        </w:tabs>
        <w:spacing w:line="480" w:lineRule="auto"/>
        <w:rPr>
          <w:rFonts w:ascii="Arial" w:hAnsi="Arial" w:cs="Arial"/>
          <w:b/>
        </w:rPr>
      </w:pPr>
      <w:r w:rsidRPr="00597D59">
        <w:rPr>
          <w:rFonts w:ascii="Arial" w:hAnsi="Arial" w:cs="Arial"/>
          <w:b/>
        </w:rPr>
        <w:t>The Role of Vision and Purpose in Leadership</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Another concept that resonated deeply with me in this course is the role of vision and purpose in leadership. A clear and compelling vision, coupled with a strong sense of purpose, serves as a guiding star for leaders and their teams, driving motivation, alignment, and long-term success.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b/>
        </w:rPr>
      </w:pPr>
      <w:r w:rsidRPr="00597D59">
        <w:rPr>
          <w:rFonts w:ascii="Arial" w:hAnsi="Arial" w:cs="Arial"/>
          <w:b/>
        </w:rPr>
        <w:t>Defining Vision and Purpose:</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Vision</w:t>
      </w:r>
      <w:r w:rsidRPr="00597D59">
        <w:rPr>
          <w:rFonts w:ascii="Arial" w:hAnsi="Arial" w:cs="Arial"/>
        </w:rPr>
        <w:t>: A vision is a forward-looking statement that defines what an organization or team aspires to achieve in the future. It is a vivid picture of the desired outcome, providing direction and inspiration. A powerful vision articulates a clear goal that energizes and unites team members, encouraging them to work towards a common objective.</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Purpose</w:t>
      </w:r>
      <w:r w:rsidRPr="00597D59">
        <w:rPr>
          <w:rFonts w:ascii="Arial" w:hAnsi="Arial" w:cs="Arial"/>
        </w:rPr>
        <w:t>: Purpose, on the other hand, is the reason behind the vision. It answers the "why" question, explaining why the organization or team exists and what impact it aims to make. Purpose gives meaning to the work and aligns individual efforts with broader organizational goals.</w:t>
      </w:r>
    </w:p>
    <w:p w:rsidR="00597D59" w:rsidRPr="00597D59" w:rsidRDefault="00597D59" w:rsidP="00597D59">
      <w:pPr>
        <w:tabs>
          <w:tab w:val="left" w:pos="1236"/>
        </w:tabs>
        <w:spacing w:line="480" w:lineRule="auto"/>
        <w:rPr>
          <w:rFonts w:ascii="Arial" w:hAnsi="Arial" w:cs="Arial"/>
        </w:rPr>
      </w:pPr>
      <w:r w:rsidRPr="00597D59">
        <w:rPr>
          <w:rFonts w:ascii="Arial" w:hAnsi="Arial" w:cs="Arial"/>
        </w:rPr>
        <w:t>Importance of Vision and Purpose in Leadership:</w:t>
      </w: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Motivation and Engagement</w:t>
      </w:r>
      <w:r w:rsidRPr="00597D59">
        <w:rPr>
          <w:rFonts w:ascii="Arial" w:hAnsi="Arial" w:cs="Arial"/>
        </w:rPr>
        <w:t xml:space="preserve">: A compelling vision and purpose can significantly boost motivation and engagement among team members. When people understand </w:t>
      </w:r>
      <w:r w:rsidRPr="00597D59">
        <w:rPr>
          <w:rFonts w:ascii="Arial" w:hAnsi="Arial" w:cs="Arial"/>
        </w:rPr>
        <w:lastRenderedPageBreak/>
        <w:t xml:space="preserve">and believe in the vision, they are more likely to be passionate about their work and committed to achieving the shared goals. Purpose-driven work fosters a sense of </w:t>
      </w:r>
      <w:proofErr w:type="spellStart"/>
      <w:r w:rsidRPr="00597D59">
        <w:rPr>
          <w:rFonts w:ascii="Arial" w:hAnsi="Arial" w:cs="Arial"/>
        </w:rPr>
        <w:t>fulfillment</w:t>
      </w:r>
      <w:proofErr w:type="spellEnd"/>
      <w:r w:rsidRPr="00597D59">
        <w:rPr>
          <w:rFonts w:ascii="Arial" w:hAnsi="Arial" w:cs="Arial"/>
        </w:rPr>
        <w:t xml:space="preserve"> and meaning, which enhances job satisfaction and reduces turnover.</w:t>
      </w:r>
    </w:p>
    <w:p w:rsidR="00597D59" w:rsidRPr="00597D59" w:rsidRDefault="00597D59" w:rsidP="00597D59">
      <w:pPr>
        <w:tabs>
          <w:tab w:val="left" w:pos="1236"/>
        </w:tabs>
        <w:spacing w:line="480" w:lineRule="auto"/>
        <w:rPr>
          <w:rFonts w:ascii="Arial" w:hAnsi="Arial" w:cs="Arial"/>
          <w:b/>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Strategic Alignment</w:t>
      </w:r>
      <w:r w:rsidRPr="00597D59">
        <w:rPr>
          <w:rFonts w:ascii="Arial" w:hAnsi="Arial" w:cs="Arial"/>
        </w:rPr>
        <w:t>: Vision and purpose provide a strategic framework that guides decision-making and prioritization. Leaders use the vision to align team efforts with the organization’s long-term goals, ensuring that resources are focused on initiatives that drive progress towards the desired future. Purpose acts as a touchstone for evaluating actions and strategies, helping leaders stay true to their core values and mission.</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Resilience and Perseverance</w:t>
      </w:r>
      <w:r w:rsidRPr="00597D59">
        <w:rPr>
          <w:rFonts w:ascii="Arial" w:hAnsi="Arial" w:cs="Arial"/>
        </w:rPr>
        <w:t>: In times of challenge and uncertainty, a strong vision and purpose can act as a source of resilience. They remind the team of what they are working towards and why it matters, helping them stay focused and motivated despite obstacles. This sense of direction and meaning can sustain morale and perseverance during difficult periods.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Innovation and Growth</w:t>
      </w:r>
      <w:r w:rsidRPr="00597D59">
        <w:rPr>
          <w:rFonts w:ascii="Arial" w:hAnsi="Arial" w:cs="Arial"/>
        </w:rPr>
        <w:t>: Visionary leaders inspire innovation by challenging the status quo and encouraging creative thinking. A compelling vision pushes the boundaries of what is possible, motivating the team to explore new ideas and approaches. Purpose-driven organizations are often more agile and adaptable, as they are guided by a clear mission rather than rigid processes.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lastRenderedPageBreak/>
        <w:t>Personal Resonance</w:t>
      </w:r>
      <w:r w:rsidRPr="00597D59">
        <w:rPr>
          <w:rFonts w:ascii="Arial" w:hAnsi="Arial" w:cs="Arial"/>
        </w:rPr>
        <w:t>: The concept of vision and purpose resonated with me because it encapsulates the essence of inspiring leadership. I have seen how leaders with a clear vision can transform organizations and drive extraordinary results. Conversely, the absence of a compelling vision often leads to confusion, lack of direction, and disengagement.</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rPr>
        <w:t>Application in Leadership Practice: To effectively leverage vision and purpose in my leadership, I plan to focus on the following strategies:</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Crafting a Compelling Vision</w:t>
      </w:r>
      <w:r w:rsidRPr="00597D59">
        <w:rPr>
          <w:rFonts w:ascii="Arial" w:hAnsi="Arial" w:cs="Arial"/>
        </w:rPr>
        <w:t>: I will invest time in developing a clear and inspiring vision for my team. This involves understanding the organization’s long-term goals, the market landscape, and the aspirations of my team members. The vision should be ambitious yet achievable, providing a clear direction for the future.</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Communicating the Vision and Purpose</w:t>
      </w:r>
      <w:r w:rsidRPr="00597D59">
        <w:rPr>
          <w:rFonts w:ascii="Arial" w:hAnsi="Arial" w:cs="Arial"/>
        </w:rPr>
        <w:t>: Regular and effective communication is key to embedding the vision and purpose into the team’s daily work. I will articulate the vision in a way that resonates with my team, using stories and examples to illustrate its significance. Consistently reinforcing the purpose behind our work will help maintain alignment and motivation.</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rPr>
        <w:t xml:space="preserve">Aligning Actions with Vision and Purpose: I will ensure that our team’s goals, strategies, and actions are aligned with the vision and purpose. This involves setting clear priorities, making decisions that support the long-term objectives, and </w:t>
      </w:r>
      <w:r w:rsidRPr="00597D59">
        <w:rPr>
          <w:rFonts w:ascii="Arial" w:hAnsi="Arial" w:cs="Arial"/>
        </w:rPr>
        <w:lastRenderedPageBreak/>
        <w:t>recognizing efforts that contribute to our shared goals. By aligning actions with the vision, I can create a cohesive and focused team.</w:t>
      </w:r>
    </w:p>
    <w:p w:rsidR="00597D59" w:rsidRPr="00597D59" w:rsidRDefault="00597D59" w:rsidP="00597D59">
      <w:pPr>
        <w:tabs>
          <w:tab w:val="left" w:pos="1236"/>
        </w:tabs>
        <w:spacing w:line="480" w:lineRule="auto"/>
        <w:rPr>
          <w:rFonts w:ascii="Arial" w:hAnsi="Arial" w:cs="Arial"/>
        </w:rPr>
      </w:pPr>
    </w:p>
    <w:p w:rsidR="00597D59" w:rsidRPr="00597D59" w:rsidRDefault="00597D59" w:rsidP="00597D59">
      <w:pPr>
        <w:tabs>
          <w:tab w:val="left" w:pos="1236"/>
        </w:tabs>
        <w:spacing w:line="480" w:lineRule="auto"/>
        <w:rPr>
          <w:rFonts w:ascii="Arial" w:hAnsi="Arial" w:cs="Arial"/>
        </w:rPr>
      </w:pPr>
      <w:r w:rsidRPr="00597D59">
        <w:rPr>
          <w:rFonts w:ascii="Arial" w:hAnsi="Arial" w:cs="Arial"/>
          <w:b/>
        </w:rPr>
        <w:t>Fostering a Purpose-Driven Culture</w:t>
      </w:r>
      <w:r w:rsidRPr="00597D59">
        <w:rPr>
          <w:rFonts w:ascii="Arial" w:hAnsi="Arial" w:cs="Arial"/>
        </w:rPr>
        <w:t>: Creating a culture that values purpose and vision requires leading by example. I will demonstrate commitment to the vision through my actions and decisions, showing the team the importance of purpose-driven work. Encouraging open dialogue and feedback will also help refine and reinforce our shared vision.</w:t>
      </w:r>
    </w:p>
    <w:p w:rsidR="00597D59" w:rsidRPr="00597D59" w:rsidRDefault="00597D59" w:rsidP="00597D59">
      <w:pPr>
        <w:tabs>
          <w:tab w:val="left" w:pos="1236"/>
        </w:tabs>
        <w:spacing w:line="480" w:lineRule="auto"/>
        <w:rPr>
          <w:rFonts w:ascii="Arial" w:hAnsi="Arial" w:cs="Arial"/>
        </w:rPr>
      </w:pPr>
    </w:p>
    <w:p w:rsidR="00597D59" w:rsidRDefault="00597D59" w:rsidP="00597D59">
      <w:pPr>
        <w:tabs>
          <w:tab w:val="left" w:pos="1236"/>
        </w:tabs>
        <w:spacing w:line="480" w:lineRule="auto"/>
        <w:rPr>
          <w:rFonts w:ascii="Arial" w:hAnsi="Arial" w:cs="Arial"/>
        </w:rPr>
      </w:pPr>
      <w:r w:rsidRPr="00597D59">
        <w:rPr>
          <w:rFonts w:ascii="Arial" w:hAnsi="Arial" w:cs="Arial"/>
        </w:rPr>
        <w:t>In conclusion, vision and purpose are fundamental elements of effective leadership. They provide direction, motivation, and meaning, driving engagement and long-term success. This concept has profoundly influenced my understanding of leadership and my approach to leading teams. By crafting and communicating a compelling vision and purpose, I aim to inspire and guide my team towards achieving our shared goals.</w:t>
      </w:r>
    </w:p>
    <w:p w:rsidR="00597D59" w:rsidRDefault="00597D59" w:rsidP="00597D59">
      <w:pPr>
        <w:tabs>
          <w:tab w:val="left" w:pos="1236"/>
        </w:tabs>
        <w:spacing w:line="480" w:lineRule="auto"/>
        <w:rPr>
          <w:rFonts w:ascii="Arial" w:hAnsi="Arial" w:cs="Arial"/>
          <w:b/>
        </w:rPr>
      </w:pPr>
      <w:r>
        <w:rPr>
          <w:rFonts w:ascii="Arial" w:hAnsi="Arial" w:cs="Arial"/>
          <w:b/>
        </w:rPr>
        <w:t xml:space="preserve">Which concepts will be most beneficial in my future </w:t>
      </w:r>
      <w:proofErr w:type="gramStart"/>
      <w:r>
        <w:rPr>
          <w:rFonts w:ascii="Arial" w:hAnsi="Arial" w:cs="Arial"/>
          <w:b/>
        </w:rPr>
        <w:t>career:</w:t>
      </w:r>
      <w:proofErr w:type="gramEnd"/>
    </w:p>
    <w:p w:rsidR="00597D59" w:rsidRDefault="00597D59" w:rsidP="00597D59">
      <w:pPr>
        <w:tabs>
          <w:tab w:val="left" w:pos="1236"/>
        </w:tabs>
        <w:spacing w:line="480" w:lineRule="auto"/>
        <w:rPr>
          <w:rFonts w:ascii="Arial" w:hAnsi="Arial" w:cs="Arial"/>
        </w:rPr>
      </w:pPr>
      <w:r>
        <w:rPr>
          <w:rFonts w:ascii="Arial" w:hAnsi="Arial" w:cs="Arial"/>
        </w:rPr>
        <w:t>I think emotional intelligence and the clear vision (which two resonated most with me) are going to be the most beneficial for my future career. As I explained before, even by smaller changes these both decisions/factors have huge influence over self (</w:t>
      </w:r>
      <w:proofErr w:type="spellStart"/>
      <w:r>
        <w:rPr>
          <w:rFonts w:ascii="Arial" w:hAnsi="Arial" w:cs="Arial"/>
        </w:rPr>
        <w:t>atleast</w:t>
      </w:r>
      <w:proofErr w:type="spellEnd"/>
      <w:r>
        <w:rPr>
          <w:rFonts w:ascii="Arial" w:hAnsi="Arial" w:cs="Arial"/>
        </w:rPr>
        <w:t xml:space="preserve"> those who are like me) and can bring people towards purpose instead of dividing them. Considering the current leadership I am following, where it is totally “money” driven with </w:t>
      </w:r>
      <w:r w:rsidR="006A03A0">
        <w:rPr>
          <w:rFonts w:ascii="Arial" w:hAnsi="Arial" w:cs="Arial"/>
        </w:rPr>
        <w:t xml:space="preserve">total lack of emotional intelligence, </w:t>
      </w:r>
      <w:proofErr w:type="spellStart"/>
      <w:r w:rsidR="006A03A0">
        <w:rPr>
          <w:rFonts w:ascii="Arial" w:hAnsi="Arial" w:cs="Arial"/>
        </w:rPr>
        <w:t>atleast</w:t>
      </w:r>
      <w:proofErr w:type="spellEnd"/>
      <w:r w:rsidR="006A03A0">
        <w:rPr>
          <w:rFonts w:ascii="Arial" w:hAnsi="Arial" w:cs="Arial"/>
        </w:rPr>
        <w:t xml:space="preserve"> for the near future a leader with these two aspects is what the team needs.</w:t>
      </w:r>
    </w:p>
    <w:p w:rsidR="006A03A0" w:rsidRDefault="006A03A0" w:rsidP="00597D59">
      <w:pPr>
        <w:tabs>
          <w:tab w:val="left" w:pos="1236"/>
        </w:tabs>
        <w:spacing w:line="480" w:lineRule="auto"/>
        <w:rPr>
          <w:rFonts w:ascii="Arial" w:hAnsi="Arial" w:cs="Arial"/>
        </w:rPr>
      </w:pPr>
      <w:r>
        <w:rPr>
          <w:rFonts w:ascii="Arial" w:hAnsi="Arial" w:cs="Arial"/>
        </w:rPr>
        <w:lastRenderedPageBreak/>
        <w:t>I would totally agree that it is going to be difficult, but in the long run this is going to be the most beneficial because after going through the course content and the general understanding of events at my workplace, I can say for surely that leadership is not for all and it is only for those who put ample efforts to work for themselves as well as for team members.</w:t>
      </w:r>
    </w:p>
    <w:p w:rsidR="006A03A0" w:rsidRDefault="006A03A0" w:rsidP="00597D59">
      <w:pPr>
        <w:tabs>
          <w:tab w:val="left" w:pos="1236"/>
        </w:tabs>
        <w:spacing w:line="480" w:lineRule="auto"/>
        <w:rPr>
          <w:rFonts w:ascii="Arial" w:hAnsi="Arial" w:cs="Arial"/>
        </w:rPr>
      </w:pPr>
      <w:r>
        <w:rPr>
          <w:rFonts w:ascii="Arial" w:hAnsi="Arial" w:cs="Arial"/>
        </w:rPr>
        <w:t>Also another reason for choosing these two over multiple other factors is simple- a good purpose will drive people longer than any other motivating factor like money or power or fame. For instance, assuming an educational institution- a leader with a good purpose like waiving of fees for financially struggling bright students will make the students strive hard to get higher grades and eventually they will give it back when they achieve success.</w:t>
      </w:r>
    </w:p>
    <w:p w:rsidR="006A03A0" w:rsidRDefault="006A03A0" w:rsidP="00597D59">
      <w:pPr>
        <w:tabs>
          <w:tab w:val="left" w:pos="1236"/>
        </w:tabs>
        <w:spacing w:line="480" w:lineRule="auto"/>
        <w:rPr>
          <w:rFonts w:ascii="Arial" w:hAnsi="Arial" w:cs="Arial"/>
        </w:rPr>
      </w:pPr>
      <w:r>
        <w:rPr>
          <w:rFonts w:ascii="Arial" w:hAnsi="Arial" w:cs="Arial"/>
        </w:rPr>
        <w:t>Knowing what the factors are also determines why they’re beneficial; as aforementioned in most of the work places it is totally lacking emotional intelligence and most of the leaders are basically viewing employees or team members like emotionless machines. This leads to a dry non-bonding team, where trust is an issue and given the first chance of switching-members will try to jump to different team or organization. Given all the differences of generation, race, culture, language, religion</w:t>
      </w:r>
      <w:proofErr w:type="gramStart"/>
      <w:r>
        <w:rPr>
          <w:rFonts w:ascii="Arial" w:hAnsi="Arial" w:cs="Arial"/>
        </w:rPr>
        <w:t>,…</w:t>
      </w:r>
      <w:proofErr w:type="gramEnd"/>
      <w:r>
        <w:rPr>
          <w:rFonts w:ascii="Arial" w:hAnsi="Arial" w:cs="Arial"/>
        </w:rPr>
        <w:t xml:space="preserve"> it is really hard to understand someone’s emotions fully-but it is not really hard to be emotionally intelligent enough to create an inclusive workplace.</w:t>
      </w:r>
    </w:p>
    <w:p w:rsidR="006A03A0" w:rsidRDefault="006A03A0" w:rsidP="00597D59">
      <w:pPr>
        <w:tabs>
          <w:tab w:val="left" w:pos="1236"/>
        </w:tabs>
        <w:spacing w:line="480" w:lineRule="auto"/>
        <w:rPr>
          <w:rFonts w:ascii="Arial" w:hAnsi="Arial" w:cs="Arial"/>
        </w:rPr>
      </w:pPr>
      <w:r>
        <w:rPr>
          <w:rFonts w:ascii="Arial" w:hAnsi="Arial" w:cs="Arial"/>
        </w:rPr>
        <w:t>As a leader I will try my best to be encouraging diversity, equity, inclusivity and belongingness because people should be given an option to be who they’re.</w:t>
      </w:r>
    </w:p>
    <w:p w:rsidR="006A03A0" w:rsidRDefault="006A03A0" w:rsidP="00597D59">
      <w:pPr>
        <w:tabs>
          <w:tab w:val="left" w:pos="1236"/>
        </w:tabs>
        <w:spacing w:line="480" w:lineRule="auto"/>
        <w:rPr>
          <w:rFonts w:ascii="Arial" w:hAnsi="Arial" w:cs="Arial"/>
        </w:rPr>
      </w:pPr>
      <w:r>
        <w:rPr>
          <w:rFonts w:ascii="Arial" w:hAnsi="Arial" w:cs="Arial"/>
        </w:rPr>
        <w:t xml:space="preserve">Being an employee doesn’t mean they’re machine and should blindly work for allotted hours without bringing in their unique knowledge. One such example is the issue with generational gaps and differences. I personally don’t find notion that only </w:t>
      </w:r>
      <w:r>
        <w:rPr>
          <w:rFonts w:ascii="Arial" w:hAnsi="Arial" w:cs="Arial"/>
        </w:rPr>
        <w:lastRenderedPageBreak/>
        <w:t>one Generation of employees are the best while the other groups are bad; as an emotionally intelligent leader I would try to utilize strengths of each generation and do my best to prevent any negative notions.</w:t>
      </w:r>
    </w:p>
    <w:p w:rsidR="006A03A0" w:rsidRDefault="006A03A0" w:rsidP="00597D59">
      <w:pPr>
        <w:tabs>
          <w:tab w:val="left" w:pos="1236"/>
        </w:tabs>
        <w:spacing w:line="480" w:lineRule="auto"/>
        <w:rPr>
          <w:rFonts w:ascii="Arial" w:hAnsi="Arial" w:cs="Arial"/>
        </w:rPr>
      </w:pPr>
      <w:r>
        <w:rPr>
          <w:rFonts w:ascii="Arial" w:hAnsi="Arial" w:cs="Arial"/>
        </w:rPr>
        <w:t>In a place like India, where I am from, the bias with religion and caste comes by default; it can also be said that the government-instead of treating everyone equally, induces partiality by giving more benefits for cert</w:t>
      </w:r>
      <w:r w:rsidR="006C4EC5">
        <w:rPr>
          <w:rFonts w:ascii="Arial" w:hAnsi="Arial" w:cs="Arial"/>
        </w:rPr>
        <w:t xml:space="preserve">ain religions and castes. A good example is- for education or employment, a person from X religion Y caste need to score only 40 marks out of 100 to earn a seat while another from </w:t>
      </w:r>
      <w:proofErr w:type="gramStart"/>
      <w:r w:rsidR="006C4EC5">
        <w:rPr>
          <w:rFonts w:ascii="Arial" w:hAnsi="Arial" w:cs="Arial"/>
        </w:rPr>
        <w:t>A</w:t>
      </w:r>
      <w:proofErr w:type="gramEnd"/>
      <w:r w:rsidR="006C4EC5">
        <w:rPr>
          <w:rFonts w:ascii="Arial" w:hAnsi="Arial" w:cs="Arial"/>
        </w:rPr>
        <w:t xml:space="preserve"> religion B caste need to score 99 marks out of 100 to even have a chance of getting the seat. Such blatant discrimination is in direct violation of article 15 which states that everyone should be treated equally irrespective of their religion or caste or region or culture or any factor and unlike government of India doing such discrimination for vote bank, as a leader I will treat everyone equally without discrimination. As per </w:t>
      </w:r>
      <w:proofErr w:type="gramStart"/>
      <w:r w:rsidR="006C4EC5">
        <w:rPr>
          <w:rFonts w:ascii="Arial" w:hAnsi="Arial" w:cs="Arial"/>
        </w:rPr>
        <w:t>me ,</w:t>
      </w:r>
      <w:proofErr w:type="gramEnd"/>
      <w:r w:rsidR="006C4EC5">
        <w:rPr>
          <w:rFonts w:ascii="Arial" w:hAnsi="Arial" w:cs="Arial"/>
        </w:rPr>
        <w:t xml:space="preserve"> diversity without discrimination is the real diversity and equity while treating everyone equally is the real equity.</w:t>
      </w:r>
    </w:p>
    <w:p w:rsidR="006C4EC5" w:rsidRPr="00597D59" w:rsidRDefault="006C4EC5" w:rsidP="00597D59">
      <w:pPr>
        <w:tabs>
          <w:tab w:val="left" w:pos="1236"/>
        </w:tabs>
        <w:spacing w:line="480" w:lineRule="auto"/>
        <w:rPr>
          <w:rFonts w:ascii="Arial" w:hAnsi="Arial" w:cs="Arial"/>
        </w:rPr>
      </w:pPr>
      <w:r>
        <w:rPr>
          <w:rFonts w:ascii="Arial" w:hAnsi="Arial" w:cs="Arial"/>
        </w:rPr>
        <w:t>With this I end the assignment. Thank you.</w:t>
      </w:r>
    </w:p>
    <w:sectPr w:rsidR="006C4EC5" w:rsidRPr="00597D5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12E" w:rsidRDefault="0051412E" w:rsidP="00D01BFD">
      <w:pPr>
        <w:spacing w:after="0" w:line="240" w:lineRule="auto"/>
      </w:pPr>
      <w:r>
        <w:separator/>
      </w:r>
    </w:p>
  </w:endnote>
  <w:endnote w:type="continuationSeparator" w:id="0">
    <w:p w:rsidR="0051412E" w:rsidRDefault="0051412E" w:rsidP="00D0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B4" w:rsidRDefault="00CE3F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FD" w:rsidRPr="00D01BFD" w:rsidRDefault="00D01BFD">
    <w:pPr>
      <w:pStyle w:val="Footer"/>
      <w:rPr>
        <w:lang w:val="en-US"/>
      </w:rPr>
    </w:pPr>
    <w:r>
      <w:rPr>
        <w:lang w:val="en-US"/>
      </w:rPr>
      <w:t>Submission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B4" w:rsidRDefault="00CE3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12E" w:rsidRDefault="0051412E" w:rsidP="00D01BFD">
      <w:pPr>
        <w:spacing w:after="0" w:line="240" w:lineRule="auto"/>
      </w:pPr>
      <w:r>
        <w:separator/>
      </w:r>
    </w:p>
  </w:footnote>
  <w:footnote w:type="continuationSeparator" w:id="0">
    <w:p w:rsidR="0051412E" w:rsidRDefault="0051412E" w:rsidP="00D01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B4" w:rsidRDefault="00CE3F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FD" w:rsidRPr="00D01BFD" w:rsidRDefault="00D01BFD">
    <w:pPr>
      <w:pStyle w:val="Header"/>
      <w:rPr>
        <w:lang w:val="en-US"/>
      </w:rPr>
    </w:pPr>
    <w:bookmarkStart w:id="0" w:name="_GoBack"/>
    <w:r>
      <w:rPr>
        <w:lang w:val="en-US"/>
      </w:rPr>
      <w:t xml:space="preserve">Name: T. </w:t>
    </w:r>
    <w:proofErr w:type="spellStart"/>
    <w:r>
      <w:rPr>
        <w:lang w:val="en-US"/>
      </w:rPr>
      <w:t>Sathiyanarayanan</w:t>
    </w:r>
    <w:proofErr w:type="spellEnd"/>
    <w:r>
      <w:rPr>
        <w:lang w:val="en-US"/>
      </w:rPr>
      <w:br/>
      <w:t xml:space="preserve">Course Name- </w:t>
    </w:r>
    <w:r w:rsidRPr="00D01BFD">
      <w:rPr>
        <w:lang w:val="en-US"/>
      </w:rPr>
      <w:t>Reflection on a Technical Leader's Qualities and Effectiveness</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B4" w:rsidRDefault="00CE3F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FD"/>
    <w:rsid w:val="00260F30"/>
    <w:rsid w:val="0051412E"/>
    <w:rsid w:val="00597D59"/>
    <w:rsid w:val="006A03A0"/>
    <w:rsid w:val="006C4EC5"/>
    <w:rsid w:val="00761BA2"/>
    <w:rsid w:val="007C1B5E"/>
    <w:rsid w:val="00CE3FB4"/>
    <w:rsid w:val="00D01BFD"/>
    <w:rsid w:val="00D03B7F"/>
    <w:rsid w:val="00F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0232F-B561-4E9E-A2A0-5DB5D20A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BFD"/>
  </w:style>
  <w:style w:type="paragraph" w:styleId="Footer">
    <w:name w:val="footer"/>
    <w:basedOn w:val="Normal"/>
    <w:link w:val="FooterChar"/>
    <w:uiPriority w:val="99"/>
    <w:unhideWhenUsed/>
    <w:rsid w:val="00D01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53704">
      <w:bodyDiv w:val="1"/>
      <w:marLeft w:val="0"/>
      <w:marRight w:val="0"/>
      <w:marTop w:val="0"/>
      <w:marBottom w:val="0"/>
      <w:divBdr>
        <w:top w:val="none" w:sz="0" w:space="0" w:color="auto"/>
        <w:left w:val="none" w:sz="0" w:space="0" w:color="auto"/>
        <w:bottom w:val="none" w:sz="0" w:space="0" w:color="auto"/>
        <w:right w:val="none" w:sz="0" w:space="0" w:color="auto"/>
      </w:divBdr>
    </w:div>
    <w:div w:id="1025060073">
      <w:bodyDiv w:val="1"/>
      <w:marLeft w:val="0"/>
      <w:marRight w:val="0"/>
      <w:marTop w:val="0"/>
      <w:marBottom w:val="0"/>
      <w:divBdr>
        <w:top w:val="none" w:sz="0" w:space="0" w:color="auto"/>
        <w:left w:val="none" w:sz="0" w:space="0" w:color="auto"/>
        <w:bottom w:val="none" w:sz="0" w:space="0" w:color="auto"/>
        <w:right w:val="none" w:sz="0" w:space="0" w:color="auto"/>
      </w:divBdr>
    </w:div>
    <w:div w:id="1031296489">
      <w:bodyDiv w:val="1"/>
      <w:marLeft w:val="0"/>
      <w:marRight w:val="0"/>
      <w:marTop w:val="0"/>
      <w:marBottom w:val="0"/>
      <w:divBdr>
        <w:top w:val="none" w:sz="0" w:space="0" w:color="auto"/>
        <w:left w:val="none" w:sz="0" w:space="0" w:color="auto"/>
        <w:bottom w:val="none" w:sz="0" w:space="0" w:color="auto"/>
        <w:right w:val="none" w:sz="0" w:space="0" w:color="auto"/>
      </w:divBdr>
    </w:div>
    <w:div w:id="1097099326">
      <w:bodyDiv w:val="1"/>
      <w:marLeft w:val="0"/>
      <w:marRight w:val="0"/>
      <w:marTop w:val="0"/>
      <w:marBottom w:val="0"/>
      <w:divBdr>
        <w:top w:val="none" w:sz="0" w:space="0" w:color="auto"/>
        <w:left w:val="none" w:sz="0" w:space="0" w:color="auto"/>
        <w:bottom w:val="none" w:sz="0" w:space="0" w:color="auto"/>
        <w:right w:val="none" w:sz="0" w:space="0" w:color="auto"/>
      </w:divBdr>
    </w:div>
    <w:div w:id="1164198252">
      <w:bodyDiv w:val="1"/>
      <w:marLeft w:val="0"/>
      <w:marRight w:val="0"/>
      <w:marTop w:val="0"/>
      <w:marBottom w:val="0"/>
      <w:divBdr>
        <w:top w:val="none" w:sz="0" w:space="0" w:color="auto"/>
        <w:left w:val="none" w:sz="0" w:space="0" w:color="auto"/>
        <w:bottom w:val="none" w:sz="0" w:space="0" w:color="auto"/>
        <w:right w:val="none" w:sz="0" w:space="0" w:color="auto"/>
      </w:divBdr>
    </w:div>
    <w:div w:id="1251507579">
      <w:bodyDiv w:val="1"/>
      <w:marLeft w:val="0"/>
      <w:marRight w:val="0"/>
      <w:marTop w:val="0"/>
      <w:marBottom w:val="0"/>
      <w:divBdr>
        <w:top w:val="none" w:sz="0" w:space="0" w:color="auto"/>
        <w:left w:val="none" w:sz="0" w:space="0" w:color="auto"/>
        <w:bottom w:val="none" w:sz="0" w:space="0" w:color="auto"/>
        <w:right w:val="none" w:sz="0" w:space="0" w:color="auto"/>
      </w:divBdr>
    </w:div>
    <w:div w:id="1803883054">
      <w:bodyDiv w:val="1"/>
      <w:marLeft w:val="0"/>
      <w:marRight w:val="0"/>
      <w:marTop w:val="0"/>
      <w:marBottom w:val="0"/>
      <w:divBdr>
        <w:top w:val="none" w:sz="0" w:space="0" w:color="auto"/>
        <w:left w:val="none" w:sz="0" w:space="0" w:color="auto"/>
        <w:bottom w:val="none" w:sz="0" w:space="0" w:color="auto"/>
        <w:right w:val="none" w:sz="0" w:space="0" w:color="auto"/>
      </w:divBdr>
    </w:div>
    <w:div w:id="19818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dc:creator>
  <cp:keywords/>
  <dc:description/>
  <cp:lastModifiedBy>T Sathiya Narayanan [SEL-Grid &amp; Park Design and Modeling]</cp:lastModifiedBy>
  <cp:revision>2</cp:revision>
  <cp:lastPrinted>2024-07-22T04:25:00Z</cp:lastPrinted>
  <dcterms:created xsi:type="dcterms:W3CDTF">2024-07-22T03:51:00Z</dcterms:created>
  <dcterms:modified xsi:type="dcterms:W3CDTF">2024-07-22T04:40:00Z</dcterms:modified>
</cp:coreProperties>
</file>