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C2E60" w14:textId="77777777" w:rsidR="00467368" w:rsidRDefault="00D830B0" w:rsidP="00D830B0">
      <w:pPr>
        <w:pStyle w:val="Title"/>
      </w:pPr>
      <w:r>
        <w:t>EVIDENCE CENTERED ASSESSMENT DESIGN</w:t>
      </w:r>
    </w:p>
    <w:p w14:paraId="7FFC0661" w14:textId="77777777" w:rsidR="00B63DC2" w:rsidRDefault="00B63DC2" w:rsidP="00D830B0">
      <w:pPr>
        <w:pStyle w:val="Heading1"/>
      </w:pPr>
    </w:p>
    <w:p w14:paraId="028DB63F" w14:textId="77777777" w:rsidR="00B63DC2" w:rsidRDefault="00B63DC2" w:rsidP="00B63DC2">
      <w:proofErr w:type="spellStart"/>
      <w:r w:rsidRPr="00B63DC2">
        <w:rPr>
          <w:highlight w:val="yellow"/>
        </w:rPr>
        <w:t>Bron</w:t>
      </w:r>
      <w:proofErr w:type="spellEnd"/>
      <w:r w:rsidRPr="00B63DC2">
        <w:rPr>
          <w:highlight w:val="yellow"/>
        </w:rPr>
        <w:t xml:space="preserve"> van </w:t>
      </w:r>
      <w:proofErr w:type="spellStart"/>
      <w:r w:rsidRPr="00B63DC2">
        <w:rPr>
          <w:highlight w:val="yellow"/>
        </w:rPr>
        <w:t>inspiratie</w:t>
      </w:r>
      <w:proofErr w:type="spellEnd"/>
      <w:r w:rsidRPr="00B63DC2">
        <w:rPr>
          <w:highlight w:val="yellow"/>
        </w:rPr>
        <w:t xml:space="preserve"> 2006Mislevy &amp; Assessment </w:t>
      </w:r>
      <w:proofErr w:type="spellStart"/>
      <w:r w:rsidRPr="00B63DC2">
        <w:rPr>
          <w:highlight w:val="yellow"/>
        </w:rPr>
        <w:t>designPatterns</w:t>
      </w:r>
      <w:proofErr w:type="spellEnd"/>
      <w:r w:rsidRPr="00B63DC2">
        <w:rPr>
          <w:highlight w:val="yellow"/>
        </w:rPr>
        <w:t xml:space="preserve"> for comp thinking (</w:t>
      </w:r>
      <w:proofErr w:type="spellStart"/>
      <w:r w:rsidRPr="00B63DC2">
        <w:rPr>
          <w:highlight w:val="yellow"/>
        </w:rPr>
        <w:t>aug</w:t>
      </w:r>
      <w:proofErr w:type="spellEnd"/>
      <w:r w:rsidRPr="00B63DC2">
        <w:rPr>
          <w:highlight w:val="yellow"/>
        </w:rPr>
        <w:t xml:space="preserve"> 2017)</w:t>
      </w:r>
    </w:p>
    <w:p w14:paraId="11953DDF" w14:textId="77777777" w:rsidR="00A72243" w:rsidRDefault="00A72243" w:rsidP="00B63DC2">
      <w:r>
        <w:rPr>
          <w:noProof/>
        </w:rPr>
        <w:drawing>
          <wp:inline distT="0" distB="0" distL="0" distR="0" wp14:anchorId="465C5B5F" wp14:editId="602A2B7E">
            <wp:extent cx="5943600" cy="387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4770"/>
                    </a:xfrm>
                    <a:prstGeom prst="rect">
                      <a:avLst/>
                    </a:prstGeom>
                  </pic:spPr>
                </pic:pic>
              </a:graphicData>
            </a:graphic>
          </wp:inline>
        </w:drawing>
      </w:r>
    </w:p>
    <w:p w14:paraId="25734339" w14:textId="77777777" w:rsidR="00D830B0" w:rsidRDefault="001626D6" w:rsidP="00D830B0">
      <w:pPr>
        <w:pStyle w:val="Heading1"/>
      </w:pPr>
      <w:r>
        <w:t>Domain Analysis layer</w:t>
      </w:r>
    </w:p>
    <w:p w14:paraId="51E69675" w14:textId="77777777" w:rsidR="00C152EF" w:rsidRPr="00C152EF" w:rsidRDefault="00C152EF" w:rsidP="00C152EF">
      <w:r>
        <w:rPr>
          <w:rFonts w:ascii="Calibri" w:hAnsi="Calibri" w:cs="Calibri"/>
          <w:noProof/>
        </w:rPr>
        <w:drawing>
          <wp:inline distT="0" distB="0" distL="0" distR="0" wp14:anchorId="4CD374C3" wp14:editId="67333D92">
            <wp:extent cx="5943600" cy="1029832"/>
            <wp:effectExtent l="0" t="0" r="0" b="0"/>
            <wp:docPr id="3" name="Picture 3" descr="Gather substantive information &#10;about the computational thinking &#10;domain of interest that has &#10;1. Domain &#10;implications for assessment; how &#10;Analysis &#10;knowledge is constructed, &#10;acquired, used, and &#10;communicated. &#10;Computational thinking domain concepts &#10;(e.g., abstraction, automation); &#10;terminology (debugging); tools &#10;(programming languages); &#10;representations (storyboards); situations &#10;of use (modeling predator-pr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her substantive information &#10;about the computational thinking &#10;domain of interest that has &#10;1. Domain &#10;implications for assessment; how &#10;Analysis &#10;knowledge is constructed, &#10;acquired, used, and &#10;communicated. &#10;Computational thinking domain concepts &#10;(e.g., abstraction, automation); &#10;terminology (debugging); tools &#10;(programming languages); &#10;representations (storyboards); situations &#10;of use (modeling predator-pre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29832"/>
                    </a:xfrm>
                    <a:prstGeom prst="rect">
                      <a:avLst/>
                    </a:prstGeom>
                    <a:noFill/>
                    <a:ln>
                      <a:noFill/>
                    </a:ln>
                  </pic:spPr>
                </pic:pic>
              </a:graphicData>
            </a:graphic>
          </wp:inline>
        </w:drawing>
      </w:r>
    </w:p>
    <w:p w14:paraId="1626DB8D"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Pr>
          <w:rFonts w:ascii="LinBiolinumI" w:hAnsi="LinBiolinumI" w:cs="LinBiolinumI"/>
          <w:i/>
          <w:iCs/>
          <w:color w:val="BFBFBF" w:themeColor="background1" w:themeShade="BF"/>
          <w:sz w:val="18"/>
          <w:szCs w:val="18"/>
        </w:rPr>
        <w:t>[</w:t>
      </w:r>
      <w:r w:rsidRPr="00C152EF">
        <w:rPr>
          <w:rFonts w:ascii="LinBiolinumI" w:hAnsi="LinBiolinumI" w:cs="LinBiolinumI"/>
          <w:i/>
          <w:iCs/>
          <w:color w:val="BFBFBF" w:themeColor="background1" w:themeShade="BF"/>
          <w:sz w:val="18"/>
          <w:szCs w:val="18"/>
        </w:rPr>
        <w:t xml:space="preserve">2017Snow] 2.3.2 Domain Analysis. </w:t>
      </w:r>
      <w:r w:rsidRPr="00C152EF">
        <w:rPr>
          <w:rFonts w:ascii="LinLibertine" w:hAnsi="LinLibertine" w:cs="LinLibertine"/>
          <w:color w:val="BFBFBF" w:themeColor="background1" w:themeShade="BF"/>
          <w:sz w:val="18"/>
          <w:szCs w:val="18"/>
        </w:rPr>
        <w:t>In the domain analysis layer,</w:t>
      </w:r>
    </w:p>
    <w:p w14:paraId="6BC169E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developers and domain experts identify and analyze</w:t>
      </w:r>
    </w:p>
    <w:p w14:paraId="760930F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domains, constructs, and underlying skills of interest. The</w:t>
      </w:r>
    </w:p>
    <w:p w14:paraId="59A8506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analyses include the ways people acquire and use the knowledge</w:t>
      </w:r>
    </w:p>
    <w:p w14:paraId="2921E6E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skills, the situations under which this knowledge is used,</w:t>
      </w:r>
    </w:p>
    <w:p w14:paraId="14A2D63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indicators of successful application of the knowledge.</w:t>
      </w:r>
    </w:p>
    <w:p w14:paraId="4601210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Typical sources of information used in domain analysis include</w:t>
      </w:r>
    </w:p>
    <w:p w14:paraId="345DA91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existing domain and construct definitions, content and practice</w:t>
      </w:r>
    </w:p>
    <w:p w14:paraId="082DC2F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lastRenderedPageBreak/>
        <w:t>standards, curriculum documents, relevant research findings,</w:t>
      </w:r>
    </w:p>
    <w:p w14:paraId="5E9E0447"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especially regarding validity, and assessment instruments.</w:t>
      </w:r>
    </w:p>
    <w:p w14:paraId="6F17039D"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Practitioner judgement is also important. Typical outcomes of</w:t>
      </w:r>
    </w:p>
    <w:p w14:paraId="60F2867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domain analysis layer include lists of concepts and principles</w:t>
      </w:r>
    </w:p>
    <w:p w14:paraId="531E24F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in the domain(s) being analyzed that are organized as an</w:t>
      </w:r>
    </w:p>
    <w:p w14:paraId="467D742B"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framework that lays out constructs, measurement</w:t>
      </w:r>
    </w:p>
    <w:p w14:paraId="55DE7E4B" w14:textId="7777777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approaches, and templates that guide task design.</w:t>
      </w:r>
    </w:p>
    <w:p w14:paraId="539FF9EE"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3B4414E0" w14:textId="77777777" w:rsidR="00B03E1A" w:rsidRPr="00B03E1A" w:rsidRDefault="00B03E1A" w:rsidP="00B03E1A">
      <w:pPr>
        <w:pStyle w:val="NormalWeb"/>
        <w:spacing w:before="0" w:beforeAutospacing="0" w:after="0" w:afterAutospacing="0"/>
        <w:rPr>
          <w:rFonts w:ascii="Calibri" w:hAnsi="Calibri" w:cs="Calibri"/>
          <w:color w:val="979797"/>
          <w:sz w:val="22"/>
          <w:szCs w:val="22"/>
          <w:highlight w:val="yellow"/>
        </w:rPr>
      </w:pPr>
      <w:r w:rsidRPr="00B03E1A">
        <w:rPr>
          <w:rFonts w:ascii="Calibri" w:hAnsi="Calibri" w:cs="Calibri"/>
          <w:i/>
          <w:iCs/>
          <w:color w:val="979797"/>
          <w:sz w:val="22"/>
          <w:szCs w:val="22"/>
          <w:highlight w:val="yellow"/>
        </w:rPr>
        <w:t>Primary input is the NL curriculum specification. In addition, relevant topics in the  curriculum specification for AP CS/ECS and a mapping to their concrete learning objectives.</w:t>
      </w:r>
    </w:p>
    <w:p w14:paraId="3DE1A10E" w14:textId="77777777" w:rsidR="00B03E1A" w:rsidRDefault="00B03E1A" w:rsidP="00B03E1A">
      <w:pPr>
        <w:pStyle w:val="NormalWeb"/>
        <w:spacing w:before="0" w:beforeAutospacing="0" w:after="0" w:afterAutospacing="0"/>
        <w:rPr>
          <w:rFonts w:ascii="Calibri" w:hAnsi="Calibri" w:cs="Calibri"/>
          <w:sz w:val="22"/>
          <w:szCs w:val="22"/>
          <w:highlight w:val="yellow"/>
        </w:rPr>
      </w:pPr>
      <w:r w:rsidRPr="00B03E1A">
        <w:rPr>
          <w:rFonts w:ascii="Calibri" w:hAnsi="Calibri" w:cs="Calibri"/>
          <w:sz w:val="22"/>
          <w:szCs w:val="22"/>
          <w:highlight w:val="yellow"/>
        </w:rPr>
        <w:t> </w:t>
      </w:r>
    </w:p>
    <w:p w14:paraId="13EC5B19" w14:textId="77777777" w:rsidR="00DD5502" w:rsidRDefault="00DD5502" w:rsidP="00B03E1A">
      <w:pPr>
        <w:pStyle w:val="NormalWeb"/>
        <w:spacing w:before="0" w:beforeAutospacing="0" w:after="0" w:afterAutospacing="0"/>
        <w:rPr>
          <w:rFonts w:ascii="Calibri" w:hAnsi="Calibri" w:cs="Calibri"/>
          <w:sz w:val="22"/>
          <w:szCs w:val="22"/>
          <w:highlight w:val="yellow"/>
        </w:rPr>
      </w:pPr>
    </w:p>
    <w:p w14:paraId="6D6F8CB8" w14:textId="77777777" w:rsidR="00DD5502" w:rsidRDefault="00DD5502" w:rsidP="00DD5502">
      <w:r>
        <w:t>The top layer in the ECD process is a Domain Analysis to clarify learning goals.</w:t>
      </w:r>
    </w:p>
    <w:p w14:paraId="6B766959" w14:textId="77777777" w:rsidR="00DD5502" w:rsidRDefault="00DD5502" w:rsidP="00DD5502">
      <w:r>
        <w:t xml:space="preserve">This level includes determining relevant concepts and terminology,(e.g. abstraction, algorithms), tools (i.e. programming languages) and representations (flowcharts, pseudocode) as well as understanding how knowledge is constructed, acquired, used and communicated (SRI Assessment Design Patterns for CT, 2017). In the process, the curricular learning objectives are translated into more specific and learning goals specified in operational terms, ready for teacher use. </w:t>
      </w:r>
    </w:p>
    <w:p w14:paraId="38B47AF0" w14:textId="77777777" w:rsidR="00DD5502" w:rsidRDefault="00DD5502" w:rsidP="00DD5502">
      <w:r>
        <w:t>The domain of interest is programming (domain D), relevant algorithms (domain B) and related skills (domain A), as specified in the Dutch curriculum specification. Together these entail program-relevant concepts and (Computational Thinking) skills.</w:t>
      </w:r>
    </w:p>
    <w:p w14:paraId="7EDD098C" w14:textId="77777777" w:rsidR="00DD5502" w:rsidRDefault="00DD5502" w:rsidP="00B03E1A">
      <w:pPr>
        <w:pStyle w:val="NormalWeb"/>
        <w:spacing w:before="0" w:beforeAutospacing="0" w:after="0" w:afterAutospacing="0"/>
        <w:rPr>
          <w:rFonts w:ascii="Calibri" w:hAnsi="Calibri" w:cs="Calibri"/>
          <w:sz w:val="22"/>
          <w:szCs w:val="22"/>
          <w:highlight w:val="yellow"/>
        </w:rPr>
      </w:pPr>
    </w:p>
    <w:p w14:paraId="00C44131" w14:textId="77777777" w:rsidR="00DD5502" w:rsidRDefault="00DD5502" w:rsidP="00B03E1A">
      <w:pPr>
        <w:pStyle w:val="NormalWeb"/>
        <w:spacing w:before="0" w:beforeAutospacing="0" w:after="0" w:afterAutospacing="0"/>
        <w:rPr>
          <w:rFonts w:ascii="Calibri" w:hAnsi="Calibri" w:cs="Calibri"/>
          <w:sz w:val="22"/>
          <w:szCs w:val="22"/>
          <w:highlight w:val="yellow"/>
        </w:rPr>
      </w:pPr>
    </w:p>
    <w:p w14:paraId="040595B3" w14:textId="77777777" w:rsidR="00895A80" w:rsidRPr="00895A80" w:rsidRDefault="00895A80" w:rsidP="00B03E1A">
      <w:pPr>
        <w:pStyle w:val="NormalWeb"/>
        <w:spacing w:before="0" w:beforeAutospacing="0" w:after="0" w:afterAutospacing="0"/>
        <w:rPr>
          <w:rFonts w:ascii="Calibri" w:hAnsi="Calibri" w:cs="Calibri"/>
          <w:b/>
          <w:sz w:val="22"/>
          <w:szCs w:val="22"/>
        </w:rPr>
      </w:pPr>
      <w:r w:rsidRPr="00895A80">
        <w:rPr>
          <w:rFonts w:ascii="Calibri" w:hAnsi="Calibri" w:cs="Calibri"/>
          <w:b/>
          <w:sz w:val="22"/>
          <w:szCs w:val="22"/>
        </w:rPr>
        <w:t>Design pattern Algorithms</w:t>
      </w:r>
      <w:r w:rsidR="002A7FD1">
        <w:rPr>
          <w:rFonts w:ascii="Calibri" w:hAnsi="Calibri" w:cs="Calibri"/>
          <w:b/>
          <w:sz w:val="22"/>
          <w:szCs w:val="22"/>
        </w:rPr>
        <w:t xml:space="preserve"> (part of Domain B)</w:t>
      </w:r>
    </w:p>
    <w:p w14:paraId="654C9D89" w14:textId="77777777" w:rsidR="00C35BB6" w:rsidRPr="002A7FD1" w:rsidRDefault="00895A80" w:rsidP="00B03E1A">
      <w:pPr>
        <w:pStyle w:val="NormalWeb"/>
        <w:spacing w:before="0" w:beforeAutospacing="0" w:after="0" w:afterAutospacing="0"/>
        <w:rPr>
          <w:rFonts w:ascii="Calibri" w:hAnsi="Calibri" w:cs="Calibri"/>
          <w:b/>
          <w:sz w:val="22"/>
          <w:szCs w:val="22"/>
        </w:rPr>
      </w:pPr>
      <w:bookmarkStart w:id="0" w:name="_Hlk518196246"/>
      <w:r w:rsidRPr="002A7FD1">
        <w:rPr>
          <w:rFonts w:ascii="Calibri" w:hAnsi="Calibri" w:cs="Calibri"/>
          <w:b/>
          <w:sz w:val="22"/>
          <w:szCs w:val="22"/>
        </w:rPr>
        <w:t>Algorithmic Thinking: design and analyze algorithmic solutions</w:t>
      </w:r>
    </w:p>
    <w:tbl>
      <w:tblPr>
        <w:tblStyle w:val="TableGrid"/>
        <w:tblW w:w="0" w:type="auto"/>
        <w:tblLook w:val="04A0" w:firstRow="1" w:lastRow="0" w:firstColumn="1" w:lastColumn="0" w:noHBand="0" w:noVBand="1"/>
      </w:tblPr>
      <w:tblGrid>
        <w:gridCol w:w="2425"/>
        <w:gridCol w:w="6925"/>
      </w:tblGrid>
      <w:tr w:rsidR="00895A80" w:rsidRPr="00895A80" w14:paraId="308B9BB6" w14:textId="77777777" w:rsidTr="00895A80">
        <w:tc>
          <w:tcPr>
            <w:tcW w:w="2425" w:type="dxa"/>
          </w:tcPr>
          <w:bookmarkEnd w:id="0"/>
          <w:p w14:paraId="47448E3B"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Design Pattern Attribute</w:t>
            </w:r>
          </w:p>
        </w:tc>
        <w:tc>
          <w:tcPr>
            <w:tcW w:w="6925" w:type="dxa"/>
          </w:tcPr>
          <w:p w14:paraId="2C1158E2"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Attribute Content</w:t>
            </w:r>
          </w:p>
        </w:tc>
      </w:tr>
      <w:tr w:rsidR="00895A80" w:rsidRPr="00895A80" w14:paraId="3F825CA3" w14:textId="77777777" w:rsidTr="00895A80">
        <w:tc>
          <w:tcPr>
            <w:tcW w:w="2425" w:type="dxa"/>
          </w:tcPr>
          <w:p w14:paraId="76E16523" w14:textId="77777777" w:rsidR="00895A80" w:rsidRPr="00895A80" w:rsidRDefault="00895A80" w:rsidP="00B03E1A">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Overview</w:t>
            </w:r>
          </w:p>
        </w:tc>
        <w:tc>
          <w:tcPr>
            <w:tcW w:w="6925" w:type="dxa"/>
          </w:tcPr>
          <w:p w14:paraId="3FF1EF9E" w14:textId="77777777" w:rsidR="00895A80" w:rsidRPr="00895A80" w:rsidRDefault="00895A80" w:rsidP="002A7FD1">
            <w:pPr>
              <w:pStyle w:val="NormalWeb"/>
              <w:spacing w:before="0" w:beforeAutospacing="0" w:after="0" w:afterAutospacing="0"/>
              <w:rPr>
                <w:rFonts w:ascii="Calibri" w:hAnsi="Calibri" w:cs="Calibri"/>
                <w:sz w:val="22"/>
                <w:szCs w:val="22"/>
              </w:rPr>
            </w:pPr>
            <w:r w:rsidRPr="00895A80">
              <w:rPr>
                <w:rFonts w:ascii="Calibri" w:hAnsi="Calibri" w:cs="Calibri"/>
                <w:b/>
                <w:sz w:val="22"/>
                <w:szCs w:val="22"/>
              </w:rPr>
              <w:t xml:space="preserve">This design pattern supports the development of tasks in which students create, analyze, and compare algorithmic solutions. It encompasses steps of problem solving and Computational Thinking. These include understanding the problem, abstracting it from its description, decomposing, recognizing standard algorithms, unambiguously </w:t>
            </w:r>
            <w:r w:rsidR="002A7FD1">
              <w:rPr>
                <w:rFonts w:ascii="Calibri" w:hAnsi="Calibri" w:cs="Calibri"/>
                <w:b/>
                <w:sz w:val="22"/>
                <w:szCs w:val="22"/>
              </w:rPr>
              <w:t xml:space="preserve">formulating, evaluating and improving a solution prior to implementation. In addition, it encompasses </w:t>
            </w:r>
            <w:r w:rsidRPr="00895A80">
              <w:rPr>
                <w:rFonts w:ascii="Calibri" w:hAnsi="Calibri" w:cs="Calibri"/>
                <w:b/>
                <w:sz w:val="22"/>
                <w:szCs w:val="22"/>
              </w:rPr>
              <w:t>evaluating</w:t>
            </w:r>
            <w:r w:rsidR="002A7FD1">
              <w:rPr>
                <w:rFonts w:ascii="Calibri" w:hAnsi="Calibri" w:cs="Calibri"/>
                <w:b/>
                <w:sz w:val="22"/>
                <w:szCs w:val="22"/>
              </w:rPr>
              <w:t xml:space="preserve"> correctness and efficiency and</w:t>
            </w:r>
            <w:r w:rsidRPr="00895A80">
              <w:rPr>
                <w:rFonts w:ascii="Calibri" w:hAnsi="Calibri" w:cs="Calibri"/>
                <w:b/>
                <w:sz w:val="22"/>
                <w:szCs w:val="22"/>
              </w:rPr>
              <w:t xml:space="preserve"> comparing</w:t>
            </w:r>
            <w:r w:rsidR="002A7FD1">
              <w:rPr>
                <w:rFonts w:ascii="Calibri" w:hAnsi="Calibri" w:cs="Calibri"/>
                <w:b/>
                <w:sz w:val="22"/>
                <w:szCs w:val="22"/>
              </w:rPr>
              <w:t xml:space="preserve"> trade-offs</w:t>
            </w:r>
            <w:r w:rsidRPr="00895A80">
              <w:rPr>
                <w:rFonts w:ascii="Calibri" w:hAnsi="Calibri" w:cs="Calibri"/>
                <w:b/>
                <w:sz w:val="22"/>
                <w:szCs w:val="22"/>
              </w:rPr>
              <w:t xml:space="preserve"> </w:t>
            </w:r>
            <w:r w:rsidR="002A7FD1">
              <w:rPr>
                <w:rFonts w:ascii="Calibri" w:hAnsi="Calibri" w:cs="Calibri"/>
                <w:b/>
                <w:sz w:val="22"/>
                <w:szCs w:val="22"/>
              </w:rPr>
              <w:t>of standard algorithms or algorithms implemented in a digital artefact.</w:t>
            </w:r>
          </w:p>
        </w:tc>
      </w:tr>
      <w:tr w:rsidR="009B333A" w:rsidRPr="00895A80" w14:paraId="0EF004F4" w14:textId="77777777" w:rsidTr="00895A80">
        <w:tc>
          <w:tcPr>
            <w:tcW w:w="2425" w:type="dxa"/>
          </w:tcPr>
          <w:p w14:paraId="0728A3B3" w14:textId="77777777" w:rsidR="009B333A" w:rsidRPr="00895A80" w:rsidRDefault="009B333A"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Focal Knowl</w:t>
            </w:r>
            <w:r w:rsidR="00886E95">
              <w:rPr>
                <w:rFonts w:ascii="Calibri" w:hAnsi="Calibri" w:cs="Calibri"/>
                <w:sz w:val="22"/>
                <w:szCs w:val="22"/>
              </w:rPr>
              <w:t>ed</w:t>
            </w:r>
            <w:r>
              <w:rPr>
                <w:rFonts w:ascii="Calibri" w:hAnsi="Calibri" w:cs="Calibri"/>
                <w:sz w:val="22"/>
                <w:szCs w:val="22"/>
              </w:rPr>
              <w:t>ge</w:t>
            </w:r>
            <w:r w:rsidR="002E64B8">
              <w:rPr>
                <w:rFonts w:ascii="Calibri" w:hAnsi="Calibri" w:cs="Calibri"/>
                <w:sz w:val="22"/>
                <w:szCs w:val="22"/>
              </w:rPr>
              <w:t>,</w:t>
            </w:r>
            <w:r>
              <w:rPr>
                <w:rFonts w:ascii="Calibri" w:hAnsi="Calibri" w:cs="Calibri"/>
                <w:sz w:val="22"/>
                <w:szCs w:val="22"/>
              </w:rPr>
              <w:t xml:space="preserve"> Skills</w:t>
            </w:r>
            <w:r w:rsidR="002E64B8">
              <w:rPr>
                <w:rFonts w:ascii="Calibri" w:hAnsi="Calibri" w:cs="Calibri"/>
                <w:sz w:val="22"/>
                <w:szCs w:val="22"/>
              </w:rPr>
              <w:t xml:space="preserve"> and Attributes</w:t>
            </w:r>
          </w:p>
        </w:tc>
        <w:tc>
          <w:tcPr>
            <w:tcW w:w="6925" w:type="dxa"/>
          </w:tcPr>
          <w:p w14:paraId="3D1CAC45" w14:textId="77777777" w:rsidR="009B333A" w:rsidRDefault="009B333A" w:rsidP="002A7FD1">
            <w:pPr>
              <w:pStyle w:val="NormalWeb"/>
              <w:spacing w:before="0" w:beforeAutospacing="0" w:after="0" w:afterAutospacing="0"/>
              <w:rPr>
                <w:rFonts w:ascii="Calibri" w:hAnsi="Calibri" w:cs="Calibri"/>
                <w:sz w:val="22"/>
                <w:szCs w:val="22"/>
              </w:rPr>
            </w:pPr>
            <w:r>
              <w:rPr>
                <w:rFonts w:ascii="Calibri" w:hAnsi="Calibri" w:cs="Calibri"/>
                <w:sz w:val="22"/>
                <w:szCs w:val="22"/>
              </w:rPr>
              <w:t>Abili</w:t>
            </w:r>
            <w:r w:rsidRPr="009B333A">
              <w:rPr>
                <w:rFonts w:ascii="Calibri" w:hAnsi="Calibri" w:cs="Calibri"/>
                <w:sz w:val="22"/>
                <w:szCs w:val="22"/>
              </w:rPr>
              <w:t>ty to:</w:t>
            </w:r>
          </w:p>
          <w:p w14:paraId="1009AD49" w14:textId="77777777" w:rsidR="000D10BF" w:rsidRPr="009B333A" w:rsidRDefault="000D10BF" w:rsidP="002A7FD1">
            <w:pPr>
              <w:pStyle w:val="NormalWeb"/>
              <w:spacing w:before="0" w:beforeAutospacing="0" w:after="0" w:afterAutospacing="0"/>
              <w:rPr>
                <w:rFonts w:ascii="Calibri" w:hAnsi="Calibri" w:cs="Calibri"/>
                <w:sz w:val="22"/>
                <w:szCs w:val="22"/>
              </w:rPr>
            </w:pPr>
            <w:r>
              <w:rPr>
                <w:rFonts w:ascii="Calibri" w:hAnsi="Calibri" w:cs="Calibri"/>
                <w:sz w:val="22"/>
                <w:szCs w:val="22"/>
              </w:rPr>
              <w:t>1</w:t>
            </w:r>
            <w:r w:rsidRPr="000D10BF">
              <w:rPr>
                <w:rFonts w:ascii="Calibri" w:hAnsi="Calibri" w:cs="Calibri"/>
                <w:sz w:val="22"/>
                <w:szCs w:val="22"/>
              </w:rPr>
              <w:t>) to develop a provisional solution for a problem into an algorithm;</w:t>
            </w:r>
          </w:p>
          <w:p w14:paraId="5E49714E" w14:textId="77777777" w:rsidR="00886E95" w:rsidRDefault="000D10BF" w:rsidP="00886E95">
            <w:pPr>
              <w:rPr>
                <w:rFonts w:ascii="Calibri" w:eastAsia="Times New Roman" w:hAnsi="Calibri" w:cs="Calibri"/>
              </w:rPr>
            </w:pPr>
            <w:r>
              <w:rPr>
                <w:rFonts w:ascii="Calibri" w:eastAsia="Times New Roman" w:hAnsi="Calibri" w:cs="Calibri"/>
              </w:rPr>
              <w:t>2</w:t>
            </w:r>
            <w:r w:rsidRPr="000D10BF">
              <w:rPr>
                <w:rFonts w:ascii="Calibri" w:eastAsia="Times New Roman" w:hAnsi="Calibri" w:cs="Calibri"/>
              </w:rPr>
              <w:t>) to recogni</w:t>
            </w:r>
            <w:r>
              <w:rPr>
                <w:rFonts w:ascii="Calibri" w:eastAsia="Times New Roman" w:hAnsi="Calibri" w:cs="Calibri"/>
              </w:rPr>
              <w:t>z</w:t>
            </w:r>
            <w:r w:rsidRPr="000D10BF">
              <w:rPr>
                <w:rFonts w:ascii="Calibri" w:eastAsia="Times New Roman" w:hAnsi="Calibri" w:cs="Calibri"/>
              </w:rPr>
              <w:t>e and apply standard algorithms;</w:t>
            </w:r>
          </w:p>
          <w:p w14:paraId="428CA87C" w14:textId="77777777" w:rsidR="000D10BF" w:rsidRDefault="000D10BF" w:rsidP="00886E95">
            <w:pPr>
              <w:rPr>
                <w:rFonts w:ascii="Calibri" w:eastAsia="Times New Roman" w:hAnsi="Calibri" w:cs="Calibri"/>
              </w:rPr>
            </w:pPr>
            <w:r>
              <w:rPr>
                <w:rFonts w:ascii="Calibri" w:eastAsia="Times New Roman" w:hAnsi="Calibri" w:cs="Calibri"/>
              </w:rPr>
              <w:t>3</w:t>
            </w:r>
            <w:r w:rsidRPr="000D10BF">
              <w:rPr>
                <w:rFonts w:ascii="Calibri" w:eastAsia="Times New Roman" w:hAnsi="Calibri" w:cs="Calibri"/>
              </w:rPr>
              <w:t>) to investigate the correctness and efficiency of digital artefacts using the underlying algorithms.</w:t>
            </w:r>
          </w:p>
          <w:p w14:paraId="29286D26" w14:textId="77777777" w:rsidR="00886E95" w:rsidRPr="00895A80" w:rsidRDefault="00886E95" w:rsidP="00886E95">
            <w:pPr>
              <w:pStyle w:val="NormalWeb"/>
              <w:spacing w:before="0" w:beforeAutospacing="0" w:after="0" w:afterAutospacing="0"/>
              <w:rPr>
                <w:rFonts w:ascii="Calibri" w:hAnsi="Calibri" w:cs="Calibri"/>
                <w:b/>
                <w:sz w:val="22"/>
                <w:szCs w:val="22"/>
              </w:rPr>
            </w:pPr>
          </w:p>
        </w:tc>
      </w:tr>
      <w:tr w:rsidR="00886E95" w:rsidRPr="00E00779" w14:paraId="68635631" w14:textId="77777777" w:rsidTr="00895A80">
        <w:tc>
          <w:tcPr>
            <w:tcW w:w="2425" w:type="dxa"/>
          </w:tcPr>
          <w:p w14:paraId="28FAB652" w14:textId="77777777" w:rsidR="00886E95" w:rsidRDefault="00886E9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Potential Observations</w:t>
            </w:r>
          </w:p>
        </w:tc>
        <w:tc>
          <w:tcPr>
            <w:tcW w:w="6925" w:type="dxa"/>
          </w:tcPr>
          <w:p w14:paraId="35312BAD" w14:textId="77777777" w:rsidR="000D10BF" w:rsidRDefault="000D10BF" w:rsidP="000D10BF">
            <w:pPr>
              <w:pStyle w:val="NormalWeb"/>
              <w:spacing w:before="0" w:beforeAutospacing="0" w:after="0" w:afterAutospacing="0"/>
              <w:rPr>
                <w:rFonts w:ascii="Calibri" w:hAnsi="Calibri" w:cs="Calibri"/>
                <w:sz w:val="22"/>
                <w:szCs w:val="22"/>
              </w:rPr>
            </w:pPr>
            <w:r w:rsidRPr="0043228A">
              <w:rPr>
                <w:rFonts w:ascii="Calibri" w:hAnsi="Calibri" w:cs="Calibri"/>
                <w:b/>
                <w:sz w:val="22"/>
                <w:szCs w:val="22"/>
              </w:rPr>
              <w:t>FKSA</w:t>
            </w:r>
            <w:r w:rsidR="0043228A" w:rsidRPr="0043228A">
              <w:rPr>
                <w:rFonts w:ascii="Calibri" w:hAnsi="Calibri" w:cs="Calibri"/>
                <w:b/>
                <w:sz w:val="22"/>
                <w:szCs w:val="22"/>
              </w:rPr>
              <w:t xml:space="preserve"> 1</w:t>
            </w:r>
            <w:r w:rsidRPr="0043228A">
              <w:rPr>
                <w:rFonts w:ascii="Calibri" w:hAnsi="Calibri" w:cs="Calibri"/>
                <w:b/>
                <w:sz w:val="22"/>
                <w:szCs w:val="22"/>
              </w:rPr>
              <w:t>: to develop a provisional solution for a problem into an algorithm;</w:t>
            </w:r>
          </w:p>
          <w:p w14:paraId="3A65550E" w14:textId="77777777" w:rsidR="000D10BF" w:rsidRDefault="00886E95" w:rsidP="006577A2">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Accurately describe the term algorithm.</w:t>
            </w:r>
          </w:p>
          <w:p w14:paraId="5C7CBF51" w14:textId="77777777" w:rsidR="008117CD" w:rsidRPr="008117CD" w:rsidRDefault="00D15316" w:rsidP="008117CD">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A</w:t>
            </w:r>
            <w:r w:rsidRPr="001E0E18">
              <w:rPr>
                <w:rFonts w:ascii="Calibri" w:hAnsi="Calibri" w:cs="Calibri"/>
                <w:sz w:val="22"/>
                <w:szCs w:val="22"/>
              </w:rPr>
              <w:t>ccurately hand-trace an algorithm</w:t>
            </w:r>
            <w:r w:rsidR="00BE1627">
              <w:rPr>
                <w:rFonts w:ascii="Calibri" w:hAnsi="Calibri" w:cs="Calibri"/>
                <w:sz w:val="22"/>
                <w:szCs w:val="22"/>
              </w:rPr>
              <w:t xml:space="preserve"> (expressed as a flowchart or</w:t>
            </w:r>
            <w:r w:rsidRPr="001E0E18">
              <w:rPr>
                <w:rFonts w:ascii="Calibri" w:hAnsi="Calibri" w:cs="Calibri"/>
                <w:sz w:val="22"/>
                <w:szCs w:val="22"/>
              </w:rPr>
              <w:t xml:space="preserve"> pseudocode), </w:t>
            </w:r>
            <w:r>
              <w:rPr>
                <w:rFonts w:ascii="Calibri" w:hAnsi="Calibri" w:cs="Calibri"/>
                <w:sz w:val="22"/>
                <w:szCs w:val="22"/>
              </w:rPr>
              <w:t>u</w:t>
            </w:r>
            <w:r w:rsidR="00EA3279">
              <w:rPr>
                <w:rFonts w:ascii="Calibri" w:hAnsi="Calibri" w:cs="Calibri"/>
                <w:sz w:val="22"/>
                <w:szCs w:val="22"/>
              </w:rPr>
              <w:t xml:space="preserve">se logical reasoning </w:t>
            </w:r>
            <w:r w:rsidR="00E06A86">
              <w:rPr>
                <w:rFonts w:ascii="Calibri" w:hAnsi="Calibri" w:cs="Calibri"/>
                <w:sz w:val="22"/>
                <w:szCs w:val="22"/>
              </w:rPr>
              <w:t xml:space="preserve">about inputs (preconditions) </w:t>
            </w:r>
            <w:r w:rsidR="00EA3279">
              <w:rPr>
                <w:rFonts w:ascii="Calibri" w:hAnsi="Calibri" w:cs="Calibri"/>
                <w:sz w:val="22"/>
                <w:szCs w:val="22"/>
              </w:rPr>
              <w:t xml:space="preserve">to </w:t>
            </w:r>
            <w:r w:rsidR="00EA3279">
              <w:rPr>
                <w:rFonts w:ascii="Calibri" w:hAnsi="Calibri" w:cs="Calibri"/>
                <w:sz w:val="22"/>
                <w:szCs w:val="22"/>
              </w:rPr>
              <w:lastRenderedPageBreak/>
              <w:t>predict outputs</w:t>
            </w:r>
            <w:r w:rsidR="00E06A86">
              <w:rPr>
                <w:rFonts w:ascii="Calibri" w:hAnsi="Calibri" w:cs="Calibri"/>
                <w:sz w:val="22"/>
                <w:szCs w:val="22"/>
              </w:rPr>
              <w:t xml:space="preserve"> (postconditions)</w:t>
            </w:r>
            <w:r w:rsidR="00EA3279">
              <w:rPr>
                <w:rFonts w:ascii="Calibri" w:hAnsi="Calibri" w:cs="Calibri"/>
                <w:sz w:val="22"/>
                <w:szCs w:val="22"/>
              </w:rPr>
              <w:t xml:space="preserve">, </w:t>
            </w:r>
            <w:r w:rsidR="00886E95" w:rsidRPr="001E0E18">
              <w:rPr>
                <w:rFonts w:ascii="Calibri" w:hAnsi="Calibri" w:cs="Calibri"/>
                <w:sz w:val="22"/>
                <w:szCs w:val="22"/>
              </w:rPr>
              <w:t>summarize its behavior and determine if it successfully solves a stated problem.</w:t>
            </w:r>
          </w:p>
          <w:p w14:paraId="38C48056" w14:textId="77777777" w:rsidR="000D10BF" w:rsidRPr="00886E95"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U</w:t>
            </w:r>
            <w:r w:rsidR="000D10BF" w:rsidRPr="00886E95">
              <w:rPr>
                <w:rFonts w:ascii="Calibri" w:eastAsia="Times New Roman" w:hAnsi="Calibri" w:cs="Calibri"/>
              </w:rPr>
              <w:t>se diagrams (</w:t>
            </w:r>
            <w:r w:rsidR="000D10BF">
              <w:rPr>
                <w:rFonts w:ascii="Calibri" w:eastAsia="Times New Roman" w:hAnsi="Calibri" w:cs="Calibri"/>
              </w:rPr>
              <w:t xml:space="preserve">i.e. </w:t>
            </w:r>
            <w:r w:rsidR="000D10BF" w:rsidRPr="00886E95">
              <w:rPr>
                <w:rFonts w:ascii="Calibri" w:eastAsia="Times New Roman" w:hAnsi="Calibri" w:cs="Calibri"/>
              </w:rPr>
              <w:t>flowcharts) or</w:t>
            </w:r>
            <w:r w:rsidR="000D10BF">
              <w:rPr>
                <w:rFonts w:ascii="Calibri" w:eastAsia="Times New Roman" w:hAnsi="Calibri" w:cs="Calibri"/>
              </w:rPr>
              <w:t xml:space="preserve"> pseudocode to express a </w:t>
            </w:r>
            <w:r w:rsidR="00BE1627">
              <w:rPr>
                <w:rFonts w:ascii="Calibri" w:eastAsia="Times New Roman" w:hAnsi="Calibri" w:cs="Calibri"/>
              </w:rPr>
              <w:t xml:space="preserve">(digital) </w:t>
            </w:r>
            <w:r w:rsidR="000D10BF">
              <w:rPr>
                <w:rFonts w:ascii="Calibri" w:eastAsia="Times New Roman" w:hAnsi="Calibri" w:cs="Calibri"/>
              </w:rPr>
              <w:t>solution</w:t>
            </w:r>
            <w:r w:rsidR="000D10BF" w:rsidRPr="00886E95">
              <w:rPr>
                <w:rFonts w:ascii="Calibri" w:eastAsia="Times New Roman" w:hAnsi="Calibri" w:cs="Calibri"/>
              </w:rPr>
              <w:t xml:space="preserve"> that meet specified objectives.</w:t>
            </w:r>
          </w:p>
          <w:p w14:paraId="657C2B06" w14:textId="77777777" w:rsidR="000D10BF" w:rsidRPr="00886E95"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D</w:t>
            </w:r>
            <w:r w:rsidR="000D10BF" w:rsidRPr="00886E95">
              <w:rPr>
                <w:rFonts w:ascii="Calibri" w:eastAsia="Times New Roman" w:hAnsi="Calibri" w:cs="Calibri"/>
              </w:rPr>
              <w:t xml:space="preserve">esign </w:t>
            </w:r>
            <w:r w:rsidR="008117CD">
              <w:rPr>
                <w:rFonts w:ascii="Calibri" w:eastAsia="Times New Roman" w:hAnsi="Calibri" w:cs="Calibri"/>
              </w:rPr>
              <w:t>algorithmic solutions using building-</w:t>
            </w:r>
            <w:r w:rsidR="000D10BF" w:rsidRPr="00886E95">
              <w:rPr>
                <w:rFonts w:ascii="Calibri" w:eastAsia="Times New Roman" w:hAnsi="Calibri" w:cs="Calibri"/>
              </w:rPr>
              <w:t>blocks: (assignment) statements, selection (one-way, two-way</w:t>
            </w:r>
            <w:r w:rsidR="0004644C">
              <w:rPr>
                <w:rFonts w:ascii="Calibri" w:eastAsia="Times New Roman" w:hAnsi="Calibri" w:cs="Calibri"/>
              </w:rPr>
              <w:t>, multi-way</w:t>
            </w:r>
            <w:r w:rsidR="000D10BF" w:rsidRPr="00886E95">
              <w:rPr>
                <w:rFonts w:ascii="Calibri" w:eastAsia="Times New Roman" w:hAnsi="Calibri" w:cs="Calibri"/>
              </w:rPr>
              <w:t>), repetition</w:t>
            </w:r>
            <w:r w:rsidR="0004644C">
              <w:rPr>
                <w:rFonts w:ascii="Calibri" w:eastAsia="Times New Roman" w:hAnsi="Calibri" w:cs="Calibri"/>
              </w:rPr>
              <w:t xml:space="preserve"> (counter-controlled loop</w:t>
            </w:r>
            <w:r w:rsidR="0004644C" w:rsidRPr="0004644C">
              <w:rPr>
                <w:rFonts w:ascii="Calibri" w:eastAsia="Times New Roman" w:hAnsi="Calibri" w:cs="Calibri"/>
              </w:rPr>
              <w:t xml:space="preserve"> primed sentinel controlled loop)</w:t>
            </w:r>
            <w:r w:rsidR="000D10BF" w:rsidRPr="00886E95">
              <w:rPr>
                <w:rFonts w:ascii="Calibri" w:eastAsia="Times New Roman" w:hAnsi="Calibri" w:cs="Calibri"/>
              </w:rPr>
              <w:t xml:space="preserve">, </w:t>
            </w:r>
            <w:r w:rsidR="0033220D">
              <w:rPr>
                <w:rFonts w:ascii="Calibri" w:eastAsia="Times New Roman" w:hAnsi="Calibri" w:cs="Calibri"/>
              </w:rPr>
              <w:t xml:space="preserve">standard algorithms (such as min, max, count), </w:t>
            </w:r>
            <w:r w:rsidR="000D10BF" w:rsidRPr="00886E95">
              <w:rPr>
                <w:rFonts w:ascii="Calibri" w:eastAsia="Times New Roman" w:hAnsi="Calibri" w:cs="Calibri"/>
              </w:rPr>
              <w:t xml:space="preserve">and apply these in </w:t>
            </w:r>
            <w:r w:rsidR="0033220D">
              <w:rPr>
                <w:rFonts w:ascii="Calibri" w:eastAsia="Times New Roman" w:hAnsi="Calibri" w:cs="Calibri"/>
              </w:rPr>
              <w:t>sequence, abutment, and nesting.</w:t>
            </w:r>
          </w:p>
          <w:p w14:paraId="678B5F77" w14:textId="77777777" w:rsidR="000D10BF" w:rsidRPr="00886E95"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U</w:t>
            </w:r>
            <w:r w:rsidR="000D10BF" w:rsidRPr="00886E95">
              <w:rPr>
                <w:rFonts w:ascii="Calibri" w:eastAsia="Times New Roman" w:hAnsi="Calibri" w:cs="Calibri"/>
              </w:rPr>
              <w:t>se and combine a range of (arithmetic, relational and Boolean logic) operators and expressions, and apply them in the context of program control.</w:t>
            </w:r>
          </w:p>
          <w:p w14:paraId="68DA53B6" w14:textId="77777777" w:rsidR="000D10BF" w:rsidRDefault="002E64B8" w:rsidP="006577A2">
            <w:pPr>
              <w:pStyle w:val="ListParagraph"/>
              <w:numPr>
                <w:ilvl w:val="0"/>
                <w:numId w:val="6"/>
              </w:numPr>
              <w:rPr>
                <w:rFonts w:ascii="Calibri" w:eastAsia="Times New Roman" w:hAnsi="Calibri" w:cs="Calibri"/>
              </w:rPr>
            </w:pPr>
            <w:r>
              <w:rPr>
                <w:rFonts w:ascii="Calibri" w:eastAsia="Times New Roman" w:hAnsi="Calibri" w:cs="Calibri"/>
              </w:rPr>
              <w:t>D</w:t>
            </w:r>
            <w:r w:rsidR="000D10BF" w:rsidRPr="00886E95">
              <w:rPr>
                <w:rFonts w:ascii="Calibri" w:eastAsia="Times New Roman" w:hAnsi="Calibri" w:cs="Calibri"/>
              </w:rPr>
              <w:t>esign a solution to a problem that depends on solutions to smaller instances of the  same problem (recursion) (</w:t>
            </w:r>
            <w:proofErr w:type="spellStart"/>
            <w:r w:rsidR="000D10BF" w:rsidRPr="00886E95">
              <w:rPr>
                <w:rFonts w:ascii="Calibri" w:eastAsia="Times New Roman" w:hAnsi="Calibri" w:cs="Calibri"/>
              </w:rPr>
              <w:t>vwo</w:t>
            </w:r>
            <w:proofErr w:type="spellEnd"/>
            <w:r w:rsidR="000D10BF" w:rsidRPr="00886E95">
              <w:rPr>
                <w:rFonts w:ascii="Calibri" w:eastAsia="Times New Roman" w:hAnsi="Calibri" w:cs="Calibri"/>
              </w:rPr>
              <w:t>)</w:t>
            </w:r>
          </w:p>
          <w:p w14:paraId="1ACA5425" w14:textId="77777777" w:rsidR="000D10BF" w:rsidRDefault="000D10BF" w:rsidP="000D10BF">
            <w:pPr>
              <w:pStyle w:val="NormalWeb"/>
              <w:spacing w:before="0" w:beforeAutospacing="0" w:after="0" w:afterAutospacing="0"/>
              <w:rPr>
                <w:rFonts w:ascii="Calibri" w:hAnsi="Calibri" w:cs="Calibri"/>
                <w:sz w:val="22"/>
                <w:szCs w:val="22"/>
              </w:rPr>
            </w:pPr>
          </w:p>
          <w:p w14:paraId="5F0ADFEA" w14:textId="77777777" w:rsidR="000D10BF" w:rsidRPr="0043228A" w:rsidRDefault="000D10BF" w:rsidP="000D10BF">
            <w:pPr>
              <w:rPr>
                <w:rFonts w:ascii="Calibri" w:eastAsia="Times New Roman" w:hAnsi="Calibri" w:cs="Calibri"/>
                <w:b/>
              </w:rPr>
            </w:pPr>
            <w:r w:rsidRPr="0043228A">
              <w:rPr>
                <w:rFonts w:ascii="Calibri" w:eastAsia="Times New Roman" w:hAnsi="Calibri" w:cs="Calibri"/>
                <w:b/>
              </w:rPr>
              <w:t>FKSA</w:t>
            </w:r>
            <w:r w:rsidR="0043228A">
              <w:rPr>
                <w:rFonts w:ascii="Calibri" w:eastAsia="Times New Roman" w:hAnsi="Calibri" w:cs="Calibri"/>
                <w:b/>
              </w:rPr>
              <w:t xml:space="preserve"> 2</w:t>
            </w:r>
            <w:r w:rsidRPr="0043228A">
              <w:rPr>
                <w:rFonts w:ascii="Calibri" w:eastAsia="Times New Roman" w:hAnsi="Calibri" w:cs="Calibri"/>
                <w:b/>
              </w:rPr>
              <w:t>: to recognize and apply standard algorithms;</w:t>
            </w:r>
          </w:p>
          <w:p w14:paraId="3F3CF0FF" w14:textId="77777777" w:rsidR="005F452F" w:rsidRDefault="005F452F" w:rsidP="005F452F">
            <w:pPr>
              <w:pStyle w:val="ListParagraph"/>
              <w:numPr>
                <w:ilvl w:val="0"/>
                <w:numId w:val="16"/>
              </w:numPr>
              <w:rPr>
                <w:rFonts w:ascii="Calibri" w:eastAsia="Times New Roman" w:hAnsi="Calibri" w:cs="Calibri"/>
              </w:rPr>
            </w:pPr>
            <w:r w:rsidRPr="005F452F">
              <w:rPr>
                <w:rFonts w:ascii="Calibri" w:eastAsia="Times New Roman" w:hAnsi="Calibri" w:cs="Calibri"/>
              </w:rPr>
              <w:t>Describe the characteristics of standard algorithms on linear arrays (such as: sequential search, binary searc</w:t>
            </w:r>
            <w:r w:rsidR="000E7D92">
              <w:rPr>
                <w:rFonts w:ascii="Calibri" w:eastAsia="Times New Roman" w:hAnsi="Calibri" w:cs="Calibri"/>
              </w:rPr>
              <w:t xml:space="preserve">h, bubble sort, selection sort) </w:t>
            </w:r>
            <w:r w:rsidR="000E7D92" w:rsidRPr="000E7D92">
              <w:rPr>
                <w:rFonts w:ascii="Calibri" w:eastAsia="Times New Roman" w:hAnsi="Calibri" w:cs="Calibri"/>
              </w:rPr>
              <w:t>and graphing algorithms</w:t>
            </w:r>
            <w:r w:rsidR="000E7D92">
              <w:rPr>
                <w:rFonts w:ascii="Calibri" w:eastAsia="Times New Roman" w:hAnsi="Calibri" w:cs="Calibri"/>
              </w:rPr>
              <w:t xml:space="preserve"> (</w:t>
            </w:r>
            <w:r w:rsidR="000E7D92" w:rsidRPr="000E7D92">
              <w:rPr>
                <w:rFonts w:ascii="Calibri" w:eastAsia="Times New Roman" w:hAnsi="Calibri" w:cs="Calibri"/>
                <w:highlight w:val="yellow"/>
              </w:rPr>
              <w:t xml:space="preserve">WELKE??: </w:t>
            </w:r>
            <w:proofErr w:type="spellStart"/>
            <w:r w:rsidR="00D8485C">
              <w:rPr>
                <w:rFonts w:ascii="Calibri" w:eastAsia="Times New Roman" w:hAnsi="Calibri" w:cs="Calibri"/>
                <w:highlight w:val="yellow"/>
              </w:rPr>
              <w:t>kortste</w:t>
            </w:r>
            <w:proofErr w:type="spellEnd"/>
            <w:r w:rsidR="00D8485C">
              <w:rPr>
                <w:rFonts w:ascii="Calibri" w:eastAsia="Times New Roman" w:hAnsi="Calibri" w:cs="Calibri"/>
                <w:highlight w:val="yellow"/>
              </w:rPr>
              <w:t xml:space="preserve"> pad, TSP, </w:t>
            </w:r>
            <w:r w:rsidR="000E7D92" w:rsidRPr="000E7D92">
              <w:rPr>
                <w:rFonts w:ascii="Calibri" w:eastAsia="Times New Roman" w:hAnsi="Calibri" w:cs="Calibri"/>
                <w:highlight w:val="yellow"/>
              </w:rPr>
              <w:t>minimal spanning tree, dominating sets, map-coloring problem)</w:t>
            </w:r>
          </w:p>
          <w:p w14:paraId="1FF62A13" w14:textId="77777777" w:rsidR="000D10BF" w:rsidRPr="00F95512" w:rsidRDefault="002E64B8" w:rsidP="005F452F">
            <w:pPr>
              <w:pStyle w:val="ListParagraph"/>
              <w:numPr>
                <w:ilvl w:val="0"/>
                <w:numId w:val="16"/>
              </w:numPr>
              <w:rPr>
                <w:rFonts w:ascii="Calibri" w:eastAsia="Times New Roman" w:hAnsi="Calibri" w:cs="Calibri"/>
              </w:rPr>
            </w:pPr>
            <w:r>
              <w:rPr>
                <w:rFonts w:ascii="Calibri" w:eastAsia="Times New Roman" w:hAnsi="Calibri" w:cs="Calibri"/>
              </w:rPr>
              <w:t>R</w:t>
            </w:r>
            <w:r w:rsidR="000D10BF" w:rsidRPr="00F95512">
              <w:rPr>
                <w:rFonts w:ascii="Calibri" w:eastAsia="Times New Roman" w:hAnsi="Calibri" w:cs="Calibri"/>
              </w:rPr>
              <w:t>ecogni</w:t>
            </w:r>
            <w:r w:rsidR="000E7D92">
              <w:rPr>
                <w:rFonts w:ascii="Calibri" w:eastAsia="Times New Roman" w:hAnsi="Calibri" w:cs="Calibri"/>
              </w:rPr>
              <w:t xml:space="preserve">ze and apply standard </w:t>
            </w:r>
            <w:r w:rsidR="000E7D92" w:rsidRPr="000E7D92">
              <w:rPr>
                <w:rFonts w:ascii="Calibri" w:eastAsia="Times New Roman" w:hAnsi="Calibri" w:cs="Calibri"/>
              </w:rPr>
              <w:t>plans</w:t>
            </w:r>
            <w:r w:rsidR="000D10BF" w:rsidRPr="000E7D92">
              <w:rPr>
                <w:rFonts w:ascii="Calibri" w:eastAsia="Times New Roman" w:hAnsi="Calibri" w:cs="Calibri"/>
              </w:rPr>
              <w:t xml:space="preserve"> (such as determining the minimum, maximum or </w:t>
            </w:r>
            <w:r w:rsidR="006756B7" w:rsidRPr="000E7D92">
              <w:rPr>
                <w:rFonts w:ascii="Calibri" w:eastAsia="Times New Roman" w:hAnsi="Calibri" w:cs="Calibri"/>
              </w:rPr>
              <w:t>count</w:t>
            </w:r>
            <w:r w:rsidR="000D10BF" w:rsidRPr="000E7D92">
              <w:rPr>
                <w:rFonts w:ascii="Calibri" w:eastAsia="Times New Roman" w:hAnsi="Calibri" w:cs="Calibri"/>
              </w:rPr>
              <w:t>) and</w:t>
            </w:r>
            <w:r w:rsidR="000E7D92" w:rsidRPr="000E7D92">
              <w:rPr>
                <w:rFonts w:ascii="Calibri" w:eastAsia="Times New Roman" w:hAnsi="Calibri" w:cs="Calibri"/>
              </w:rPr>
              <w:t xml:space="preserve"> standard</w:t>
            </w:r>
            <w:r w:rsidR="000E7D92">
              <w:rPr>
                <w:rFonts w:ascii="Calibri" w:eastAsia="Times New Roman" w:hAnsi="Calibri" w:cs="Calibri"/>
              </w:rPr>
              <w:t xml:space="preserve"> algorithms</w:t>
            </w:r>
            <w:r w:rsidR="000D10BF" w:rsidRPr="00F95512">
              <w:rPr>
                <w:rFonts w:ascii="Calibri" w:eastAsia="Times New Roman" w:hAnsi="Calibri" w:cs="Calibri"/>
              </w:rPr>
              <w:t xml:space="preserve"> </w:t>
            </w:r>
            <w:r w:rsidR="001E0E18">
              <w:rPr>
                <w:rFonts w:ascii="Calibri" w:eastAsia="Times New Roman" w:hAnsi="Calibri" w:cs="Calibri"/>
              </w:rPr>
              <w:t xml:space="preserve">those for </w:t>
            </w:r>
            <w:r w:rsidR="000D10BF" w:rsidRPr="00F95512">
              <w:rPr>
                <w:rFonts w:ascii="Calibri" w:eastAsia="Times New Roman" w:hAnsi="Calibri" w:cs="Calibri"/>
              </w:rPr>
              <w:t>searching, sorting, data-compression and graph algorithms (such as routing).</w:t>
            </w:r>
          </w:p>
          <w:p w14:paraId="41B8E0A9" w14:textId="77777777" w:rsidR="000D10BF" w:rsidRPr="001E0E18" w:rsidRDefault="002E64B8" w:rsidP="00FB7A57">
            <w:pPr>
              <w:pStyle w:val="ListParagraph"/>
              <w:numPr>
                <w:ilvl w:val="0"/>
                <w:numId w:val="16"/>
              </w:numPr>
              <w:rPr>
                <w:rFonts w:ascii="Calibri" w:eastAsia="Times New Roman" w:hAnsi="Calibri" w:cs="Calibri"/>
              </w:rPr>
            </w:pPr>
            <w:r>
              <w:rPr>
                <w:rFonts w:ascii="Calibri" w:eastAsia="Times New Roman" w:hAnsi="Calibri" w:cs="Calibri"/>
              </w:rPr>
              <w:t>R</w:t>
            </w:r>
            <w:r w:rsidR="001E0E18" w:rsidRPr="001E0E18">
              <w:rPr>
                <w:rFonts w:ascii="Calibri" w:eastAsia="Times New Roman" w:hAnsi="Calibri" w:cs="Calibri"/>
              </w:rPr>
              <w:t>ecognize and apply at least two different standard solutio</w:t>
            </w:r>
            <w:r w:rsidR="001E0E18">
              <w:rPr>
                <w:rFonts w:ascii="Calibri" w:eastAsia="Times New Roman" w:hAnsi="Calibri" w:cs="Calibri"/>
              </w:rPr>
              <w:t>ns for solving the same problem</w:t>
            </w:r>
            <w:r w:rsidR="001E0E18" w:rsidRPr="001E0E18">
              <w:rPr>
                <w:rFonts w:ascii="Calibri" w:eastAsia="Times New Roman" w:hAnsi="Calibri" w:cs="Calibri"/>
              </w:rPr>
              <w:t>, and compare tradeoffs between each algorithm</w:t>
            </w:r>
            <w:r w:rsidR="001E0E18">
              <w:rPr>
                <w:rFonts w:ascii="Calibri" w:eastAsia="Times New Roman" w:hAnsi="Calibri" w:cs="Calibri"/>
              </w:rPr>
              <w:t>.</w:t>
            </w:r>
          </w:p>
          <w:p w14:paraId="6C8F915A" w14:textId="77777777" w:rsidR="00F95512" w:rsidRDefault="00F95512" w:rsidP="000D10BF">
            <w:pPr>
              <w:rPr>
                <w:rFonts w:ascii="Calibri" w:eastAsia="Times New Roman" w:hAnsi="Calibri" w:cs="Calibri"/>
              </w:rPr>
            </w:pPr>
          </w:p>
          <w:p w14:paraId="5AC8215B" w14:textId="77777777" w:rsidR="00BE1627" w:rsidRPr="0043228A" w:rsidRDefault="000D10BF" w:rsidP="00BE1627">
            <w:pPr>
              <w:rPr>
                <w:rFonts w:ascii="Calibri" w:eastAsia="Times New Roman" w:hAnsi="Calibri" w:cs="Calibri"/>
                <w:b/>
              </w:rPr>
            </w:pPr>
            <w:r w:rsidRPr="0043228A">
              <w:rPr>
                <w:rFonts w:ascii="Calibri" w:eastAsia="Times New Roman" w:hAnsi="Calibri" w:cs="Calibri"/>
                <w:b/>
              </w:rPr>
              <w:t>FKSA</w:t>
            </w:r>
            <w:r w:rsidR="0043228A">
              <w:rPr>
                <w:rFonts w:ascii="Calibri" w:eastAsia="Times New Roman" w:hAnsi="Calibri" w:cs="Calibri"/>
                <w:b/>
              </w:rPr>
              <w:t xml:space="preserve"> 3.</w:t>
            </w:r>
            <w:r w:rsidRPr="0043228A">
              <w:rPr>
                <w:rFonts w:ascii="Calibri" w:eastAsia="Times New Roman" w:hAnsi="Calibri" w:cs="Calibri"/>
                <w:b/>
              </w:rPr>
              <w:t>: to investigate the correctness and efficiency of</w:t>
            </w:r>
            <w:r w:rsidR="003C1242" w:rsidRPr="0043228A">
              <w:rPr>
                <w:rFonts w:ascii="Calibri" w:eastAsia="Times New Roman" w:hAnsi="Calibri" w:cs="Calibri"/>
                <w:b/>
              </w:rPr>
              <w:t xml:space="preserve"> own or standard </w:t>
            </w:r>
            <w:r w:rsidR="006756B7" w:rsidRPr="0043228A">
              <w:rPr>
                <w:rFonts w:ascii="Calibri" w:eastAsia="Times New Roman" w:hAnsi="Calibri" w:cs="Calibri"/>
                <w:b/>
              </w:rPr>
              <w:t xml:space="preserve">(i.e. search, sort, graph, </w:t>
            </w:r>
            <w:r w:rsidR="006756B7" w:rsidRPr="0043228A">
              <w:rPr>
                <w:rFonts w:ascii="Calibri" w:eastAsia="Times New Roman" w:hAnsi="Calibri" w:cs="Calibri"/>
                <w:b/>
                <w:highlight w:val="magenta"/>
              </w:rPr>
              <w:t>min, max, coun</w:t>
            </w:r>
            <w:r w:rsidR="006756B7" w:rsidRPr="0043228A">
              <w:rPr>
                <w:rFonts w:ascii="Calibri" w:eastAsia="Times New Roman" w:hAnsi="Calibri" w:cs="Calibri"/>
                <w:b/>
              </w:rPr>
              <w:t xml:space="preserve">t) </w:t>
            </w:r>
            <w:r w:rsidR="003C1242" w:rsidRPr="0043228A">
              <w:rPr>
                <w:rFonts w:ascii="Calibri" w:eastAsia="Times New Roman" w:hAnsi="Calibri" w:cs="Calibri"/>
                <w:b/>
              </w:rPr>
              <w:t xml:space="preserve">algorithms </w:t>
            </w:r>
            <w:r w:rsidR="002D637A" w:rsidRPr="0043228A">
              <w:rPr>
                <w:rFonts w:ascii="Calibri" w:eastAsia="Times New Roman" w:hAnsi="Calibri" w:cs="Calibri"/>
                <w:b/>
              </w:rPr>
              <w:t>and</w:t>
            </w:r>
            <w:r w:rsidR="003C1242" w:rsidRPr="0043228A">
              <w:rPr>
                <w:rFonts w:ascii="Calibri" w:eastAsia="Times New Roman" w:hAnsi="Calibri" w:cs="Calibri"/>
                <w:b/>
              </w:rPr>
              <w:t xml:space="preserve"> of </w:t>
            </w:r>
            <w:r w:rsidR="002D637A" w:rsidRPr="0043228A">
              <w:rPr>
                <w:rFonts w:ascii="Calibri" w:eastAsia="Times New Roman" w:hAnsi="Calibri" w:cs="Calibri"/>
                <w:b/>
              </w:rPr>
              <w:t xml:space="preserve">a </w:t>
            </w:r>
            <w:r w:rsidRPr="0043228A">
              <w:rPr>
                <w:rFonts w:ascii="Calibri" w:eastAsia="Times New Roman" w:hAnsi="Calibri" w:cs="Calibri"/>
                <w:b/>
              </w:rPr>
              <w:t>digital</w:t>
            </w:r>
            <w:r w:rsidR="004778F1" w:rsidRPr="0043228A">
              <w:rPr>
                <w:rFonts w:ascii="Calibri" w:eastAsia="Times New Roman" w:hAnsi="Calibri" w:cs="Calibri"/>
                <w:b/>
              </w:rPr>
              <w:t xml:space="preserve"> </w:t>
            </w:r>
            <w:r w:rsidR="002D637A" w:rsidRPr="0043228A">
              <w:rPr>
                <w:rFonts w:ascii="Calibri" w:eastAsia="Times New Roman" w:hAnsi="Calibri" w:cs="Calibri"/>
                <w:b/>
              </w:rPr>
              <w:t>artefact using its</w:t>
            </w:r>
            <w:r w:rsidR="003C1242" w:rsidRPr="0043228A">
              <w:rPr>
                <w:rFonts w:ascii="Calibri" w:eastAsia="Times New Roman" w:hAnsi="Calibri" w:cs="Calibri"/>
                <w:b/>
              </w:rPr>
              <w:t xml:space="preserve"> underlying </w:t>
            </w:r>
            <w:r w:rsidRPr="0043228A">
              <w:rPr>
                <w:rFonts w:ascii="Calibri" w:eastAsia="Times New Roman" w:hAnsi="Calibri" w:cs="Calibri"/>
                <w:b/>
              </w:rPr>
              <w:t>algorithms.</w:t>
            </w:r>
          </w:p>
          <w:p w14:paraId="4AB47D0B" w14:textId="77777777" w:rsidR="006756B7" w:rsidRDefault="002E64B8" w:rsidP="00FB7A57">
            <w:pPr>
              <w:pStyle w:val="ListParagraph"/>
              <w:numPr>
                <w:ilvl w:val="0"/>
                <w:numId w:val="17"/>
              </w:numPr>
              <w:rPr>
                <w:rFonts w:ascii="Calibri" w:eastAsia="Times New Roman" w:hAnsi="Calibri" w:cs="Calibri"/>
              </w:rPr>
            </w:pPr>
            <w:r>
              <w:rPr>
                <w:rFonts w:ascii="Calibri" w:eastAsia="Times New Roman" w:hAnsi="Calibri" w:cs="Calibri"/>
              </w:rPr>
              <w:t>I</w:t>
            </w:r>
            <w:r w:rsidR="001E0E18" w:rsidRPr="001E0E18">
              <w:rPr>
                <w:rFonts w:ascii="Calibri" w:eastAsia="Times New Roman" w:hAnsi="Calibri" w:cs="Calibri"/>
              </w:rPr>
              <w:t>nvestigate the correctness of a</w:t>
            </w:r>
            <w:r w:rsidR="006756B7">
              <w:rPr>
                <w:rFonts w:ascii="Calibri" w:eastAsia="Times New Roman" w:hAnsi="Calibri" w:cs="Calibri"/>
              </w:rPr>
              <w:t>n</w:t>
            </w:r>
            <w:r w:rsidR="001E0E18" w:rsidRPr="001E0E18">
              <w:rPr>
                <w:rFonts w:ascii="Calibri" w:eastAsia="Times New Roman" w:hAnsi="Calibri" w:cs="Calibri"/>
              </w:rPr>
              <w:t xml:space="preserve"> </w:t>
            </w:r>
            <w:r w:rsidR="00B55CF1">
              <w:rPr>
                <w:rFonts w:ascii="Calibri" w:eastAsia="Times New Roman" w:hAnsi="Calibri" w:cs="Calibri"/>
              </w:rPr>
              <w:t>(own or standard) algorithm.</w:t>
            </w:r>
          </w:p>
          <w:p w14:paraId="092DF8CC" w14:textId="77777777" w:rsidR="001E0E18" w:rsidRPr="001E0E18" w:rsidRDefault="006756B7" w:rsidP="00FB7A57">
            <w:pPr>
              <w:pStyle w:val="ListParagraph"/>
              <w:numPr>
                <w:ilvl w:val="0"/>
                <w:numId w:val="17"/>
              </w:numPr>
              <w:rPr>
                <w:rFonts w:ascii="Calibri" w:eastAsia="Times New Roman" w:hAnsi="Calibri" w:cs="Calibri"/>
              </w:rPr>
            </w:pPr>
            <w:r>
              <w:rPr>
                <w:rFonts w:ascii="Calibri" w:eastAsia="Times New Roman" w:hAnsi="Calibri" w:cs="Calibri"/>
              </w:rPr>
              <w:t>Reason about</w:t>
            </w:r>
            <w:r w:rsidR="001E0E18" w:rsidRPr="001E0E18">
              <w:rPr>
                <w:rFonts w:ascii="Calibri" w:eastAsia="Times New Roman" w:hAnsi="Calibri" w:cs="Calibri"/>
              </w:rPr>
              <w:t xml:space="preserve"> </w:t>
            </w:r>
            <w:r>
              <w:rPr>
                <w:rFonts w:ascii="Calibri" w:eastAsia="Times New Roman" w:hAnsi="Calibri" w:cs="Calibri"/>
              </w:rPr>
              <w:t>an algorithm’s (in particular a standard algorithm)</w:t>
            </w:r>
            <w:r w:rsidR="001E0E18" w:rsidRPr="001E0E18">
              <w:rPr>
                <w:rFonts w:ascii="Calibri" w:eastAsia="Times New Roman" w:hAnsi="Calibri" w:cs="Calibri"/>
              </w:rPr>
              <w:t xml:space="preserve"> efficiency for a given problem (and </w:t>
            </w:r>
            <w:r w:rsidR="00166B85">
              <w:rPr>
                <w:rFonts w:ascii="Calibri" w:eastAsia="Times New Roman" w:hAnsi="Calibri" w:cs="Calibri"/>
              </w:rPr>
              <w:t xml:space="preserve">with different </w:t>
            </w:r>
            <w:r w:rsidR="001E0E18" w:rsidRPr="001E0E18">
              <w:rPr>
                <w:rFonts w:ascii="Calibri" w:eastAsia="Times New Roman" w:hAnsi="Calibri" w:cs="Calibri"/>
              </w:rPr>
              <w:t>data set</w:t>
            </w:r>
            <w:r w:rsidR="001E0E18">
              <w:rPr>
                <w:rFonts w:ascii="Calibri" w:eastAsia="Times New Roman" w:hAnsi="Calibri" w:cs="Calibri"/>
              </w:rPr>
              <w:t xml:space="preserve">s - </w:t>
            </w:r>
            <w:r w:rsidR="001E0E18" w:rsidRPr="001E0E18">
              <w:rPr>
                <w:rFonts w:ascii="Calibri" w:eastAsia="Times New Roman" w:hAnsi="Calibri" w:cs="Calibri"/>
              </w:rPr>
              <w:t>s</w:t>
            </w:r>
            <w:r w:rsidR="001E0E18">
              <w:rPr>
                <w:rFonts w:ascii="Calibri" w:eastAsia="Times New Roman" w:hAnsi="Calibri" w:cs="Calibri"/>
              </w:rPr>
              <w:t>izes, sorted, unsorted, inverse</w:t>
            </w:r>
            <w:r w:rsidR="001E0E18" w:rsidRPr="001E0E18">
              <w:rPr>
                <w:rFonts w:ascii="Calibri" w:eastAsia="Times New Roman" w:hAnsi="Calibri" w:cs="Calibri"/>
              </w:rPr>
              <w:t>)</w:t>
            </w:r>
            <w:r w:rsidR="000F01F7">
              <w:rPr>
                <w:rFonts w:ascii="Calibri" w:eastAsia="Times New Roman" w:hAnsi="Calibri" w:cs="Calibri"/>
              </w:rPr>
              <w:t>, discriminate between running in a reasonable time and not in a reasonable time,</w:t>
            </w:r>
            <w:r w:rsidR="001E0E18" w:rsidRPr="001E0E18">
              <w:rPr>
                <w:rFonts w:ascii="Calibri" w:eastAsia="Times New Roman" w:hAnsi="Calibri" w:cs="Calibri"/>
              </w:rPr>
              <w:t xml:space="preserve"> and compare </w:t>
            </w:r>
            <w:r>
              <w:rPr>
                <w:rFonts w:ascii="Calibri" w:eastAsia="Times New Roman" w:hAnsi="Calibri" w:cs="Calibri"/>
              </w:rPr>
              <w:t>its</w:t>
            </w:r>
            <w:r w:rsidR="001E0E18">
              <w:rPr>
                <w:rFonts w:ascii="Calibri" w:eastAsia="Times New Roman" w:hAnsi="Calibri" w:cs="Calibri"/>
              </w:rPr>
              <w:t xml:space="preserve"> efficiency</w:t>
            </w:r>
            <w:r w:rsidR="000F01F7">
              <w:rPr>
                <w:rFonts w:ascii="Calibri" w:eastAsia="Times New Roman" w:hAnsi="Calibri" w:cs="Calibri"/>
              </w:rPr>
              <w:t xml:space="preserve"> </w:t>
            </w:r>
            <w:r>
              <w:rPr>
                <w:rFonts w:ascii="Calibri" w:eastAsia="Times New Roman" w:hAnsi="Calibri" w:cs="Calibri"/>
              </w:rPr>
              <w:t xml:space="preserve">to </w:t>
            </w:r>
            <w:r w:rsidR="00B55CF1">
              <w:rPr>
                <w:rFonts w:ascii="Calibri" w:eastAsia="Times New Roman" w:hAnsi="Calibri" w:cs="Calibri"/>
              </w:rPr>
              <w:t>an alternative</w:t>
            </w:r>
            <w:r>
              <w:rPr>
                <w:rFonts w:ascii="Calibri" w:eastAsia="Times New Roman" w:hAnsi="Calibri" w:cs="Calibri"/>
              </w:rPr>
              <w:t xml:space="preserve"> algorithm</w:t>
            </w:r>
            <w:r w:rsidR="00B55CF1">
              <w:rPr>
                <w:rFonts w:ascii="Calibri" w:eastAsia="Times New Roman" w:hAnsi="Calibri" w:cs="Calibri"/>
              </w:rPr>
              <w:t xml:space="preserve"> for the same problem</w:t>
            </w:r>
            <w:r w:rsidR="0033420F">
              <w:rPr>
                <w:rFonts w:ascii="Calibri" w:eastAsia="Times New Roman" w:hAnsi="Calibri" w:cs="Calibri"/>
              </w:rPr>
              <w:t xml:space="preserve"> (Big O notation</w:t>
            </w:r>
            <w:r w:rsidR="004927D9">
              <w:rPr>
                <w:rFonts w:ascii="Calibri" w:eastAsia="Times New Roman" w:hAnsi="Calibri" w:cs="Calibri"/>
              </w:rPr>
              <w:t xml:space="preserve"> </w:t>
            </w:r>
            <w:r w:rsidR="0033420F">
              <w:rPr>
                <w:rFonts w:ascii="Calibri" w:eastAsia="Times New Roman" w:hAnsi="Calibri" w:cs="Calibri"/>
              </w:rPr>
              <w:t>is not required)</w:t>
            </w:r>
            <w:r w:rsidR="00B55CF1">
              <w:rPr>
                <w:rFonts w:ascii="Calibri" w:eastAsia="Times New Roman" w:hAnsi="Calibri" w:cs="Calibri"/>
              </w:rPr>
              <w:t>.</w:t>
            </w:r>
            <w:r w:rsidR="004927D9">
              <w:rPr>
                <w:rFonts w:ascii="Calibri" w:eastAsia="Times New Roman" w:hAnsi="Calibri" w:cs="Calibri"/>
              </w:rPr>
              <w:t xml:space="preserve"> </w:t>
            </w:r>
          </w:p>
          <w:p w14:paraId="43AE6FDE" w14:textId="77777777" w:rsidR="009B1730" w:rsidRPr="000F01F7" w:rsidRDefault="002E64B8" w:rsidP="0069347D">
            <w:pPr>
              <w:pStyle w:val="ListParagraph"/>
              <w:numPr>
                <w:ilvl w:val="0"/>
                <w:numId w:val="17"/>
              </w:numPr>
              <w:rPr>
                <w:rFonts w:ascii="Calibri" w:hAnsi="Calibri" w:cs="Calibri"/>
                <w:color w:val="000000"/>
              </w:rPr>
            </w:pPr>
            <w:r w:rsidRPr="009B1730">
              <w:rPr>
                <w:rFonts w:ascii="Calibri" w:eastAsia="Times New Roman" w:hAnsi="Calibri" w:cs="Calibri"/>
              </w:rPr>
              <w:t>E</w:t>
            </w:r>
            <w:r w:rsidR="00BE1627" w:rsidRPr="009B1730">
              <w:rPr>
                <w:rFonts w:ascii="Calibri" w:eastAsia="Times New Roman" w:hAnsi="Calibri" w:cs="Calibri"/>
              </w:rPr>
              <w:t xml:space="preserve">xamine the behavior of an existing </w:t>
            </w:r>
            <w:r w:rsidR="001E0E18" w:rsidRPr="009B1730">
              <w:rPr>
                <w:rFonts w:ascii="Calibri" w:eastAsia="Times New Roman" w:hAnsi="Calibri" w:cs="Calibri"/>
              </w:rPr>
              <w:t>program through the underlying algorithm, and relating problems (e</w:t>
            </w:r>
            <w:r w:rsidR="00D11A1B" w:rsidRPr="009B1730">
              <w:rPr>
                <w:rFonts w:ascii="Calibri" w:eastAsia="Times New Roman" w:hAnsi="Calibri" w:cs="Calibri"/>
              </w:rPr>
              <w:t>.</w:t>
            </w:r>
            <w:r w:rsidR="001E0E18" w:rsidRPr="009B1730">
              <w:rPr>
                <w:rFonts w:ascii="Calibri" w:eastAsia="Times New Roman" w:hAnsi="Calibri" w:cs="Calibri"/>
              </w:rPr>
              <w:t>g</w:t>
            </w:r>
            <w:r w:rsidR="00D11A1B" w:rsidRPr="009B1730">
              <w:rPr>
                <w:rFonts w:ascii="Calibri" w:eastAsia="Times New Roman" w:hAnsi="Calibri" w:cs="Calibri"/>
              </w:rPr>
              <w:t>.</w:t>
            </w:r>
            <w:r w:rsidR="001E0E18" w:rsidRPr="009B1730">
              <w:rPr>
                <w:rFonts w:ascii="Calibri" w:eastAsia="Times New Roman" w:hAnsi="Calibri" w:cs="Calibri"/>
              </w:rPr>
              <w:t xml:space="preserve"> errors, inefficiencies, ambiguity</w:t>
            </w:r>
            <w:r w:rsidR="00621C7A" w:rsidRPr="009B1730">
              <w:rPr>
                <w:rFonts w:ascii="Calibri" w:eastAsia="Times New Roman" w:hAnsi="Calibri" w:cs="Calibri"/>
              </w:rPr>
              <w:t>, exceptions/preconditions</w:t>
            </w:r>
            <w:r w:rsidR="001E0E18" w:rsidRPr="009B1730">
              <w:rPr>
                <w:rFonts w:ascii="Calibri" w:eastAsia="Times New Roman" w:hAnsi="Calibri" w:cs="Calibri"/>
              </w:rPr>
              <w:t>) to its underlying algorithm.</w:t>
            </w:r>
          </w:p>
          <w:p w14:paraId="1606759D" w14:textId="77777777" w:rsidR="009B1730" w:rsidRPr="00D650F9" w:rsidRDefault="009B1730" w:rsidP="0069347D">
            <w:pPr>
              <w:pStyle w:val="ListParagraph"/>
              <w:numPr>
                <w:ilvl w:val="0"/>
                <w:numId w:val="17"/>
              </w:numPr>
              <w:rPr>
                <w:rFonts w:ascii="Calibri" w:hAnsi="Calibri" w:cs="Calibri"/>
                <w:color w:val="000000"/>
                <w:lang w:val="nl-NL"/>
              </w:rPr>
            </w:pPr>
            <w:r w:rsidRPr="009B1730">
              <w:rPr>
                <w:rFonts w:ascii="Calibri" w:hAnsi="Calibri" w:cs="Calibri"/>
                <w:color w:val="FF0000"/>
              </w:rPr>
              <w:t xml:space="preserve">Use an algorithm to describe a digital artefact. </w:t>
            </w:r>
            <w:r w:rsidRPr="00D650F9">
              <w:rPr>
                <w:rFonts w:ascii="Calibri" w:hAnsi="Calibri" w:cs="Calibri"/>
                <w:color w:val="FF0000"/>
                <w:lang w:val="nl-NL"/>
              </w:rPr>
              <w:t>REVERSE ENGINEERING?</w:t>
            </w:r>
            <w:r w:rsidR="00E97172" w:rsidRPr="00D650F9">
              <w:rPr>
                <w:rFonts w:ascii="Calibri" w:hAnsi="Calibri" w:cs="Calibri"/>
                <w:color w:val="FF0000"/>
                <w:lang w:val="nl-NL"/>
              </w:rPr>
              <w:t xml:space="preserve"> (UIT NL CURR)</w:t>
            </w:r>
          </w:p>
          <w:p w14:paraId="10DAB2F9" w14:textId="77777777" w:rsidR="009B1730" w:rsidRPr="00D650F9" w:rsidRDefault="009B1730" w:rsidP="009B1730">
            <w:pPr>
              <w:pStyle w:val="ListParagraph"/>
              <w:rPr>
                <w:rFonts w:ascii="Calibri" w:eastAsia="Times New Roman" w:hAnsi="Calibri" w:cs="Calibri"/>
                <w:lang w:val="nl-NL"/>
              </w:rPr>
            </w:pPr>
          </w:p>
          <w:p w14:paraId="3110B102" w14:textId="77777777" w:rsidR="000D10BF" w:rsidRPr="00D650F9" w:rsidRDefault="000D10BF" w:rsidP="000D10BF">
            <w:pPr>
              <w:pStyle w:val="NormalWeb"/>
              <w:spacing w:before="0" w:beforeAutospacing="0" w:after="0" w:afterAutospacing="0"/>
              <w:rPr>
                <w:rFonts w:ascii="Calibri" w:hAnsi="Calibri" w:cs="Calibri"/>
                <w:b/>
                <w:sz w:val="22"/>
                <w:szCs w:val="22"/>
                <w:lang w:val="nl-NL"/>
              </w:rPr>
            </w:pPr>
          </w:p>
        </w:tc>
      </w:tr>
      <w:tr w:rsidR="002E64B8" w:rsidRPr="00895A80" w14:paraId="59DCAAAC" w14:textId="77777777" w:rsidTr="00895A80">
        <w:tc>
          <w:tcPr>
            <w:tcW w:w="2425" w:type="dxa"/>
          </w:tcPr>
          <w:p w14:paraId="45EE860B" w14:textId="77777777" w:rsidR="002E64B8" w:rsidRDefault="002E64B8" w:rsidP="00B03E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Potential Work Products</w:t>
            </w:r>
          </w:p>
        </w:tc>
        <w:tc>
          <w:tcPr>
            <w:tcW w:w="6925" w:type="dxa"/>
          </w:tcPr>
          <w:p w14:paraId="6A993194" w14:textId="77777777" w:rsidR="002E64B8" w:rsidRPr="0043228A" w:rsidRDefault="002E64B8" w:rsidP="002E64B8">
            <w:pPr>
              <w:pStyle w:val="NormalWeb"/>
              <w:spacing w:before="0" w:beforeAutospacing="0" w:after="0" w:afterAutospacing="0"/>
              <w:rPr>
                <w:rFonts w:ascii="Calibri" w:hAnsi="Calibri" w:cs="Calibri"/>
                <w:b/>
                <w:sz w:val="22"/>
                <w:szCs w:val="22"/>
              </w:rPr>
            </w:pPr>
            <w:r w:rsidRPr="0043228A">
              <w:rPr>
                <w:rFonts w:ascii="Calibri" w:hAnsi="Calibri" w:cs="Calibri"/>
                <w:b/>
                <w:sz w:val="22"/>
                <w:szCs w:val="22"/>
              </w:rPr>
              <w:t>FKSA</w:t>
            </w:r>
            <w:r w:rsidR="0043228A" w:rsidRPr="0043228A">
              <w:rPr>
                <w:rFonts w:ascii="Calibri" w:hAnsi="Calibri" w:cs="Calibri"/>
                <w:b/>
                <w:sz w:val="22"/>
                <w:szCs w:val="22"/>
              </w:rPr>
              <w:t xml:space="preserve"> 1</w:t>
            </w:r>
            <w:r w:rsidRPr="0043228A">
              <w:rPr>
                <w:rFonts w:ascii="Calibri" w:hAnsi="Calibri" w:cs="Calibri"/>
                <w:b/>
                <w:sz w:val="22"/>
                <w:szCs w:val="22"/>
              </w:rPr>
              <w:t>: to develop a provisional solution for a problem into an algorithm;</w:t>
            </w:r>
          </w:p>
          <w:p w14:paraId="120FF5F3" w14:textId="77777777" w:rsidR="00564C53" w:rsidRDefault="00B43298" w:rsidP="000D10B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a. Definition of </w:t>
            </w:r>
            <w:r w:rsidRPr="00B43298">
              <w:rPr>
                <w:rFonts w:ascii="Calibri" w:hAnsi="Calibri" w:cs="Calibri"/>
                <w:sz w:val="22"/>
                <w:szCs w:val="22"/>
              </w:rPr>
              <w:t>the term algorithm</w:t>
            </w:r>
          </w:p>
          <w:p w14:paraId="095B366F" w14:textId="77777777" w:rsidR="00B43298" w:rsidRDefault="00B43298" w:rsidP="00B43298">
            <w:pPr>
              <w:rPr>
                <w:rFonts w:ascii="Calibri" w:hAnsi="Calibri" w:cs="Calibri"/>
              </w:rPr>
            </w:pPr>
            <w:r>
              <w:rPr>
                <w:rFonts w:ascii="Calibri" w:hAnsi="Calibri" w:cs="Calibri"/>
              </w:rPr>
              <w:t>b. Identification of the result of a flowchart and/or pseudocode (through hand-tracing)</w:t>
            </w:r>
          </w:p>
          <w:p w14:paraId="0B43FAEC" w14:textId="77777777" w:rsidR="00B43298" w:rsidRDefault="00B43298" w:rsidP="00B43298">
            <w:r>
              <w:t>c. Identification of an error in a flowchart an</w:t>
            </w:r>
            <w:r w:rsidR="00BE1627">
              <w:t>d/or pseudocode, and correct the</w:t>
            </w:r>
            <w:r>
              <w:t xml:space="preserve"> solution.</w:t>
            </w:r>
          </w:p>
          <w:p w14:paraId="49FDE4DC" w14:textId="77777777" w:rsidR="00B43298" w:rsidRDefault="00B43298" w:rsidP="00B43298">
            <w:pPr>
              <w:rPr>
                <w:rFonts w:ascii="Calibri" w:hAnsi="Calibri" w:cs="Calibri"/>
              </w:rPr>
            </w:pPr>
            <w:r>
              <w:rPr>
                <w:rFonts w:ascii="Calibri" w:hAnsi="Calibri" w:cs="Calibri"/>
              </w:rPr>
              <w:t>d. A high-level goal summarization of an algorithm</w:t>
            </w:r>
            <w:r w:rsidR="00D3327D">
              <w:rPr>
                <w:rFonts w:ascii="Calibri" w:hAnsi="Calibri" w:cs="Calibri"/>
              </w:rPr>
              <w:t xml:space="preserve"> and evaluation of</w:t>
            </w:r>
            <w:r>
              <w:rPr>
                <w:rFonts w:ascii="Calibri" w:hAnsi="Calibri" w:cs="Calibri"/>
              </w:rPr>
              <w:t xml:space="preserve"> fit-for-purpose</w:t>
            </w:r>
            <w:r w:rsidR="00D3327D">
              <w:rPr>
                <w:rFonts w:ascii="Calibri" w:hAnsi="Calibri" w:cs="Calibri"/>
              </w:rPr>
              <w:t xml:space="preserve"> of an algorithm</w:t>
            </w:r>
            <w:r>
              <w:rPr>
                <w:rFonts w:ascii="Calibri" w:hAnsi="Calibri" w:cs="Calibri"/>
              </w:rPr>
              <w:t xml:space="preserve"> to solve a stated problem</w:t>
            </w:r>
            <w:r w:rsidR="00D3327D">
              <w:rPr>
                <w:rFonts w:ascii="Calibri" w:hAnsi="Calibri" w:cs="Calibri"/>
              </w:rPr>
              <w:t>, such as for which general inputs it is valid (including boundary cases) and prediction of output in general terms</w:t>
            </w:r>
            <w:r>
              <w:rPr>
                <w:rFonts w:ascii="Calibri" w:hAnsi="Calibri" w:cs="Calibri"/>
              </w:rPr>
              <w:t xml:space="preserve"> (i.e. </w:t>
            </w:r>
            <w:r w:rsidR="00D3327D">
              <w:rPr>
                <w:rFonts w:ascii="Calibri" w:hAnsi="Calibri" w:cs="Calibri"/>
              </w:rPr>
              <w:t>not tracing for specific values but rather generalizing for a set of inputs and outputs).</w:t>
            </w:r>
          </w:p>
          <w:p w14:paraId="2C419D72" w14:textId="77777777" w:rsidR="00D407B6" w:rsidRDefault="00D407B6" w:rsidP="00B43298">
            <w:pPr>
              <w:rPr>
                <w:rFonts w:ascii="Calibri" w:hAnsi="Calibri" w:cs="Calibri"/>
              </w:rPr>
            </w:pPr>
            <w:r>
              <w:rPr>
                <w:rFonts w:ascii="Calibri" w:hAnsi="Calibri" w:cs="Calibri"/>
              </w:rPr>
              <w:t>e. Construction of a solution using a flowchart and/or pseudocode.</w:t>
            </w:r>
          </w:p>
          <w:p w14:paraId="6C41E9DD" w14:textId="77777777" w:rsidR="00D407B6" w:rsidRDefault="00D407B6" w:rsidP="00B43298">
            <w:pPr>
              <w:rPr>
                <w:rFonts w:ascii="Calibri" w:hAnsi="Calibri" w:cs="Calibri"/>
              </w:rPr>
            </w:pPr>
          </w:p>
          <w:p w14:paraId="37B5C01E" w14:textId="77777777" w:rsidR="00B43298" w:rsidRDefault="00B43298" w:rsidP="00B43298">
            <w:pPr>
              <w:rPr>
                <w:rFonts w:ascii="Calibri" w:hAnsi="Calibri" w:cs="Calibri"/>
              </w:rPr>
            </w:pPr>
            <w:r w:rsidRPr="00223FBE">
              <w:rPr>
                <w:u w:val="single"/>
              </w:rPr>
              <w:t>Variable features:</w:t>
            </w:r>
            <w:r>
              <w:t xml:space="preserve"> </w:t>
            </w:r>
            <w:r w:rsidR="00D407B6">
              <w:t xml:space="preserve">Varying on level according to Solo’s taxonomy (unistructural, </w:t>
            </w:r>
            <w:proofErr w:type="spellStart"/>
            <w:r w:rsidR="00D407B6">
              <w:t>multistructural</w:t>
            </w:r>
            <w:proofErr w:type="spellEnd"/>
            <w:r w:rsidR="00D407B6">
              <w:t xml:space="preserve">, relational) </w:t>
            </w:r>
            <w:r>
              <w:t xml:space="preserve">the </w:t>
            </w:r>
            <w:r w:rsidR="008D76C6">
              <w:t>scope/</w:t>
            </w:r>
            <w:r>
              <w:t>complexity of the solution in terms of sequence/nesting</w:t>
            </w:r>
            <w:r w:rsidR="00D407B6">
              <w:t xml:space="preserve">/abutment of constructs, </w:t>
            </w:r>
            <w:r>
              <w:t>plans</w:t>
            </w:r>
            <w:r w:rsidR="00D407B6">
              <w:t xml:space="preserve"> and </w:t>
            </w:r>
            <w:r w:rsidR="002777E0">
              <w:t xml:space="preserve">combinations of </w:t>
            </w:r>
            <w:r w:rsidR="00D407B6">
              <w:t>(</w:t>
            </w:r>
            <w:r w:rsidR="00D407B6" w:rsidRPr="00D407B6">
              <w:rPr>
                <w:rFonts w:ascii="Calibri" w:eastAsia="Times New Roman" w:hAnsi="Calibri" w:cs="Calibri"/>
              </w:rPr>
              <w:t>arithmetic, relational and Boolean logic) operators and expressions</w:t>
            </w:r>
            <w:r>
              <w:t>.</w:t>
            </w:r>
            <w:r w:rsidR="00D407B6">
              <w:t xml:space="preserve"> </w:t>
            </w:r>
          </w:p>
          <w:p w14:paraId="52980A0D" w14:textId="77777777" w:rsidR="006577A2" w:rsidRDefault="006577A2" w:rsidP="000D10BF">
            <w:pPr>
              <w:pStyle w:val="NormalWeb"/>
              <w:spacing w:before="0" w:beforeAutospacing="0" w:after="0" w:afterAutospacing="0"/>
              <w:rPr>
                <w:rFonts w:ascii="Calibri" w:hAnsi="Calibri" w:cs="Calibri"/>
                <w:sz w:val="22"/>
                <w:szCs w:val="22"/>
              </w:rPr>
            </w:pPr>
          </w:p>
          <w:p w14:paraId="2DC675AE" w14:textId="77777777" w:rsidR="00564C53" w:rsidRDefault="00564C53" w:rsidP="000D10BF">
            <w:pPr>
              <w:pStyle w:val="NormalWeb"/>
              <w:spacing w:before="0" w:beforeAutospacing="0" w:after="0" w:afterAutospacing="0"/>
              <w:rPr>
                <w:rFonts w:ascii="Calibri" w:hAnsi="Calibri" w:cs="Calibri"/>
                <w:sz w:val="22"/>
                <w:szCs w:val="22"/>
              </w:rPr>
            </w:pPr>
          </w:p>
          <w:p w14:paraId="319D6FB3" w14:textId="77777777" w:rsidR="002E64B8" w:rsidRDefault="002E64B8" w:rsidP="000D10BF">
            <w:pPr>
              <w:pStyle w:val="NormalWeb"/>
              <w:spacing w:before="0" w:beforeAutospacing="0" w:after="0" w:afterAutospacing="0"/>
              <w:rPr>
                <w:rFonts w:ascii="Calibri" w:hAnsi="Calibri" w:cs="Calibri"/>
                <w:sz w:val="22"/>
                <w:szCs w:val="22"/>
              </w:rPr>
            </w:pPr>
          </w:p>
          <w:p w14:paraId="7FD2F78C" w14:textId="77777777" w:rsidR="002E64B8" w:rsidRPr="0043228A" w:rsidRDefault="002E64B8" w:rsidP="002E64B8">
            <w:pPr>
              <w:rPr>
                <w:rFonts w:ascii="Calibri" w:eastAsia="Times New Roman" w:hAnsi="Calibri" w:cs="Calibri"/>
                <w:b/>
              </w:rPr>
            </w:pPr>
            <w:r w:rsidRPr="0043228A">
              <w:rPr>
                <w:rFonts w:ascii="Calibri" w:eastAsia="Times New Roman" w:hAnsi="Calibri" w:cs="Calibri"/>
                <w:b/>
              </w:rPr>
              <w:t>FKSA</w:t>
            </w:r>
            <w:r w:rsidR="0043228A" w:rsidRPr="0043228A">
              <w:rPr>
                <w:rFonts w:ascii="Calibri" w:eastAsia="Times New Roman" w:hAnsi="Calibri" w:cs="Calibri"/>
                <w:b/>
              </w:rPr>
              <w:t xml:space="preserve"> 2</w:t>
            </w:r>
            <w:r w:rsidRPr="0043228A">
              <w:rPr>
                <w:rFonts w:ascii="Calibri" w:eastAsia="Times New Roman" w:hAnsi="Calibri" w:cs="Calibri"/>
                <w:b/>
              </w:rPr>
              <w:t>: to recognize and apply standard algorithms;</w:t>
            </w:r>
          </w:p>
          <w:p w14:paraId="5B6FA7AD" w14:textId="77777777" w:rsidR="00D3327D" w:rsidRDefault="00D3327D" w:rsidP="00D3327D">
            <w:r>
              <w:t>a. Identification of an error in the flowchart and/or pseudocode of standard algorithm (</w:t>
            </w:r>
            <w:r w:rsidRPr="004626DC">
              <w:rPr>
                <w:rFonts w:ascii="Calibri" w:eastAsia="Times New Roman" w:hAnsi="Calibri" w:cs="Calibri"/>
                <w:highlight w:val="yellow"/>
              </w:rPr>
              <w:t>such as determining the minimum, maximum or sum</w:t>
            </w:r>
            <w:r>
              <w:rPr>
                <w:rFonts w:ascii="Calibri" w:eastAsia="Times New Roman" w:hAnsi="Calibri" w:cs="Calibri"/>
              </w:rPr>
              <w:t>)</w:t>
            </w:r>
            <w:r>
              <w:t xml:space="preserve"> and a corrected solution.</w:t>
            </w:r>
          </w:p>
          <w:p w14:paraId="65806E63" w14:textId="77777777" w:rsidR="00301DB1" w:rsidRDefault="00301DB1" w:rsidP="00D3327D">
            <w:r>
              <w:t>b. Combine two or more standard algorithms to create a solution for a problem.</w:t>
            </w:r>
          </w:p>
          <w:p w14:paraId="0B17C44E" w14:textId="77777777" w:rsidR="00D3327D" w:rsidRPr="00301DB1" w:rsidRDefault="00D3327D" w:rsidP="00301DB1">
            <w:pPr>
              <w:rPr>
                <w:rFonts w:ascii="Calibri" w:eastAsia="Times New Roman" w:hAnsi="Calibri" w:cs="Calibri"/>
                <w:highlight w:val="yellow"/>
              </w:rPr>
            </w:pPr>
          </w:p>
          <w:p w14:paraId="29D28CE0" w14:textId="77777777" w:rsidR="00BA7CBE" w:rsidRDefault="00BA7CBE" w:rsidP="004626DC">
            <w:pPr>
              <w:rPr>
                <w:rFonts w:ascii="Calibri" w:eastAsia="Times New Roman" w:hAnsi="Calibri" w:cs="Calibri"/>
                <w:highlight w:val="yellow"/>
              </w:rPr>
            </w:pPr>
          </w:p>
          <w:p w14:paraId="0D732B1F" w14:textId="77777777" w:rsidR="002E64B8" w:rsidRPr="0043228A" w:rsidRDefault="002E64B8" w:rsidP="002E64B8">
            <w:pPr>
              <w:rPr>
                <w:rFonts w:ascii="Calibri" w:eastAsia="Times New Roman" w:hAnsi="Calibri" w:cs="Calibri"/>
                <w:b/>
              </w:rPr>
            </w:pPr>
            <w:r w:rsidRPr="0043228A">
              <w:rPr>
                <w:rFonts w:ascii="Calibri" w:eastAsia="Times New Roman" w:hAnsi="Calibri" w:cs="Calibri"/>
                <w:b/>
              </w:rPr>
              <w:t>FKSA</w:t>
            </w:r>
            <w:r w:rsidR="0043228A" w:rsidRPr="0043228A">
              <w:rPr>
                <w:rFonts w:ascii="Calibri" w:eastAsia="Times New Roman" w:hAnsi="Calibri" w:cs="Calibri"/>
                <w:b/>
              </w:rPr>
              <w:t xml:space="preserve"> 3</w:t>
            </w:r>
            <w:r w:rsidRPr="0043228A">
              <w:rPr>
                <w:rFonts w:ascii="Calibri" w:eastAsia="Times New Roman" w:hAnsi="Calibri" w:cs="Calibri"/>
                <w:b/>
              </w:rPr>
              <w:t>: to investigate the correctness and efficiency of digital artefacts using the underlying algorithms.</w:t>
            </w:r>
          </w:p>
          <w:p w14:paraId="1649EB27" w14:textId="77777777" w:rsidR="004626DC" w:rsidRDefault="004626DC" w:rsidP="002E64B8">
            <w:pPr>
              <w:rPr>
                <w:rFonts w:ascii="Calibri" w:eastAsia="Times New Roman" w:hAnsi="Calibri" w:cs="Calibri"/>
              </w:rPr>
            </w:pPr>
          </w:p>
          <w:p w14:paraId="2CCEF50F" w14:textId="77777777" w:rsidR="00767F0B" w:rsidRDefault="00767F0B" w:rsidP="002E64B8">
            <w:pPr>
              <w:rPr>
                <w:rFonts w:ascii="Calibri" w:eastAsia="Times New Roman" w:hAnsi="Calibri" w:cs="Calibri"/>
              </w:rPr>
            </w:pPr>
          </w:p>
          <w:p w14:paraId="1A9C1BA4" w14:textId="77777777" w:rsidR="00767F0B" w:rsidRDefault="00767F0B" w:rsidP="002E64B8">
            <w:pPr>
              <w:rPr>
                <w:rFonts w:ascii="Calibri" w:eastAsia="Times New Roman" w:hAnsi="Calibri" w:cs="Calibri"/>
                <w:i/>
              </w:rPr>
            </w:pPr>
            <w:r w:rsidRPr="00767F0B">
              <w:rPr>
                <w:rFonts w:ascii="Calibri" w:eastAsia="Times New Roman" w:hAnsi="Calibri" w:cs="Calibri"/>
                <w:i/>
              </w:rPr>
              <w:t>3b.</w:t>
            </w:r>
            <w:r w:rsidRPr="00767F0B">
              <w:rPr>
                <w:i/>
              </w:rPr>
              <w:t xml:space="preserve"> </w:t>
            </w:r>
            <w:r w:rsidRPr="00767F0B">
              <w:rPr>
                <w:rFonts w:ascii="Calibri" w:eastAsia="Times New Roman" w:hAnsi="Calibri" w:cs="Calibri"/>
                <w:i/>
              </w:rPr>
              <w:t>Discuss an algorithm to solve a specific problem. Students should be expected to discuss the differences between algorithms, including both standard and novel algorithms. For example, discussing the advantages and disadvantages of using a binary search as opposed to a sequential search.</w:t>
            </w:r>
          </w:p>
          <w:p w14:paraId="71DD1839" w14:textId="77777777" w:rsidR="00166B85" w:rsidRDefault="00166B85" w:rsidP="002E64B8">
            <w:pPr>
              <w:rPr>
                <w:rFonts w:ascii="Calibri" w:eastAsia="Times New Roman" w:hAnsi="Calibri" w:cs="Calibri"/>
                <w:i/>
              </w:rPr>
            </w:pPr>
          </w:p>
          <w:p w14:paraId="49F74502" w14:textId="77777777" w:rsidR="00166B85" w:rsidRDefault="00166B85" w:rsidP="002E64B8">
            <w:pPr>
              <w:rPr>
                <w:rFonts w:ascii="Calibri" w:eastAsia="Times New Roman" w:hAnsi="Calibri" w:cs="Calibri"/>
                <w:i/>
              </w:rPr>
            </w:pPr>
            <w:r>
              <w:rPr>
                <w:rFonts w:ascii="Calibri" w:eastAsia="Times New Roman" w:hAnsi="Calibri" w:cs="Calibri"/>
                <w:i/>
              </w:rPr>
              <w:t>3b. Reason about the complexity, for example execution-time or number of steps of an algorithm: what is the relation with respect to the size of the input dataset (i.e. what happens when the dataset is doubled?)</w:t>
            </w:r>
          </w:p>
          <w:p w14:paraId="2E1F32C6" w14:textId="77777777" w:rsidR="004927D9" w:rsidRDefault="004927D9" w:rsidP="002E64B8">
            <w:pPr>
              <w:rPr>
                <w:rFonts w:ascii="Calibri" w:eastAsia="Times New Roman" w:hAnsi="Calibri" w:cs="Calibri"/>
                <w:i/>
              </w:rPr>
            </w:pPr>
          </w:p>
          <w:p w14:paraId="7DEB8F9F" w14:textId="77777777" w:rsidR="004927D9" w:rsidRPr="00767F0B" w:rsidRDefault="004927D9" w:rsidP="004927D9">
            <w:pPr>
              <w:rPr>
                <w:rFonts w:ascii="Calibri" w:eastAsia="Times New Roman" w:hAnsi="Calibri" w:cs="Calibri"/>
                <w:i/>
              </w:rPr>
            </w:pPr>
            <w:r>
              <w:rPr>
                <w:rFonts w:ascii="Calibri" w:eastAsia="Times New Roman" w:hAnsi="Calibri" w:cs="Calibri"/>
                <w:i/>
              </w:rPr>
              <w:t xml:space="preserve">3b. </w:t>
            </w:r>
            <w:r w:rsidRPr="004927D9">
              <w:rPr>
                <w:rFonts w:ascii="Calibri" w:eastAsia="Times New Roman" w:hAnsi="Calibri" w:cs="Calibri"/>
                <w:i/>
              </w:rPr>
              <w:t>Determin</w:t>
            </w:r>
            <w:r>
              <w:rPr>
                <w:rFonts w:ascii="Calibri" w:eastAsia="Times New Roman" w:hAnsi="Calibri" w:cs="Calibri"/>
                <w:i/>
              </w:rPr>
              <w:t>e</w:t>
            </w:r>
            <w:r w:rsidRPr="004927D9">
              <w:rPr>
                <w:rFonts w:ascii="Calibri" w:eastAsia="Times New Roman" w:hAnsi="Calibri" w:cs="Calibri"/>
                <w:i/>
              </w:rPr>
              <w:t xml:space="preserve"> best-case, worst-case and average number of steps and relating these to the data format.</w:t>
            </w:r>
            <w:r>
              <w:rPr>
                <w:rFonts w:ascii="Calibri" w:eastAsia="Times New Roman" w:hAnsi="Calibri" w:cs="Calibri"/>
                <w:i/>
              </w:rPr>
              <w:t xml:space="preserve"> Examples are the </w:t>
            </w:r>
            <w:r w:rsidRPr="004927D9">
              <w:rPr>
                <w:rFonts w:ascii="Calibri" w:eastAsia="Times New Roman" w:hAnsi="Calibri" w:cs="Calibri"/>
                <w:i/>
              </w:rPr>
              <w:t>ef</w:t>
            </w:r>
            <w:r>
              <w:rPr>
                <w:rFonts w:ascii="Calibri" w:eastAsia="Times New Roman" w:hAnsi="Calibri" w:cs="Calibri"/>
                <w:i/>
              </w:rPr>
              <w:t>fect of doubling the input size or data being sorted, unsorted</w:t>
            </w:r>
            <w:r w:rsidRPr="004927D9">
              <w:rPr>
                <w:rFonts w:ascii="Calibri" w:eastAsia="Times New Roman" w:hAnsi="Calibri" w:cs="Calibri"/>
                <w:i/>
              </w:rPr>
              <w:t>,</w:t>
            </w:r>
            <w:r>
              <w:rPr>
                <w:rFonts w:ascii="Calibri" w:eastAsia="Times New Roman" w:hAnsi="Calibri" w:cs="Calibri"/>
                <w:i/>
              </w:rPr>
              <w:t xml:space="preserve"> or i</w:t>
            </w:r>
            <w:r w:rsidRPr="004927D9">
              <w:rPr>
                <w:rFonts w:ascii="Calibri" w:eastAsia="Times New Roman" w:hAnsi="Calibri" w:cs="Calibri"/>
                <w:i/>
              </w:rPr>
              <w:t>nverse beforehand.</w:t>
            </w:r>
          </w:p>
          <w:p w14:paraId="50F1C1B8" w14:textId="77777777" w:rsidR="004927D9" w:rsidRDefault="004927D9" w:rsidP="002E64B8">
            <w:pPr>
              <w:rPr>
                <w:rFonts w:ascii="Calibri" w:eastAsia="Times New Roman" w:hAnsi="Calibri" w:cs="Calibri"/>
                <w:i/>
              </w:rPr>
            </w:pPr>
          </w:p>
          <w:p w14:paraId="65A18C87" w14:textId="77777777" w:rsidR="004927D9" w:rsidRDefault="004927D9" w:rsidP="004927D9">
            <w:pPr>
              <w:rPr>
                <w:rFonts w:ascii="Calibri" w:eastAsia="Times New Roman" w:hAnsi="Calibri" w:cs="Calibri"/>
                <w:i/>
                <w:lang w:val="nl-NL"/>
              </w:rPr>
            </w:pPr>
            <w:r w:rsidRPr="004927D9">
              <w:rPr>
                <w:rFonts w:ascii="Calibri" w:eastAsia="Times New Roman" w:hAnsi="Calibri" w:cs="Calibri"/>
                <w:i/>
              </w:rPr>
              <w:t>3c. Evaluate the fitness for purpose of algorithms in meeting requirements efficiently using logical reasoning and test data</w:t>
            </w:r>
            <w:r>
              <w:rPr>
                <w:rFonts w:ascii="Calibri" w:eastAsia="Times New Roman" w:hAnsi="Calibri" w:cs="Calibri"/>
                <w:i/>
              </w:rPr>
              <w:t xml:space="preserve">. </w:t>
            </w:r>
            <w:proofErr w:type="spellStart"/>
            <w:r w:rsidRPr="004927D9">
              <w:rPr>
                <w:rFonts w:ascii="Calibri" w:eastAsia="Times New Roman" w:hAnsi="Calibri" w:cs="Calibri"/>
                <w:i/>
                <w:lang w:val="nl-NL"/>
              </w:rPr>
              <w:t>Example</w:t>
            </w:r>
            <w:proofErr w:type="spellEnd"/>
            <w:r w:rsidRPr="004927D9">
              <w:rPr>
                <w:rFonts w:ascii="Calibri" w:eastAsia="Times New Roman" w:hAnsi="Calibri" w:cs="Calibri"/>
                <w:i/>
                <w:lang w:val="nl-NL"/>
              </w:rPr>
              <w:t xml:space="preserve">: (verwachte) </w:t>
            </w:r>
            <w:r w:rsidRPr="004927D9">
              <w:rPr>
                <w:rFonts w:ascii="Calibri" w:eastAsia="Times New Roman" w:hAnsi="Calibri" w:cs="Calibri"/>
                <w:i/>
                <w:lang w:val="nl-NL"/>
              </w:rPr>
              <w:lastRenderedPageBreak/>
              <w:t xml:space="preserve">rekentijd bij gegeven invoer. Meestal heeft een sneller (“efficiënter”) algoritme de voorkeur. Een alternatief voor het </w:t>
            </w:r>
            <w:r>
              <w:rPr>
                <w:rFonts w:ascii="Calibri" w:eastAsia="Times New Roman" w:hAnsi="Calibri" w:cs="Calibri"/>
                <w:i/>
                <w:lang w:val="nl-NL"/>
              </w:rPr>
              <w:t xml:space="preserve">algoritme </w:t>
            </w:r>
            <w:r w:rsidRPr="004927D9">
              <w:rPr>
                <w:rFonts w:ascii="Calibri" w:eastAsia="Times New Roman" w:hAnsi="Calibri" w:cs="Calibri"/>
                <w:i/>
                <w:lang w:val="nl-NL"/>
              </w:rPr>
              <w:t>beschreven</w:t>
            </w:r>
            <w:r>
              <w:rPr>
                <w:rFonts w:ascii="Calibri" w:eastAsia="Times New Roman" w:hAnsi="Calibri" w:cs="Calibri"/>
                <w:i/>
                <w:lang w:val="nl-NL"/>
              </w:rPr>
              <w:t xml:space="preserve"> in de flowchart van de handreiking</w:t>
            </w:r>
            <w:r w:rsidR="003B1BBC">
              <w:rPr>
                <w:rFonts w:ascii="Calibri" w:eastAsia="Times New Roman" w:hAnsi="Calibri" w:cs="Calibri"/>
                <w:i/>
                <w:lang w:val="nl-NL"/>
              </w:rPr>
              <w:t xml:space="preserve"> (p10)</w:t>
            </w:r>
            <w:r w:rsidRPr="004927D9">
              <w:rPr>
                <w:rFonts w:ascii="Calibri" w:eastAsia="Times New Roman" w:hAnsi="Calibri" w:cs="Calibri"/>
                <w:i/>
                <w:lang w:val="nl-NL"/>
              </w:rPr>
              <w:t xml:space="preserve"> is om de tekst eerst woord voor woord op te slaan om deze daarna pas te doorzoeken. Alle woorden worden dan twee keer gelezen en het algoritme is dus langer bezig. Dit nieuwe algoritme is nog steeds correct, maar minder efficiënt dan het voorbeeldalgoritme</w:t>
            </w:r>
          </w:p>
          <w:p w14:paraId="01990B56" w14:textId="77777777" w:rsidR="00E053FF" w:rsidRDefault="00E053FF" w:rsidP="004927D9">
            <w:pPr>
              <w:rPr>
                <w:rFonts w:ascii="Calibri" w:eastAsia="Times New Roman" w:hAnsi="Calibri" w:cs="Calibri"/>
                <w:i/>
                <w:lang w:val="nl-NL"/>
              </w:rPr>
            </w:pPr>
          </w:p>
          <w:p w14:paraId="6754921F" w14:textId="77777777" w:rsidR="00BA54BF" w:rsidRPr="00A93048" w:rsidRDefault="00BA54BF" w:rsidP="005B0694">
            <w:pPr>
              <w:rPr>
                <w:rFonts w:ascii="Calibri" w:eastAsia="Times New Roman" w:hAnsi="Calibri" w:cs="Calibri"/>
                <w:i/>
                <w:lang w:val="nl-NL"/>
              </w:rPr>
            </w:pPr>
          </w:p>
          <w:p w14:paraId="32768BBA" w14:textId="77777777" w:rsidR="00767F0B" w:rsidRPr="002E64B8" w:rsidRDefault="00BA54BF" w:rsidP="00E053FF">
            <w:pPr>
              <w:rPr>
                <w:rFonts w:ascii="Calibri" w:eastAsia="Times New Roman" w:hAnsi="Calibri" w:cs="Calibri"/>
                <w:i/>
              </w:rPr>
            </w:pPr>
            <w:r>
              <w:rPr>
                <w:rFonts w:ascii="Calibri" w:eastAsia="Times New Roman" w:hAnsi="Calibri" w:cs="Calibri"/>
                <w:i/>
              </w:rPr>
              <w:t xml:space="preserve">3c. w.r.t. inefficiencies: </w:t>
            </w:r>
            <w:r w:rsidR="00E053FF" w:rsidRPr="00E053FF">
              <w:rPr>
                <w:rFonts w:ascii="Calibri" w:eastAsia="Times New Roman" w:hAnsi="Calibri" w:cs="Calibri"/>
                <w:i/>
              </w:rPr>
              <w:t xml:space="preserve"> Examine and identify optimization of algorithms in terms of efficiency.</w:t>
            </w:r>
            <w:r w:rsidR="00E053FF">
              <w:rPr>
                <w:rFonts w:ascii="Calibri" w:eastAsia="Times New Roman" w:hAnsi="Calibri" w:cs="Calibri"/>
                <w:i/>
              </w:rPr>
              <w:t xml:space="preserve"> U</w:t>
            </w:r>
            <w:r w:rsidRPr="00BA54BF">
              <w:rPr>
                <w:rFonts w:ascii="Calibri" w:eastAsia="Times New Roman" w:hAnsi="Calibri" w:cs="Calibri"/>
                <w:i/>
              </w:rPr>
              <w:t>nderstand and explain the difference in efficiency between a single loop, nested loops, a loop that ends when a condition is met or questions of similar complexity, also able to suggest changes in an algorithm to improve efficiency such a</w:t>
            </w:r>
            <w:r w:rsidR="00D94287">
              <w:rPr>
                <w:rFonts w:ascii="Calibri" w:eastAsia="Times New Roman" w:hAnsi="Calibri" w:cs="Calibri"/>
                <w:i/>
              </w:rPr>
              <w:t>s using a flag to stop a search</w:t>
            </w:r>
            <w:r w:rsidR="00166B85">
              <w:rPr>
                <w:rFonts w:ascii="Calibri" w:eastAsia="Times New Roman" w:hAnsi="Calibri" w:cs="Calibri"/>
                <w:i/>
              </w:rPr>
              <w:t>.</w:t>
            </w:r>
          </w:p>
          <w:p w14:paraId="08DB230F" w14:textId="77777777" w:rsidR="005B0694" w:rsidRDefault="005B0694" w:rsidP="000D10BF">
            <w:pPr>
              <w:pStyle w:val="NormalWeb"/>
              <w:spacing w:before="0" w:beforeAutospacing="0" w:after="0" w:afterAutospacing="0"/>
              <w:rPr>
                <w:rFonts w:ascii="Calibri" w:hAnsi="Calibri" w:cs="Calibri"/>
                <w:sz w:val="22"/>
                <w:szCs w:val="22"/>
              </w:rPr>
            </w:pPr>
          </w:p>
        </w:tc>
      </w:tr>
      <w:tr w:rsidR="00AD1431" w:rsidRPr="00895A80" w14:paraId="20201506" w14:textId="77777777" w:rsidTr="00895A80">
        <w:tc>
          <w:tcPr>
            <w:tcW w:w="2425" w:type="dxa"/>
          </w:tcPr>
          <w:p w14:paraId="018C797B" w14:textId="77777777" w:rsidR="00AD1431" w:rsidRDefault="00AD1431" w:rsidP="00B03E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Characteristic features</w:t>
            </w:r>
          </w:p>
        </w:tc>
        <w:tc>
          <w:tcPr>
            <w:tcW w:w="6925" w:type="dxa"/>
          </w:tcPr>
          <w:p w14:paraId="051D13DE" w14:textId="77777777" w:rsidR="00AD1431" w:rsidRPr="00993C6A" w:rsidRDefault="00AD1431" w:rsidP="00AD1431">
            <w:pPr>
              <w:pStyle w:val="NormalWeb"/>
              <w:spacing w:before="0" w:beforeAutospacing="0" w:after="0" w:afterAutospacing="0"/>
              <w:rPr>
                <w:rFonts w:ascii="Calibri" w:hAnsi="Calibri" w:cs="Calibri"/>
                <w:b/>
                <w:sz w:val="22"/>
                <w:szCs w:val="22"/>
              </w:rPr>
            </w:pPr>
            <w:r w:rsidRPr="00993C6A">
              <w:rPr>
                <w:rFonts w:ascii="Calibri" w:hAnsi="Calibri" w:cs="Calibri"/>
                <w:b/>
                <w:sz w:val="22"/>
                <w:szCs w:val="22"/>
              </w:rPr>
              <w:t>CHARACTERISTIC FEATURES:</w:t>
            </w:r>
          </w:p>
          <w:p w14:paraId="478FD742" w14:textId="77777777" w:rsidR="00AD1431" w:rsidRDefault="00AD1431" w:rsidP="00AD1431">
            <w:pPr>
              <w:pStyle w:val="NormalWeb"/>
              <w:spacing w:before="0" w:beforeAutospacing="0" w:after="0" w:afterAutospacing="0"/>
              <w:rPr>
                <w:rFonts w:ascii="Calibri" w:hAnsi="Calibri" w:cs="Calibri"/>
                <w:sz w:val="22"/>
                <w:szCs w:val="22"/>
              </w:rPr>
            </w:pPr>
            <w:r>
              <w:rPr>
                <w:rFonts w:ascii="Calibri" w:hAnsi="Calibri" w:cs="Calibri"/>
                <w:sz w:val="22"/>
                <w:szCs w:val="22"/>
              </w:rPr>
              <w:t>The student must be presented with an activity.</w:t>
            </w:r>
          </w:p>
          <w:p w14:paraId="7441D95F" w14:textId="77777777" w:rsidR="00AD1431" w:rsidRDefault="00AD1431" w:rsidP="00AD1431">
            <w:pPr>
              <w:pStyle w:val="NormalWeb"/>
              <w:spacing w:before="0" w:beforeAutospacing="0" w:after="0" w:afterAutospacing="0"/>
              <w:rPr>
                <w:rFonts w:ascii="Calibri" w:hAnsi="Calibri" w:cs="Calibri"/>
                <w:i/>
                <w:sz w:val="22"/>
                <w:szCs w:val="22"/>
              </w:rPr>
            </w:pPr>
            <w:r>
              <w:rPr>
                <w:rFonts w:ascii="Calibri" w:hAnsi="Calibri" w:cs="Calibri"/>
                <w:sz w:val="22"/>
                <w:szCs w:val="22"/>
              </w:rPr>
              <w:t>The task must &lt;</w:t>
            </w:r>
            <w:r w:rsidRPr="00993C6A">
              <w:rPr>
                <w:rFonts w:ascii="Calibri" w:hAnsi="Calibri" w:cs="Calibri"/>
                <w:sz w:val="22"/>
                <w:szCs w:val="22"/>
                <w:highlight w:val="yellow"/>
              </w:rPr>
              <w:t>SEE ASS.DESIGNPATTERSNFORCOMPTHINK…ECS&gt;</w:t>
            </w:r>
          </w:p>
          <w:p w14:paraId="1D3CFCA9" w14:textId="77777777" w:rsidR="00AD1431" w:rsidRDefault="00AD1431" w:rsidP="00AD1431">
            <w:pPr>
              <w:pStyle w:val="NormalWeb"/>
              <w:spacing w:before="0" w:beforeAutospacing="0" w:after="0" w:afterAutospacing="0"/>
              <w:rPr>
                <w:rFonts w:ascii="Calibri" w:hAnsi="Calibri" w:cs="Calibri"/>
                <w:i/>
                <w:sz w:val="22"/>
                <w:szCs w:val="22"/>
              </w:rPr>
            </w:pPr>
            <w:r>
              <w:rPr>
                <w:rFonts w:ascii="Calibri" w:hAnsi="Calibri" w:cs="Calibri"/>
                <w:i/>
                <w:sz w:val="22"/>
                <w:szCs w:val="22"/>
              </w:rPr>
              <w:t>…</w:t>
            </w:r>
          </w:p>
          <w:p w14:paraId="47B5AFA5" w14:textId="77777777" w:rsidR="00AD1431" w:rsidRPr="00993C6A" w:rsidRDefault="00AD1431" w:rsidP="00993C6A">
            <w:pPr>
              <w:pStyle w:val="NormalWeb"/>
              <w:spacing w:before="0" w:beforeAutospacing="0" w:after="0" w:afterAutospacing="0"/>
              <w:rPr>
                <w:rFonts w:ascii="Calibri" w:hAnsi="Calibri" w:cs="Calibri"/>
                <w:b/>
                <w:sz w:val="22"/>
                <w:szCs w:val="22"/>
              </w:rPr>
            </w:pPr>
          </w:p>
        </w:tc>
      </w:tr>
      <w:tr w:rsidR="00AD1431" w:rsidRPr="00895A80" w14:paraId="5E4BFD73" w14:textId="77777777" w:rsidTr="00895A80">
        <w:tc>
          <w:tcPr>
            <w:tcW w:w="2425" w:type="dxa"/>
          </w:tcPr>
          <w:p w14:paraId="09D356FB" w14:textId="77777777" w:rsidR="00AD1431" w:rsidRDefault="00AD1431"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Variable features</w:t>
            </w:r>
          </w:p>
        </w:tc>
        <w:tc>
          <w:tcPr>
            <w:tcW w:w="6925" w:type="dxa"/>
          </w:tcPr>
          <w:p w14:paraId="0BBC9FD2" w14:textId="77777777" w:rsidR="00AD1431" w:rsidRPr="00993C6A" w:rsidRDefault="00AD1431" w:rsidP="00993C6A">
            <w:pPr>
              <w:pStyle w:val="NormalWeb"/>
              <w:spacing w:before="0" w:beforeAutospacing="0" w:after="0" w:afterAutospacing="0"/>
              <w:rPr>
                <w:rFonts w:ascii="Calibri" w:hAnsi="Calibri" w:cs="Calibri"/>
                <w:b/>
                <w:sz w:val="22"/>
                <w:szCs w:val="22"/>
              </w:rPr>
            </w:pPr>
          </w:p>
        </w:tc>
      </w:tr>
    </w:tbl>
    <w:p w14:paraId="24470D87" w14:textId="77777777" w:rsidR="00895A80" w:rsidRPr="00895A80" w:rsidRDefault="00895A80" w:rsidP="00B03E1A">
      <w:pPr>
        <w:pStyle w:val="NormalWeb"/>
        <w:spacing w:before="0" w:beforeAutospacing="0" w:after="0" w:afterAutospacing="0"/>
        <w:rPr>
          <w:rFonts w:ascii="Calibri" w:hAnsi="Calibri" w:cs="Calibri"/>
          <w:sz w:val="22"/>
          <w:szCs w:val="22"/>
        </w:rPr>
      </w:pPr>
    </w:p>
    <w:p w14:paraId="54DECB55" w14:textId="77777777" w:rsidR="00C35BB6" w:rsidRPr="00895A80" w:rsidRDefault="00C35BB6" w:rsidP="00B03E1A">
      <w:pPr>
        <w:pStyle w:val="NormalWeb"/>
        <w:spacing w:before="0" w:beforeAutospacing="0" w:after="0" w:afterAutospacing="0"/>
        <w:rPr>
          <w:rFonts w:ascii="Calibri" w:hAnsi="Calibri" w:cs="Calibri"/>
          <w:sz w:val="22"/>
          <w:szCs w:val="22"/>
        </w:rPr>
      </w:pPr>
    </w:p>
    <w:p w14:paraId="022B6D2D" w14:textId="77777777" w:rsidR="00895A80" w:rsidRPr="004626DC" w:rsidRDefault="00895A80" w:rsidP="00B03E1A">
      <w:pPr>
        <w:pStyle w:val="NormalWeb"/>
        <w:spacing w:before="0" w:beforeAutospacing="0" w:after="0" w:afterAutospacing="0"/>
        <w:rPr>
          <w:rFonts w:ascii="Calibri" w:hAnsi="Calibri" w:cs="Calibri"/>
          <w:b/>
          <w:sz w:val="22"/>
          <w:szCs w:val="22"/>
        </w:rPr>
      </w:pPr>
      <w:r w:rsidRPr="004626DC">
        <w:rPr>
          <w:rFonts w:ascii="Calibri" w:hAnsi="Calibri" w:cs="Calibri"/>
          <w:b/>
          <w:sz w:val="22"/>
          <w:szCs w:val="22"/>
        </w:rPr>
        <w:t>Design pattern Programming</w:t>
      </w:r>
      <w:r w:rsidR="002A7FD1" w:rsidRPr="004626DC">
        <w:rPr>
          <w:rFonts w:ascii="Calibri" w:hAnsi="Calibri" w:cs="Calibri"/>
          <w:b/>
          <w:sz w:val="22"/>
          <w:szCs w:val="22"/>
        </w:rPr>
        <w:t xml:space="preserve"> (domain D)</w:t>
      </w:r>
    </w:p>
    <w:p w14:paraId="5707FD09" w14:textId="77777777" w:rsidR="002A7FD1" w:rsidRPr="002A7FD1" w:rsidRDefault="002A7FD1" w:rsidP="00B03E1A">
      <w:pPr>
        <w:pStyle w:val="NormalWeb"/>
        <w:spacing w:before="0" w:beforeAutospacing="0" w:after="0" w:afterAutospacing="0"/>
        <w:rPr>
          <w:rFonts w:ascii="Calibri" w:hAnsi="Calibri" w:cs="Calibri"/>
          <w:b/>
          <w:sz w:val="22"/>
          <w:szCs w:val="22"/>
        </w:rPr>
      </w:pPr>
      <w:r w:rsidRPr="002A7FD1">
        <w:rPr>
          <w:rFonts w:ascii="Calibri" w:hAnsi="Calibri" w:cs="Calibri"/>
          <w:b/>
          <w:sz w:val="22"/>
          <w:szCs w:val="22"/>
        </w:rPr>
        <w:t>Programming: design and implement creative solutions and digital artifacts</w:t>
      </w:r>
    </w:p>
    <w:tbl>
      <w:tblPr>
        <w:tblStyle w:val="TableGrid"/>
        <w:tblW w:w="0" w:type="auto"/>
        <w:tblLook w:val="04A0" w:firstRow="1" w:lastRow="0" w:firstColumn="1" w:lastColumn="0" w:noHBand="0" w:noVBand="1"/>
      </w:tblPr>
      <w:tblGrid>
        <w:gridCol w:w="1134"/>
        <w:gridCol w:w="8216"/>
      </w:tblGrid>
      <w:tr w:rsidR="00895A80" w:rsidRPr="00895A80" w14:paraId="464C1CB6" w14:textId="77777777" w:rsidTr="0069347D">
        <w:tc>
          <w:tcPr>
            <w:tcW w:w="2425" w:type="dxa"/>
          </w:tcPr>
          <w:p w14:paraId="68832A1F"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Design Pattern Attribute</w:t>
            </w:r>
          </w:p>
        </w:tc>
        <w:tc>
          <w:tcPr>
            <w:tcW w:w="6925" w:type="dxa"/>
          </w:tcPr>
          <w:p w14:paraId="0AF3CEAB"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Attribute Content</w:t>
            </w:r>
          </w:p>
        </w:tc>
      </w:tr>
      <w:tr w:rsidR="00895A80" w:rsidRPr="00895A80" w14:paraId="73FEB0C9" w14:textId="77777777" w:rsidTr="0069347D">
        <w:tc>
          <w:tcPr>
            <w:tcW w:w="2425" w:type="dxa"/>
          </w:tcPr>
          <w:p w14:paraId="70F63A7F" w14:textId="77777777" w:rsidR="00895A80" w:rsidRPr="00895A80" w:rsidRDefault="00895A80" w:rsidP="0069347D">
            <w:pPr>
              <w:pStyle w:val="NormalWeb"/>
              <w:spacing w:before="0" w:beforeAutospacing="0" w:after="0" w:afterAutospacing="0"/>
              <w:rPr>
                <w:rFonts w:ascii="Calibri" w:hAnsi="Calibri" w:cs="Calibri"/>
                <w:sz w:val="22"/>
                <w:szCs w:val="22"/>
              </w:rPr>
            </w:pPr>
            <w:r w:rsidRPr="00895A80">
              <w:rPr>
                <w:rFonts w:ascii="Calibri" w:hAnsi="Calibri" w:cs="Calibri"/>
                <w:sz w:val="22"/>
                <w:szCs w:val="22"/>
              </w:rPr>
              <w:t>Overview</w:t>
            </w:r>
          </w:p>
        </w:tc>
        <w:tc>
          <w:tcPr>
            <w:tcW w:w="6925" w:type="dxa"/>
          </w:tcPr>
          <w:p w14:paraId="312F05CF" w14:textId="77777777" w:rsidR="00895A80" w:rsidRPr="00C37B49" w:rsidRDefault="00895A80" w:rsidP="0069347D">
            <w:pPr>
              <w:pStyle w:val="NormalWeb"/>
              <w:spacing w:before="0" w:beforeAutospacing="0" w:after="0" w:afterAutospacing="0"/>
              <w:rPr>
                <w:rFonts w:ascii="Calibri" w:hAnsi="Calibri" w:cs="Calibri"/>
                <w:b/>
                <w:sz w:val="22"/>
                <w:szCs w:val="22"/>
              </w:rPr>
            </w:pPr>
            <w:r w:rsidRPr="00895A80">
              <w:rPr>
                <w:rFonts w:ascii="Calibri" w:hAnsi="Calibri" w:cs="Calibri"/>
                <w:b/>
                <w:sz w:val="22"/>
                <w:szCs w:val="22"/>
              </w:rPr>
              <w:t xml:space="preserve">This design pattern supports the development of </w:t>
            </w:r>
            <w:r w:rsidR="002A7FD1">
              <w:rPr>
                <w:rFonts w:ascii="Calibri" w:hAnsi="Calibri" w:cs="Calibri"/>
                <w:b/>
                <w:sz w:val="22"/>
                <w:szCs w:val="22"/>
              </w:rPr>
              <w:t xml:space="preserve">tasks in which students expand their knowledge of algorithms, abstraction and apply it in the creation, inspection, and </w:t>
            </w:r>
            <w:r w:rsidR="009B333A">
              <w:rPr>
                <w:rFonts w:ascii="Calibri" w:hAnsi="Calibri" w:cs="Calibri"/>
                <w:b/>
                <w:sz w:val="22"/>
                <w:szCs w:val="22"/>
              </w:rPr>
              <w:t>adap</w:t>
            </w:r>
            <w:r w:rsidR="002A7FD1">
              <w:rPr>
                <w:rFonts w:ascii="Calibri" w:hAnsi="Calibri" w:cs="Calibri"/>
                <w:b/>
                <w:sz w:val="22"/>
                <w:szCs w:val="22"/>
              </w:rPr>
              <w:t xml:space="preserve">tion of program components for a given objective. </w:t>
            </w:r>
            <w:r w:rsidR="0053167C">
              <w:rPr>
                <w:rFonts w:ascii="Calibri" w:hAnsi="Calibri" w:cs="Calibri"/>
                <w:b/>
                <w:sz w:val="22"/>
                <w:szCs w:val="22"/>
              </w:rPr>
              <w:t xml:space="preserve">Students will be able to </w:t>
            </w:r>
            <w:r w:rsidR="00C37B49">
              <w:rPr>
                <w:rFonts w:ascii="Calibri" w:hAnsi="Calibri" w:cs="Calibri"/>
                <w:b/>
                <w:sz w:val="22"/>
                <w:szCs w:val="22"/>
              </w:rPr>
              <w:t xml:space="preserve">translate designs into functional components, </w:t>
            </w:r>
            <w:r w:rsidR="0053167C">
              <w:rPr>
                <w:rFonts w:ascii="Calibri" w:hAnsi="Calibri" w:cs="Calibri"/>
                <w:b/>
                <w:sz w:val="22"/>
                <w:szCs w:val="22"/>
              </w:rPr>
              <w:t xml:space="preserve">apply </w:t>
            </w:r>
            <w:r w:rsidR="00C37B49">
              <w:rPr>
                <w:rFonts w:ascii="Calibri" w:hAnsi="Calibri" w:cs="Calibri"/>
                <w:b/>
                <w:sz w:val="22"/>
                <w:szCs w:val="22"/>
              </w:rPr>
              <w:t>coding conven</w:t>
            </w:r>
            <w:r w:rsidR="0053167C">
              <w:rPr>
                <w:rFonts w:ascii="Calibri" w:hAnsi="Calibri" w:cs="Calibri"/>
                <w:b/>
                <w:sz w:val="22"/>
                <w:szCs w:val="22"/>
              </w:rPr>
              <w:t>tions and abstraction to structure components, increasing readability, re-usability,</w:t>
            </w:r>
            <w:r w:rsidR="002C4595">
              <w:rPr>
                <w:rFonts w:ascii="Calibri" w:hAnsi="Calibri" w:cs="Calibri"/>
                <w:b/>
                <w:sz w:val="22"/>
                <w:szCs w:val="22"/>
              </w:rPr>
              <w:t xml:space="preserve"> </w:t>
            </w:r>
            <w:r w:rsidR="002C4595" w:rsidRPr="002C4595">
              <w:rPr>
                <w:rFonts w:ascii="Calibri" w:hAnsi="Calibri" w:cs="Calibri"/>
                <w:b/>
                <w:sz w:val="22"/>
                <w:szCs w:val="22"/>
                <w:highlight w:val="yellow"/>
              </w:rPr>
              <w:t>testability</w:t>
            </w:r>
            <w:r w:rsidR="0053167C">
              <w:rPr>
                <w:rFonts w:ascii="Calibri" w:hAnsi="Calibri" w:cs="Calibri"/>
                <w:b/>
                <w:sz w:val="22"/>
                <w:szCs w:val="22"/>
              </w:rPr>
              <w:t xml:space="preserve"> and adaptability of a program (by others). </w:t>
            </w:r>
          </w:p>
        </w:tc>
      </w:tr>
      <w:tr w:rsidR="002E64B8" w:rsidRPr="004D2BEB" w14:paraId="22DAE4B2" w14:textId="77777777" w:rsidTr="0069347D">
        <w:tc>
          <w:tcPr>
            <w:tcW w:w="2425" w:type="dxa"/>
          </w:tcPr>
          <w:p w14:paraId="0CD10004" w14:textId="77777777" w:rsidR="002E64B8" w:rsidRPr="00895A80"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Focal Knowledge, Skills and Attributes</w:t>
            </w:r>
          </w:p>
        </w:tc>
        <w:tc>
          <w:tcPr>
            <w:tcW w:w="6925" w:type="dxa"/>
          </w:tcPr>
          <w:p w14:paraId="48FA49A2" w14:textId="77777777" w:rsidR="002E64B8" w:rsidRDefault="00181DCA"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Ability to:</w:t>
            </w:r>
          </w:p>
          <w:p w14:paraId="44E79DD3" w14:textId="77777777" w:rsidR="00181DCA" w:rsidRPr="004D2BEB" w:rsidRDefault="008C1A64" w:rsidP="004D2BEB">
            <w:pPr>
              <w:pStyle w:val="NormalWeb"/>
              <w:numPr>
                <w:ilvl w:val="0"/>
                <w:numId w:val="22"/>
              </w:numPr>
              <w:spacing w:before="0" w:beforeAutospacing="0" w:after="0" w:afterAutospacing="0"/>
              <w:rPr>
                <w:rFonts w:ascii="Calibri" w:hAnsi="Calibri" w:cs="Calibri"/>
                <w:sz w:val="22"/>
                <w:szCs w:val="22"/>
              </w:rPr>
            </w:pPr>
            <w:r w:rsidRPr="008C1A64">
              <w:rPr>
                <w:rFonts w:ascii="Calibri" w:hAnsi="Calibri" w:cs="Calibri"/>
                <w:sz w:val="22"/>
                <w:szCs w:val="22"/>
              </w:rPr>
              <w:t xml:space="preserve">develop </w:t>
            </w:r>
            <w:r w:rsidR="00FE36A0">
              <w:rPr>
                <w:rFonts w:ascii="Calibri" w:hAnsi="Calibri" w:cs="Calibri"/>
                <w:sz w:val="22"/>
                <w:szCs w:val="22"/>
              </w:rPr>
              <w:t xml:space="preserve">robust </w:t>
            </w:r>
            <w:r w:rsidRPr="008C1A64">
              <w:rPr>
                <w:rFonts w:ascii="Calibri" w:hAnsi="Calibri" w:cs="Calibri"/>
                <w:sz w:val="22"/>
                <w:szCs w:val="22"/>
              </w:rPr>
              <w:t xml:space="preserve">program components </w:t>
            </w:r>
            <w:r w:rsidR="004D2BEB">
              <w:rPr>
                <w:rFonts w:ascii="Calibri" w:hAnsi="Calibri" w:cs="Calibri"/>
                <w:sz w:val="22"/>
                <w:szCs w:val="22"/>
              </w:rPr>
              <w:t xml:space="preserve">for a particular goal, </w:t>
            </w:r>
            <w:r w:rsidRPr="008C1A64">
              <w:rPr>
                <w:rFonts w:ascii="Calibri" w:hAnsi="Calibri" w:cs="Calibri"/>
                <w:sz w:val="22"/>
                <w:szCs w:val="22"/>
              </w:rPr>
              <w:t>in an imperative programming language</w:t>
            </w:r>
            <w:r w:rsidR="004D2BEB">
              <w:rPr>
                <w:rFonts w:ascii="Calibri" w:hAnsi="Calibri" w:cs="Calibri"/>
                <w:sz w:val="22"/>
                <w:szCs w:val="22"/>
              </w:rPr>
              <w:t>;</w:t>
            </w:r>
          </w:p>
          <w:p w14:paraId="049E768E" w14:textId="77777777" w:rsidR="004D2BEB" w:rsidRPr="004D2BEB" w:rsidRDefault="004D2BEB" w:rsidP="004D2BEB">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use programming language constructs that support abstraction</w:t>
            </w:r>
            <w:r>
              <w:rPr>
                <w:rFonts w:ascii="Calibri" w:hAnsi="Calibri" w:cs="Calibri"/>
                <w:sz w:val="22"/>
                <w:szCs w:val="22"/>
              </w:rPr>
              <w:t>;</w:t>
            </w:r>
          </w:p>
          <w:p w14:paraId="4E36E354" w14:textId="77777777" w:rsidR="005223C8" w:rsidRDefault="004D2BEB" w:rsidP="0069347D">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structure a program component in such a way that they can be easily</w:t>
            </w:r>
            <w:r>
              <w:rPr>
                <w:rFonts w:ascii="Calibri" w:hAnsi="Calibri" w:cs="Calibri"/>
                <w:sz w:val="22"/>
                <w:szCs w:val="22"/>
              </w:rPr>
              <w:t xml:space="preserve"> </w:t>
            </w:r>
            <w:r w:rsidRPr="004D2BEB">
              <w:rPr>
                <w:rFonts w:ascii="Calibri" w:hAnsi="Calibri" w:cs="Calibri"/>
                <w:sz w:val="22"/>
                <w:szCs w:val="22"/>
              </w:rPr>
              <w:t>und</w:t>
            </w:r>
            <w:r>
              <w:rPr>
                <w:rFonts w:ascii="Calibri" w:hAnsi="Calibri" w:cs="Calibri"/>
                <w:sz w:val="22"/>
                <w:szCs w:val="22"/>
              </w:rPr>
              <w:t>erstood and evaluated by others;</w:t>
            </w:r>
          </w:p>
          <w:p w14:paraId="2ABBDAC5" w14:textId="77777777" w:rsidR="004D2BEB" w:rsidRDefault="004D2BEB" w:rsidP="004D2BEB">
            <w:pPr>
              <w:pStyle w:val="NormalWeb"/>
              <w:numPr>
                <w:ilvl w:val="0"/>
                <w:numId w:val="22"/>
              </w:numPr>
              <w:spacing w:before="0" w:beforeAutospacing="0" w:after="0" w:afterAutospacing="0"/>
              <w:rPr>
                <w:rFonts w:ascii="Calibri" w:hAnsi="Calibri" w:cs="Calibri"/>
                <w:sz w:val="22"/>
                <w:szCs w:val="22"/>
              </w:rPr>
            </w:pPr>
            <w:r w:rsidRPr="004D2BEB">
              <w:rPr>
                <w:rFonts w:ascii="Calibri" w:hAnsi="Calibri" w:cs="Calibri"/>
                <w:sz w:val="22"/>
                <w:szCs w:val="22"/>
              </w:rPr>
              <w:t>explain the structure and functioning of certain program components</w:t>
            </w:r>
            <w:r>
              <w:rPr>
                <w:rFonts w:ascii="Calibri" w:hAnsi="Calibri" w:cs="Calibri"/>
                <w:sz w:val="22"/>
                <w:szCs w:val="22"/>
              </w:rPr>
              <w:t>;</w:t>
            </w:r>
          </w:p>
          <w:p w14:paraId="03C47576" w14:textId="77777777" w:rsidR="00BE1627" w:rsidRPr="004D2BEB" w:rsidRDefault="004D2BEB" w:rsidP="004D2BEB">
            <w:pPr>
              <w:pStyle w:val="NormalWeb"/>
              <w:numPr>
                <w:ilvl w:val="0"/>
                <w:numId w:val="22"/>
              </w:numPr>
              <w:spacing w:after="0"/>
              <w:rPr>
                <w:rFonts w:ascii="Calibri" w:hAnsi="Calibri" w:cs="Calibri"/>
                <w:sz w:val="22"/>
                <w:szCs w:val="22"/>
              </w:rPr>
            </w:pPr>
            <w:r w:rsidRPr="004D2BEB">
              <w:rPr>
                <w:rFonts w:ascii="Calibri" w:hAnsi="Calibri" w:cs="Calibri"/>
                <w:sz w:val="22"/>
                <w:szCs w:val="22"/>
              </w:rPr>
              <w:t>adapt such program components based on evaluation or changing</w:t>
            </w:r>
            <w:r>
              <w:rPr>
                <w:rFonts w:ascii="Calibri" w:hAnsi="Calibri" w:cs="Calibri"/>
                <w:sz w:val="22"/>
                <w:szCs w:val="22"/>
              </w:rPr>
              <w:t xml:space="preserve"> </w:t>
            </w:r>
            <w:r w:rsidRPr="004D2BEB">
              <w:rPr>
                <w:rFonts w:ascii="Calibri" w:hAnsi="Calibri" w:cs="Calibri"/>
                <w:sz w:val="22"/>
                <w:szCs w:val="22"/>
              </w:rPr>
              <w:t>requirements.</w:t>
            </w:r>
          </w:p>
        </w:tc>
      </w:tr>
      <w:tr w:rsidR="002E64B8" w:rsidRPr="00895A80" w14:paraId="756FEAB9" w14:textId="77777777" w:rsidTr="0069347D">
        <w:tc>
          <w:tcPr>
            <w:tcW w:w="2425" w:type="dxa"/>
          </w:tcPr>
          <w:p w14:paraId="42843650" w14:textId="77777777" w:rsidR="002E64B8"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Potential Observations</w:t>
            </w:r>
          </w:p>
        </w:tc>
        <w:tc>
          <w:tcPr>
            <w:tcW w:w="6925" w:type="dxa"/>
          </w:tcPr>
          <w:p w14:paraId="652476FF" w14:textId="77777777" w:rsidR="004D2BEB" w:rsidRPr="004D2BEB" w:rsidRDefault="0043228A" w:rsidP="004D2BEB">
            <w:pPr>
              <w:pStyle w:val="NormalWeb"/>
              <w:spacing w:before="0" w:beforeAutospacing="0" w:after="0" w:afterAutospacing="0"/>
              <w:rPr>
                <w:rFonts w:ascii="Calibri" w:hAnsi="Calibri" w:cs="Calibri"/>
                <w:sz w:val="22"/>
                <w:szCs w:val="22"/>
              </w:rPr>
            </w:pPr>
            <w:r>
              <w:rPr>
                <w:rFonts w:ascii="Calibri" w:hAnsi="Calibri" w:cs="Calibri"/>
                <w:b/>
                <w:sz w:val="22"/>
                <w:szCs w:val="22"/>
              </w:rPr>
              <w:t xml:space="preserve">FKSA1. </w:t>
            </w:r>
            <w:r w:rsidR="004D2BEB" w:rsidRPr="008C1A64">
              <w:rPr>
                <w:rFonts w:ascii="Calibri" w:hAnsi="Calibri" w:cs="Calibri"/>
                <w:sz w:val="22"/>
                <w:szCs w:val="22"/>
              </w:rPr>
              <w:t xml:space="preserve">develop program components </w:t>
            </w:r>
            <w:r w:rsidR="004D2BEB">
              <w:rPr>
                <w:rFonts w:ascii="Calibri" w:hAnsi="Calibri" w:cs="Calibri"/>
                <w:sz w:val="22"/>
                <w:szCs w:val="22"/>
              </w:rPr>
              <w:t xml:space="preserve">for a particular goal, </w:t>
            </w:r>
            <w:r w:rsidR="004D2BEB" w:rsidRPr="008C1A64">
              <w:rPr>
                <w:rFonts w:ascii="Calibri" w:hAnsi="Calibri" w:cs="Calibri"/>
                <w:sz w:val="22"/>
                <w:szCs w:val="22"/>
              </w:rPr>
              <w:t xml:space="preserve">in an </w:t>
            </w:r>
            <w:r w:rsidR="004D2BEB" w:rsidRPr="004D2BEB">
              <w:rPr>
                <w:rFonts w:ascii="Calibri" w:hAnsi="Calibri" w:cs="Calibri"/>
                <w:sz w:val="22"/>
                <w:szCs w:val="22"/>
              </w:rPr>
              <w:t>imperative programming language;</w:t>
            </w:r>
          </w:p>
          <w:p w14:paraId="42F60FF8" w14:textId="77777777" w:rsidR="0043228A" w:rsidRPr="004D2BEB" w:rsidRDefault="0043228A" w:rsidP="0043228A">
            <w:pPr>
              <w:pStyle w:val="NormalWeb"/>
              <w:spacing w:before="0" w:beforeAutospacing="0" w:after="0" w:afterAutospacing="0"/>
              <w:rPr>
                <w:rFonts w:ascii="Calibri" w:hAnsi="Calibri" w:cs="Calibri"/>
                <w:sz w:val="22"/>
                <w:szCs w:val="22"/>
              </w:rPr>
            </w:pPr>
          </w:p>
          <w:p w14:paraId="74CF762E" w14:textId="77777777" w:rsidR="00C6754E" w:rsidRDefault="00B71EC7"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 xml:space="preserve">Convert an </w:t>
            </w:r>
            <w:r w:rsidR="00C6754E">
              <w:rPr>
                <w:rFonts w:ascii="Calibri" w:hAnsi="Calibri" w:cs="Calibri"/>
                <w:sz w:val="22"/>
                <w:szCs w:val="22"/>
              </w:rPr>
              <w:t>algorithm in</w:t>
            </w:r>
            <w:r>
              <w:rPr>
                <w:rFonts w:ascii="Calibri" w:hAnsi="Calibri" w:cs="Calibri"/>
                <w:sz w:val="22"/>
                <w:szCs w:val="22"/>
              </w:rPr>
              <w:t xml:space="preserve">to </w:t>
            </w:r>
            <w:r w:rsidR="006A01AC">
              <w:rPr>
                <w:rFonts w:ascii="Calibri" w:hAnsi="Calibri" w:cs="Calibri"/>
                <w:sz w:val="22"/>
                <w:szCs w:val="22"/>
              </w:rPr>
              <w:t>high level (imperative language) program code</w:t>
            </w:r>
            <w:r w:rsidR="00C6754E">
              <w:rPr>
                <w:rFonts w:ascii="Calibri" w:hAnsi="Calibri" w:cs="Calibri"/>
                <w:sz w:val="22"/>
                <w:szCs w:val="22"/>
              </w:rPr>
              <w:t>.</w:t>
            </w:r>
          </w:p>
          <w:p w14:paraId="55F5C1CA" w14:textId="77777777" w:rsidR="009B1730" w:rsidRPr="009B1730" w:rsidRDefault="009B1730" w:rsidP="00902C3D">
            <w:pPr>
              <w:pStyle w:val="NormalWeb"/>
              <w:numPr>
                <w:ilvl w:val="0"/>
                <w:numId w:val="28"/>
              </w:numPr>
              <w:spacing w:before="0" w:beforeAutospacing="0" w:after="0" w:afterAutospacing="0"/>
              <w:rPr>
                <w:rFonts w:ascii="Calibri" w:hAnsi="Calibri" w:cs="Calibri"/>
                <w:color w:val="FF0000"/>
                <w:sz w:val="22"/>
                <w:szCs w:val="22"/>
              </w:rPr>
            </w:pPr>
            <w:r w:rsidRPr="009B1730">
              <w:rPr>
                <w:rFonts w:ascii="Calibri" w:hAnsi="Calibri" w:cs="Calibri"/>
                <w:color w:val="FF0000"/>
                <w:sz w:val="22"/>
                <w:szCs w:val="22"/>
              </w:rPr>
              <w:lastRenderedPageBreak/>
              <w:t>Describe how a program works.</w:t>
            </w:r>
            <w:r>
              <w:rPr>
                <w:rFonts w:ascii="Calibri" w:hAnsi="Calibri" w:cs="Calibri"/>
                <w:color w:val="FF0000"/>
                <w:sz w:val="22"/>
                <w:szCs w:val="22"/>
              </w:rPr>
              <w:t xml:space="preserve"> (</w:t>
            </w:r>
            <w:r w:rsidRPr="009B1730">
              <w:rPr>
                <w:rFonts w:ascii="Calibri" w:hAnsi="Calibri" w:cs="Calibri"/>
                <w:color w:val="FF0000"/>
                <w:sz w:val="22"/>
                <w:szCs w:val="22"/>
              </w:rPr>
              <w:t>Use an algorithm to describe a digital artefact (REVERSE ENGINEERING?)</w:t>
            </w:r>
            <w:r>
              <w:rPr>
                <w:rFonts w:ascii="Calibri" w:hAnsi="Calibri" w:cs="Calibri"/>
                <w:color w:val="FF0000"/>
                <w:sz w:val="22"/>
                <w:szCs w:val="22"/>
              </w:rPr>
              <w:t>???)</w:t>
            </w:r>
          </w:p>
          <w:p w14:paraId="50183E9E" w14:textId="77777777" w:rsidR="004D2BEB" w:rsidRPr="004D2BEB" w:rsidRDefault="008C1A64" w:rsidP="00902C3D">
            <w:pPr>
              <w:pStyle w:val="NormalWeb"/>
              <w:numPr>
                <w:ilvl w:val="0"/>
                <w:numId w:val="28"/>
              </w:numPr>
              <w:spacing w:before="0" w:beforeAutospacing="0" w:after="0" w:afterAutospacing="0"/>
              <w:rPr>
                <w:rFonts w:ascii="Calibri" w:hAnsi="Calibri" w:cs="Calibri"/>
                <w:sz w:val="22"/>
                <w:szCs w:val="22"/>
              </w:rPr>
            </w:pPr>
            <w:r w:rsidRPr="004D2BEB">
              <w:rPr>
                <w:rFonts w:ascii="Calibri" w:hAnsi="Calibri" w:cs="Calibri"/>
                <w:sz w:val="22"/>
                <w:szCs w:val="22"/>
              </w:rPr>
              <w:t xml:space="preserve">Design, code, </w:t>
            </w:r>
            <w:r w:rsidR="002C4595">
              <w:rPr>
                <w:rFonts w:ascii="Calibri" w:hAnsi="Calibri" w:cs="Calibri"/>
                <w:sz w:val="22"/>
                <w:szCs w:val="22"/>
              </w:rPr>
              <w:t xml:space="preserve">(systematically) </w:t>
            </w:r>
            <w:r w:rsidRPr="004D2BEB">
              <w:rPr>
                <w:rFonts w:ascii="Calibri" w:hAnsi="Calibri" w:cs="Calibri"/>
                <w:sz w:val="22"/>
                <w:szCs w:val="22"/>
              </w:rPr>
              <w:t>test, debug</w:t>
            </w:r>
            <w:r w:rsidR="00C6754E">
              <w:rPr>
                <w:rFonts w:ascii="Calibri" w:hAnsi="Calibri" w:cs="Calibri"/>
                <w:sz w:val="22"/>
                <w:szCs w:val="22"/>
              </w:rPr>
              <w:t xml:space="preserve"> (locate and correct)</w:t>
            </w:r>
            <w:r w:rsidRPr="004D2BEB">
              <w:rPr>
                <w:rFonts w:ascii="Calibri" w:hAnsi="Calibri" w:cs="Calibri"/>
                <w:sz w:val="22"/>
                <w:szCs w:val="22"/>
              </w:rPr>
              <w:t>,</w:t>
            </w:r>
            <w:r w:rsidR="00D969FD">
              <w:rPr>
                <w:rFonts w:ascii="Calibri" w:hAnsi="Calibri" w:cs="Calibri"/>
                <w:sz w:val="22"/>
                <w:szCs w:val="22"/>
              </w:rPr>
              <w:t xml:space="preserve"> adapt (extend),</w:t>
            </w:r>
            <w:r w:rsidRPr="004D2BEB">
              <w:rPr>
                <w:rFonts w:ascii="Calibri" w:hAnsi="Calibri" w:cs="Calibri"/>
                <w:sz w:val="22"/>
                <w:szCs w:val="22"/>
              </w:rPr>
              <w:t xml:space="preserve"> and execute a program (in an imperative language) that corresponds to a set of specifications</w:t>
            </w:r>
            <w:r w:rsidR="00FE36A0">
              <w:rPr>
                <w:rFonts w:ascii="Calibri" w:hAnsi="Calibri" w:cs="Calibri"/>
                <w:sz w:val="22"/>
                <w:szCs w:val="22"/>
              </w:rPr>
              <w:t xml:space="preserve"> or requirements</w:t>
            </w:r>
            <w:r w:rsidRPr="004D2BEB">
              <w:rPr>
                <w:rFonts w:ascii="Calibri" w:hAnsi="Calibri" w:cs="Calibri"/>
                <w:sz w:val="22"/>
                <w:szCs w:val="22"/>
              </w:rPr>
              <w:t>.</w:t>
            </w:r>
            <w:r w:rsidR="00D2174A">
              <w:rPr>
                <w:rFonts w:ascii="Calibri" w:hAnsi="Calibri" w:cs="Calibri"/>
                <w:sz w:val="22"/>
                <w:szCs w:val="22"/>
              </w:rPr>
              <w:t xml:space="preserve"> </w:t>
            </w:r>
            <w:r w:rsidR="0006410A">
              <w:rPr>
                <w:rFonts w:ascii="Calibri" w:hAnsi="Calibri" w:cs="Calibri"/>
                <w:sz w:val="22"/>
                <w:szCs w:val="22"/>
              </w:rPr>
              <w:t>(Determine correctness of the program in terms of input and output)</w:t>
            </w:r>
            <w:r w:rsidR="0069347D">
              <w:rPr>
                <w:rFonts w:ascii="Calibri" w:hAnsi="Calibri" w:cs="Calibri"/>
                <w:sz w:val="22"/>
                <w:szCs w:val="22"/>
              </w:rPr>
              <w:t>. Program can based on</w:t>
            </w:r>
            <w:r w:rsidR="0069347D">
              <w:t xml:space="preserve"> </w:t>
            </w:r>
            <w:r w:rsidR="0069347D" w:rsidRPr="0069347D">
              <w:rPr>
                <w:rFonts w:ascii="Calibri" w:hAnsi="Calibri" w:cs="Calibri"/>
                <w:sz w:val="22"/>
                <w:szCs w:val="22"/>
              </w:rPr>
              <w:t>new algorith</w:t>
            </w:r>
            <w:r w:rsidR="0069347D">
              <w:rPr>
                <w:rFonts w:ascii="Calibri" w:hAnsi="Calibri" w:cs="Calibri"/>
                <w:sz w:val="22"/>
                <w:szCs w:val="22"/>
              </w:rPr>
              <w:t>m composition, remixing, standa</w:t>
            </w:r>
            <w:r w:rsidR="0069347D" w:rsidRPr="0069347D">
              <w:rPr>
                <w:rFonts w:ascii="Calibri" w:hAnsi="Calibri" w:cs="Calibri"/>
                <w:sz w:val="22"/>
                <w:szCs w:val="22"/>
              </w:rPr>
              <w:t>rd algorithms)</w:t>
            </w:r>
            <w:r w:rsidR="0069347D">
              <w:rPr>
                <w:rFonts w:ascii="Calibri" w:hAnsi="Calibri" w:cs="Calibri"/>
                <w:sz w:val="22"/>
                <w:szCs w:val="22"/>
              </w:rPr>
              <w:t>.</w:t>
            </w:r>
          </w:p>
          <w:p w14:paraId="4D27243D" w14:textId="77777777" w:rsidR="004D2BEB" w:rsidRDefault="005E2BC6" w:rsidP="00FE36A0">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w:t>
            </w:r>
            <w:r w:rsidR="00FE36A0">
              <w:rPr>
                <w:rFonts w:ascii="Calibri" w:hAnsi="Calibri" w:cs="Calibri"/>
                <w:sz w:val="22"/>
                <w:szCs w:val="22"/>
              </w:rPr>
              <w:t>esign and d</w:t>
            </w:r>
            <w:r w:rsidR="004D2BEB" w:rsidRPr="004D2BEB">
              <w:rPr>
                <w:rFonts w:ascii="Calibri" w:hAnsi="Calibri" w:cs="Calibri"/>
                <w:sz w:val="22"/>
                <w:szCs w:val="22"/>
              </w:rPr>
              <w:t xml:space="preserve">evelop program components for a particular </w:t>
            </w:r>
            <w:r w:rsidR="00FE36A0">
              <w:rPr>
                <w:rFonts w:ascii="Calibri" w:hAnsi="Calibri" w:cs="Calibri"/>
                <w:sz w:val="22"/>
                <w:szCs w:val="22"/>
              </w:rPr>
              <w:t>objective in a certain context, t</w:t>
            </w:r>
            <w:r w:rsidR="00FE36A0" w:rsidRPr="00FE36A0">
              <w:rPr>
                <w:rFonts w:ascii="Calibri" w:hAnsi="Calibri" w:cs="Calibri"/>
                <w:sz w:val="22"/>
                <w:szCs w:val="22"/>
              </w:rPr>
              <w:t>aking technical, environmental</w:t>
            </w:r>
            <w:r w:rsidR="00FE36A0">
              <w:rPr>
                <w:rFonts w:ascii="Calibri" w:hAnsi="Calibri" w:cs="Calibri"/>
                <w:sz w:val="22"/>
                <w:szCs w:val="22"/>
              </w:rPr>
              <w:t xml:space="preserve"> and human factors into account.</w:t>
            </w:r>
          </w:p>
          <w:p w14:paraId="71A62720" w14:textId="77777777" w:rsidR="006A01AC" w:rsidRDefault="006A01AC" w:rsidP="006A01AC">
            <w:pPr>
              <w:pStyle w:val="NormalWeb"/>
              <w:spacing w:before="0" w:beforeAutospacing="0" w:after="0" w:afterAutospacing="0"/>
              <w:ind w:left="720"/>
              <w:rPr>
                <w:rFonts w:ascii="Calibri" w:hAnsi="Calibri" w:cs="Calibri"/>
                <w:sz w:val="22"/>
                <w:szCs w:val="22"/>
              </w:rPr>
            </w:pPr>
          </w:p>
          <w:p w14:paraId="0E37F735" w14:textId="77777777" w:rsidR="00C6754E" w:rsidRDefault="006A01AC"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Describe,</w:t>
            </w:r>
            <w:r w:rsidR="00C6754E">
              <w:rPr>
                <w:rFonts w:ascii="Calibri" w:hAnsi="Calibri" w:cs="Calibri"/>
                <w:sz w:val="22"/>
                <w:szCs w:val="22"/>
              </w:rPr>
              <w:t xml:space="preserve"> apply and combine t</w:t>
            </w:r>
            <w:r w:rsidR="00C6754E" w:rsidRPr="00C6754E">
              <w:rPr>
                <w:rFonts w:ascii="Calibri" w:hAnsi="Calibri" w:cs="Calibri"/>
                <w:sz w:val="22"/>
                <w:szCs w:val="22"/>
              </w:rPr>
              <w:t xml:space="preserve">he </w:t>
            </w:r>
            <w:r w:rsidR="00C6754E">
              <w:rPr>
                <w:rFonts w:ascii="Calibri" w:hAnsi="Calibri" w:cs="Calibri"/>
                <w:sz w:val="22"/>
                <w:szCs w:val="22"/>
              </w:rPr>
              <w:t xml:space="preserve">operators </w:t>
            </w:r>
            <w:r w:rsidR="00B71EC7">
              <w:rPr>
                <w:rFonts w:ascii="Calibri" w:hAnsi="Calibri" w:cs="Calibri"/>
                <w:sz w:val="22"/>
                <w:szCs w:val="22"/>
              </w:rPr>
              <w:t xml:space="preserve">and expressions </w:t>
            </w:r>
            <w:r w:rsidR="00C6754E" w:rsidRPr="00C6754E">
              <w:rPr>
                <w:rFonts w:ascii="Calibri" w:hAnsi="Calibri" w:cs="Calibri"/>
                <w:sz w:val="22"/>
                <w:szCs w:val="22"/>
              </w:rPr>
              <w:t xml:space="preserve">in </w:t>
            </w:r>
            <w:r w:rsidR="00C6754E">
              <w:rPr>
                <w:rFonts w:ascii="Calibri" w:hAnsi="Calibri" w:cs="Calibri"/>
                <w:sz w:val="22"/>
                <w:szCs w:val="22"/>
              </w:rPr>
              <w:t xml:space="preserve">the </w:t>
            </w:r>
            <w:r w:rsidR="00C6754E" w:rsidRPr="00C6754E">
              <w:rPr>
                <w:rFonts w:ascii="Calibri" w:hAnsi="Calibri" w:cs="Calibri"/>
                <w:sz w:val="22"/>
                <w:szCs w:val="22"/>
                <w:highlight w:val="yellow"/>
              </w:rPr>
              <w:t>context of program control/program component</w:t>
            </w:r>
            <w:r w:rsidR="00C6754E" w:rsidRPr="00C6754E">
              <w:rPr>
                <w:rFonts w:ascii="Calibri" w:hAnsi="Calibri" w:cs="Calibri"/>
                <w:sz w:val="22"/>
                <w:szCs w:val="22"/>
              </w:rPr>
              <w:t xml:space="preserve">: arithmetic, relational, </w:t>
            </w:r>
            <w:r w:rsidR="00B71EC7">
              <w:rPr>
                <w:rFonts w:ascii="Calibri" w:hAnsi="Calibri" w:cs="Calibri"/>
                <w:sz w:val="22"/>
                <w:szCs w:val="22"/>
              </w:rPr>
              <w:t xml:space="preserve">Boolean </w:t>
            </w:r>
            <w:r w:rsidR="00C6754E" w:rsidRPr="00C6754E">
              <w:rPr>
                <w:rFonts w:ascii="Calibri" w:hAnsi="Calibri" w:cs="Calibri"/>
                <w:sz w:val="22"/>
                <w:szCs w:val="22"/>
              </w:rPr>
              <w:t>logic.</w:t>
            </w:r>
          </w:p>
          <w:p w14:paraId="1413540B" w14:textId="77777777" w:rsidR="006A01AC" w:rsidRDefault="006A01AC" w:rsidP="006A01AC">
            <w:pPr>
              <w:pStyle w:val="ListParagraph"/>
              <w:rPr>
                <w:rFonts w:ascii="Calibri" w:hAnsi="Calibri" w:cs="Calibri"/>
              </w:rPr>
            </w:pPr>
          </w:p>
          <w:p w14:paraId="448BEEC8" w14:textId="77777777" w:rsidR="00081786" w:rsidRDefault="00081786" w:rsidP="006A01AC">
            <w:pPr>
              <w:pStyle w:val="ListParagraph"/>
              <w:rPr>
                <w:rFonts w:ascii="Calibri" w:hAnsi="Calibri" w:cs="Calibri"/>
              </w:rPr>
            </w:pPr>
          </w:p>
          <w:p w14:paraId="47543EC1" w14:textId="77777777" w:rsidR="00ED31B4" w:rsidRDefault="006A01AC"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Describe and apply</w:t>
            </w:r>
            <w:r w:rsidRPr="006A01AC">
              <w:rPr>
                <w:rFonts w:ascii="Calibri" w:hAnsi="Calibri" w:cs="Calibri"/>
                <w:sz w:val="22"/>
                <w:szCs w:val="22"/>
              </w:rPr>
              <w:t xml:space="preserve"> the concept of a data type and use th</w:t>
            </w:r>
            <w:r>
              <w:rPr>
                <w:rFonts w:ascii="Calibri" w:hAnsi="Calibri" w:cs="Calibri"/>
                <w:sz w:val="22"/>
                <w:szCs w:val="22"/>
              </w:rPr>
              <w:t>e following appropriately: inte</w:t>
            </w:r>
            <w:r w:rsidRPr="006A01AC">
              <w:rPr>
                <w:rFonts w:ascii="Calibri" w:hAnsi="Calibri" w:cs="Calibri"/>
                <w:sz w:val="22"/>
                <w:szCs w:val="22"/>
              </w:rPr>
              <w:t xml:space="preserve">ger, real/float, Boolean, character, string, date/time, </w:t>
            </w:r>
            <w:r w:rsidR="00AF151A">
              <w:rPr>
                <w:rFonts w:ascii="Calibri" w:hAnsi="Calibri" w:cs="Calibri"/>
                <w:sz w:val="22"/>
                <w:szCs w:val="22"/>
              </w:rPr>
              <w:t xml:space="preserve">records, </w:t>
            </w:r>
            <w:r w:rsidRPr="006A01AC">
              <w:rPr>
                <w:rFonts w:ascii="Calibri" w:hAnsi="Calibri" w:cs="Calibri"/>
                <w:sz w:val="22"/>
                <w:szCs w:val="22"/>
              </w:rPr>
              <w:t xml:space="preserve">one dimensional data structures (arrays or </w:t>
            </w:r>
            <w:r w:rsidR="00191D29" w:rsidRPr="006A01AC">
              <w:rPr>
                <w:rFonts w:ascii="Calibri" w:hAnsi="Calibri" w:cs="Calibri"/>
                <w:sz w:val="22"/>
                <w:szCs w:val="22"/>
              </w:rPr>
              <w:t>equivalent</w:t>
            </w:r>
            <w:r w:rsidRPr="006A01AC">
              <w:rPr>
                <w:rFonts w:ascii="Calibri" w:hAnsi="Calibri" w:cs="Calibri"/>
                <w:sz w:val="22"/>
                <w:szCs w:val="22"/>
              </w:rPr>
              <w:t>), and two dimensional data structures.</w:t>
            </w:r>
          </w:p>
          <w:p w14:paraId="05F852A0" w14:textId="77777777" w:rsidR="00ED31B4" w:rsidRDefault="00ED31B4" w:rsidP="00ED31B4">
            <w:pPr>
              <w:pStyle w:val="ListParagraph"/>
              <w:rPr>
                <w:rFonts w:ascii="Calibri" w:hAnsi="Calibri" w:cs="Calibri"/>
              </w:rPr>
            </w:pPr>
          </w:p>
          <w:p w14:paraId="228675CE" w14:textId="77777777" w:rsidR="002C4595" w:rsidRPr="002C4595" w:rsidRDefault="002C4595" w:rsidP="002C4595">
            <w:pPr>
              <w:pStyle w:val="ListParagraph"/>
              <w:numPr>
                <w:ilvl w:val="0"/>
                <w:numId w:val="28"/>
              </w:numPr>
              <w:rPr>
                <w:rFonts w:ascii="Calibri" w:hAnsi="Calibri" w:cs="Calibri"/>
              </w:rPr>
            </w:pPr>
            <w:r w:rsidRPr="002C4595">
              <w:rPr>
                <w:rFonts w:ascii="Calibri" w:hAnsi="Calibri" w:cs="Calibri"/>
              </w:rPr>
              <w:t>Declare, initialize and assign values to datatypes in a programming language. Such as assigning a value to a variable.</w:t>
            </w:r>
          </w:p>
          <w:p w14:paraId="1B6223B9" w14:textId="77777777" w:rsidR="002C4595" w:rsidRDefault="002C4595" w:rsidP="00ED31B4">
            <w:pPr>
              <w:pStyle w:val="ListParagraph"/>
              <w:rPr>
                <w:rFonts w:ascii="Calibri" w:hAnsi="Calibri" w:cs="Calibri"/>
              </w:rPr>
            </w:pPr>
          </w:p>
          <w:p w14:paraId="1F01396A" w14:textId="77777777" w:rsidR="00D2174A" w:rsidRPr="00ED31B4" w:rsidRDefault="00ED31B4" w:rsidP="00902C3D">
            <w:pPr>
              <w:pStyle w:val="NormalWeb"/>
              <w:numPr>
                <w:ilvl w:val="0"/>
                <w:numId w:val="28"/>
              </w:numPr>
              <w:spacing w:before="0" w:beforeAutospacing="0" w:after="0" w:afterAutospacing="0"/>
              <w:rPr>
                <w:rFonts w:ascii="Calibri" w:hAnsi="Calibri" w:cs="Calibri"/>
                <w:sz w:val="22"/>
                <w:szCs w:val="22"/>
              </w:rPr>
            </w:pPr>
            <w:r w:rsidRPr="009B1730">
              <w:rPr>
                <w:rFonts w:ascii="Calibri" w:hAnsi="Calibri" w:cs="Calibri"/>
                <w:sz w:val="22"/>
                <w:szCs w:val="22"/>
                <w:highlight w:val="yellow"/>
              </w:rPr>
              <w:t>U</w:t>
            </w:r>
            <w:r w:rsidR="00D2174A" w:rsidRPr="009B1730">
              <w:rPr>
                <w:rFonts w:ascii="Calibri" w:hAnsi="Calibri" w:cs="Calibri"/>
                <w:sz w:val="22"/>
                <w:szCs w:val="22"/>
                <w:highlight w:val="yellow"/>
              </w:rPr>
              <w:t xml:space="preserve">se </w:t>
            </w:r>
            <w:r w:rsidRPr="009B1730">
              <w:rPr>
                <w:rFonts w:ascii="Calibri" w:hAnsi="Calibri" w:cs="Calibri"/>
                <w:sz w:val="22"/>
                <w:szCs w:val="22"/>
                <w:highlight w:val="yellow"/>
              </w:rPr>
              <w:t xml:space="preserve">standard </w:t>
            </w:r>
            <w:r w:rsidR="00D2174A" w:rsidRPr="009B1730">
              <w:rPr>
                <w:rFonts w:ascii="Calibri" w:hAnsi="Calibri" w:cs="Calibri"/>
                <w:color w:val="000000"/>
                <w:sz w:val="22"/>
                <w:szCs w:val="22"/>
                <w:highlight w:val="yellow"/>
              </w:rPr>
              <w:t xml:space="preserve">operations </w:t>
            </w:r>
            <w:r w:rsidRPr="009B1730">
              <w:rPr>
                <w:rFonts w:ascii="Calibri" w:hAnsi="Calibri" w:cs="Calibri"/>
                <w:color w:val="000000"/>
                <w:sz w:val="22"/>
                <w:szCs w:val="22"/>
                <w:highlight w:val="yellow"/>
              </w:rPr>
              <w:t xml:space="preserve">on datatypes </w:t>
            </w:r>
            <w:r w:rsidR="00D2174A" w:rsidRPr="009B1730">
              <w:rPr>
                <w:rFonts w:ascii="Calibri" w:hAnsi="Calibri" w:cs="Calibri"/>
                <w:color w:val="000000"/>
                <w:sz w:val="22"/>
                <w:szCs w:val="22"/>
                <w:highlight w:val="yellow"/>
              </w:rPr>
              <w:t>in a programming language, such as</w:t>
            </w:r>
            <w:r w:rsidRPr="009B1730">
              <w:rPr>
                <w:rFonts w:ascii="Calibri" w:hAnsi="Calibri" w:cs="Calibri"/>
                <w:color w:val="000000"/>
                <w:sz w:val="22"/>
                <w:szCs w:val="22"/>
                <w:highlight w:val="yellow"/>
              </w:rPr>
              <w:t xml:space="preserve"> string-handling</w:t>
            </w:r>
            <w:r w:rsidR="00D2174A" w:rsidRPr="009B1730">
              <w:rPr>
                <w:rFonts w:ascii="Calibri" w:hAnsi="Calibri" w:cs="Calibri"/>
                <w:color w:val="000000"/>
                <w:sz w:val="22"/>
                <w:szCs w:val="22"/>
                <w:highlight w:val="yellow"/>
              </w:rPr>
              <w:t>: casting conversion operations, length, pos</w:t>
            </w:r>
            <w:r w:rsidRPr="009B1730">
              <w:rPr>
                <w:rFonts w:ascii="Calibri" w:hAnsi="Calibri" w:cs="Calibri"/>
                <w:color w:val="000000"/>
                <w:sz w:val="22"/>
                <w:szCs w:val="22"/>
                <w:highlight w:val="yellow"/>
              </w:rPr>
              <w:t>ition, substring, concatenation (or similar</w:t>
            </w:r>
            <w:r>
              <w:rPr>
                <w:rFonts w:ascii="Calibri" w:hAnsi="Calibri" w:cs="Calibri"/>
                <w:color w:val="000000"/>
                <w:sz w:val="22"/>
                <w:szCs w:val="22"/>
              </w:rPr>
              <w:t xml:space="preserve"> for arrays).</w:t>
            </w:r>
          </w:p>
          <w:p w14:paraId="0D045CBF" w14:textId="77777777" w:rsidR="006A01AC" w:rsidRPr="002C4595" w:rsidRDefault="006A01AC" w:rsidP="002C4595">
            <w:pPr>
              <w:rPr>
                <w:rFonts w:ascii="Calibri" w:hAnsi="Calibri" w:cs="Calibri"/>
              </w:rPr>
            </w:pPr>
          </w:p>
          <w:p w14:paraId="7B66B891" w14:textId="77777777" w:rsidR="006A01AC" w:rsidRDefault="006A01AC"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Describe</w:t>
            </w:r>
            <w:r w:rsidRPr="006A01AC">
              <w:rPr>
                <w:rFonts w:ascii="Calibri" w:hAnsi="Calibri" w:cs="Calibri"/>
                <w:sz w:val="22"/>
                <w:szCs w:val="22"/>
              </w:rPr>
              <w:t xml:space="preserve">, </w:t>
            </w:r>
            <w:r>
              <w:rPr>
                <w:rFonts w:ascii="Calibri" w:hAnsi="Calibri" w:cs="Calibri"/>
                <w:sz w:val="22"/>
                <w:szCs w:val="22"/>
              </w:rPr>
              <w:t xml:space="preserve">apply </w:t>
            </w:r>
            <w:r w:rsidRPr="006A01AC">
              <w:rPr>
                <w:rFonts w:ascii="Calibri" w:hAnsi="Calibri" w:cs="Calibri"/>
                <w:sz w:val="22"/>
                <w:szCs w:val="22"/>
              </w:rPr>
              <w:t>and manipu</w:t>
            </w:r>
            <w:r>
              <w:rPr>
                <w:rFonts w:ascii="Calibri" w:hAnsi="Calibri" w:cs="Calibri"/>
                <w:sz w:val="22"/>
                <w:szCs w:val="22"/>
              </w:rPr>
              <w:t xml:space="preserve">late different data </w:t>
            </w:r>
            <w:r w:rsidRPr="006A01AC">
              <w:rPr>
                <w:rFonts w:ascii="Calibri" w:hAnsi="Calibri" w:cs="Calibri"/>
                <w:sz w:val="22"/>
                <w:szCs w:val="22"/>
              </w:rPr>
              <w:t>objects: variable declaration, constant declaration, assignment</w:t>
            </w:r>
            <w:r w:rsidR="00191D29">
              <w:rPr>
                <w:rFonts w:ascii="Calibri" w:hAnsi="Calibri" w:cs="Calibri"/>
                <w:sz w:val="22"/>
                <w:szCs w:val="22"/>
              </w:rPr>
              <w:t>.</w:t>
            </w:r>
          </w:p>
          <w:p w14:paraId="2EC380D2" w14:textId="77777777" w:rsidR="00FF6860" w:rsidRDefault="00FF6860"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Use the standard operations of collections or arrays (i.e. addition and retrieval of data).</w:t>
            </w:r>
          </w:p>
          <w:p w14:paraId="1D31D2BB" w14:textId="77777777" w:rsidR="00191D29" w:rsidRDefault="00191D29" w:rsidP="00191D29">
            <w:pPr>
              <w:pStyle w:val="ListParagraph"/>
              <w:rPr>
                <w:rFonts w:ascii="Calibri" w:hAnsi="Calibri" w:cs="Calibri"/>
              </w:rPr>
            </w:pPr>
          </w:p>
          <w:p w14:paraId="1B6E0CA1" w14:textId="77777777" w:rsidR="00191D29" w:rsidRDefault="00191D29"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Describe, apply and combine</w:t>
            </w:r>
            <w:r w:rsidRPr="00191D29">
              <w:rPr>
                <w:rFonts w:ascii="Calibri" w:hAnsi="Calibri" w:cs="Calibri"/>
                <w:sz w:val="22"/>
                <w:szCs w:val="22"/>
              </w:rPr>
              <w:t xml:space="preserve"> </w:t>
            </w:r>
            <w:r w:rsidR="00966BBC">
              <w:rPr>
                <w:rFonts w:ascii="Calibri" w:hAnsi="Calibri" w:cs="Calibri"/>
                <w:sz w:val="22"/>
                <w:szCs w:val="22"/>
              </w:rPr>
              <w:t>statements, i</w:t>
            </w:r>
            <w:r w:rsidRPr="00191D29">
              <w:rPr>
                <w:rFonts w:ascii="Calibri" w:hAnsi="Calibri" w:cs="Calibri"/>
                <w:sz w:val="22"/>
                <w:szCs w:val="22"/>
              </w:rPr>
              <w:t>teration</w:t>
            </w:r>
            <w:r w:rsidR="00531CBE">
              <w:rPr>
                <w:rFonts w:ascii="Calibri" w:hAnsi="Calibri" w:cs="Calibri"/>
                <w:sz w:val="22"/>
                <w:szCs w:val="22"/>
              </w:rPr>
              <w:t xml:space="preserve"> (counter-controlled loop and primed sentinel controlled loop)</w:t>
            </w:r>
            <w:r w:rsidRPr="00191D29">
              <w:rPr>
                <w:rFonts w:ascii="Calibri" w:hAnsi="Calibri" w:cs="Calibri"/>
                <w:sz w:val="22"/>
                <w:szCs w:val="22"/>
              </w:rPr>
              <w:t xml:space="preserve">, selection, </w:t>
            </w:r>
            <w:r w:rsidR="00966BBC">
              <w:rPr>
                <w:rFonts w:ascii="Calibri" w:hAnsi="Calibri" w:cs="Calibri"/>
                <w:sz w:val="22"/>
                <w:szCs w:val="22"/>
              </w:rPr>
              <w:t>subroutine (procedure/function) sequentially, in abutment, nested and merged.</w:t>
            </w:r>
          </w:p>
          <w:p w14:paraId="67E734E8" w14:textId="77777777" w:rsidR="00D2174A" w:rsidRDefault="00D2174A" w:rsidP="00D2174A">
            <w:pPr>
              <w:rPr>
                <w:rFonts w:ascii="Calibri" w:hAnsi="Calibri" w:cs="Calibri"/>
              </w:rPr>
            </w:pPr>
          </w:p>
          <w:p w14:paraId="2BE59FDE" w14:textId="77777777" w:rsidR="00D2174A" w:rsidRDefault="009B1730" w:rsidP="00902C3D">
            <w:pPr>
              <w:pStyle w:val="NormalWeb"/>
              <w:numPr>
                <w:ilvl w:val="0"/>
                <w:numId w:val="28"/>
              </w:numPr>
              <w:spacing w:before="0" w:beforeAutospacing="0" w:after="0" w:afterAutospacing="0"/>
              <w:rPr>
                <w:rFonts w:ascii="Calibri" w:hAnsi="Calibri" w:cs="Calibri"/>
                <w:sz w:val="22"/>
                <w:szCs w:val="22"/>
              </w:rPr>
            </w:pPr>
            <w:r>
              <w:rPr>
                <w:rFonts w:ascii="Calibri" w:hAnsi="Calibri" w:cs="Calibri"/>
                <w:sz w:val="22"/>
                <w:szCs w:val="22"/>
              </w:rPr>
              <w:t>Design</w:t>
            </w:r>
            <w:r w:rsidRPr="009B1730">
              <w:rPr>
                <w:rFonts w:ascii="Calibri" w:hAnsi="Calibri" w:cs="Calibri"/>
                <w:sz w:val="22"/>
                <w:szCs w:val="22"/>
              </w:rPr>
              <w:t xml:space="preserve"> solutions by decomposing a problem and creates a sub-solution for each of these parts.</w:t>
            </w:r>
            <w:r>
              <w:rPr>
                <w:rFonts w:ascii="Calibri" w:hAnsi="Calibri" w:cs="Calibri"/>
                <w:sz w:val="22"/>
                <w:szCs w:val="22"/>
              </w:rPr>
              <w:t xml:space="preserve"> (RELATED TO CT-DECOMPOSITION)</w:t>
            </w:r>
          </w:p>
          <w:p w14:paraId="2332DD98" w14:textId="77777777" w:rsidR="00353A20" w:rsidRDefault="00353A20" w:rsidP="00353A20">
            <w:pPr>
              <w:pStyle w:val="ListParagraph"/>
              <w:rPr>
                <w:rFonts w:ascii="Calibri" w:hAnsi="Calibri" w:cs="Calibri"/>
              </w:rPr>
            </w:pPr>
          </w:p>
          <w:p w14:paraId="716BD0CE" w14:textId="77777777" w:rsidR="00353A20" w:rsidRDefault="00353A20" w:rsidP="00902C3D">
            <w:pPr>
              <w:pStyle w:val="NormalWeb"/>
              <w:numPr>
                <w:ilvl w:val="0"/>
                <w:numId w:val="28"/>
              </w:numPr>
              <w:spacing w:before="0" w:beforeAutospacing="0" w:after="0" w:afterAutospacing="0"/>
              <w:rPr>
                <w:rFonts w:ascii="Calibri" w:hAnsi="Calibri" w:cs="Calibri"/>
                <w:sz w:val="22"/>
                <w:szCs w:val="22"/>
              </w:rPr>
            </w:pPr>
            <w:r w:rsidRPr="009B1730">
              <w:rPr>
                <w:rFonts w:ascii="Calibri" w:hAnsi="Calibri" w:cs="Calibri"/>
                <w:sz w:val="22"/>
                <w:szCs w:val="22"/>
              </w:rPr>
              <w:t>Be able to use subroutines</w:t>
            </w:r>
            <w:r>
              <w:rPr>
                <w:rFonts w:ascii="Calibri" w:hAnsi="Calibri" w:cs="Calibri"/>
                <w:sz w:val="22"/>
                <w:szCs w:val="22"/>
              </w:rPr>
              <w:t>/functions</w:t>
            </w:r>
            <w:r w:rsidRPr="009B1730">
              <w:rPr>
                <w:rFonts w:ascii="Calibri" w:hAnsi="Calibri" w:cs="Calibri"/>
                <w:sz w:val="22"/>
                <w:szCs w:val="22"/>
              </w:rPr>
              <w:t xml:space="preserve"> that return values to the calling </w:t>
            </w:r>
            <w:r>
              <w:rPr>
                <w:rFonts w:ascii="Calibri" w:hAnsi="Calibri" w:cs="Calibri"/>
                <w:sz w:val="22"/>
                <w:szCs w:val="22"/>
              </w:rPr>
              <w:t>program component. Be able to use parameters to pass data.</w:t>
            </w:r>
          </w:p>
          <w:p w14:paraId="50365EB4" w14:textId="77777777" w:rsidR="002B001F" w:rsidRDefault="002B001F" w:rsidP="002B001F">
            <w:pPr>
              <w:pStyle w:val="ListParagraph"/>
              <w:rPr>
                <w:rFonts w:ascii="Calibri" w:hAnsi="Calibri" w:cs="Calibri"/>
              </w:rPr>
            </w:pPr>
          </w:p>
          <w:p w14:paraId="50DC0092" w14:textId="77777777" w:rsidR="002B001F" w:rsidRPr="004D2BEB" w:rsidRDefault="006157AD" w:rsidP="002B001F">
            <w:pPr>
              <w:pStyle w:val="NormalWeb"/>
              <w:spacing w:before="0" w:beforeAutospacing="0" w:after="0" w:afterAutospacing="0"/>
              <w:ind w:left="720"/>
              <w:rPr>
                <w:rFonts w:ascii="Calibri" w:hAnsi="Calibri" w:cs="Calibri"/>
                <w:sz w:val="22"/>
                <w:szCs w:val="22"/>
              </w:rPr>
            </w:pPr>
            <w:r w:rsidRPr="006157AD">
              <w:rPr>
                <w:rFonts w:ascii="Calibri" w:hAnsi="Calibri" w:cs="Calibri"/>
                <w:sz w:val="22"/>
                <w:szCs w:val="22"/>
                <w:highlight w:val="yellow"/>
              </w:rPr>
              <w:t xml:space="preserve">1.1.28- </w:t>
            </w:r>
            <w:proofErr w:type="spellStart"/>
            <w:r w:rsidRPr="006157AD">
              <w:rPr>
                <w:rFonts w:ascii="Calibri" w:hAnsi="Calibri" w:cs="Calibri"/>
                <w:sz w:val="22"/>
                <w:szCs w:val="22"/>
                <w:highlight w:val="yellow"/>
              </w:rPr>
              <w:t>examenprograamen</w:t>
            </w:r>
            <w:proofErr w:type="spellEnd"/>
            <w:r w:rsidRPr="006157AD">
              <w:rPr>
                <w:rFonts w:ascii="Calibri" w:hAnsi="Calibri" w:cs="Calibri"/>
                <w:sz w:val="22"/>
                <w:szCs w:val="22"/>
                <w:highlight w:val="yellow"/>
              </w:rPr>
              <w:t xml:space="preserve"> a8</w:t>
            </w:r>
            <w:r>
              <w:rPr>
                <w:rFonts w:ascii="Calibri" w:hAnsi="Calibri" w:cs="Calibri"/>
                <w:sz w:val="22"/>
                <w:szCs w:val="22"/>
              </w:rPr>
              <w:t xml:space="preserve"> ROBUUST</w:t>
            </w:r>
          </w:p>
          <w:p w14:paraId="230ED16F" w14:textId="77777777" w:rsidR="004D2BEB" w:rsidRPr="004D2BEB" w:rsidRDefault="004D2BEB" w:rsidP="004D2BEB">
            <w:pPr>
              <w:pStyle w:val="NormalWeb"/>
              <w:spacing w:before="0" w:beforeAutospacing="0" w:after="0" w:afterAutospacing="0"/>
              <w:rPr>
                <w:rFonts w:ascii="Calibri" w:hAnsi="Calibri" w:cs="Calibri"/>
                <w:sz w:val="22"/>
                <w:szCs w:val="22"/>
              </w:rPr>
            </w:pPr>
          </w:p>
          <w:p w14:paraId="0A85547D" w14:textId="77777777" w:rsidR="004D2BEB" w:rsidRPr="004D2BEB" w:rsidRDefault="004D2BEB" w:rsidP="004D2BEB">
            <w:pPr>
              <w:pStyle w:val="NormalWeb"/>
              <w:spacing w:before="0" w:beforeAutospacing="0" w:after="0" w:afterAutospacing="0"/>
              <w:rPr>
                <w:rFonts w:ascii="Calibri" w:hAnsi="Calibri" w:cs="Calibri"/>
                <w:sz w:val="22"/>
                <w:szCs w:val="22"/>
              </w:rPr>
            </w:pPr>
          </w:p>
          <w:p w14:paraId="3806E5A0" w14:textId="77777777" w:rsidR="004D2BEB" w:rsidRP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2</w:t>
            </w:r>
            <w:r w:rsidRPr="004D2BEB">
              <w:rPr>
                <w:rFonts w:ascii="Calibri" w:hAnsi="Calibri" w:cs="Calibri"/>
                <w:b/>
                <w:sz w:val="22"/>
                <w:szCs w:val="22"/>
              </w:rPr>
              <w:t xml:space="preserve">. </w:t>
            </w:r>
            <w:r w:rsidR="0033083E">
              <w:rPr>
                <w:rFonts w:ascii="Calibri" w:hAnsi="Calibri" w:cs="Calibri"/>
                <w:sz w:val="22"/>
                <w:szCs w:val="22"/>
              </w:rPr>
              <w:t>U</w:t>
            </w:r>
            <w:r w:rsidRPr="004D2BEB">
              <w:rPr>
                <w:rFonts w:ascii="Calibri" w:hAnsi="Calibri" w:cs="Calibri"/>
                <w:sz w:val="22"/>
                <w:szCs w:val="22"/>
              </w:rPr>
              <w:t>se programming language constructs that support abstraction</w:t>
            </w:r>
            <w:r>
              <w:rPr>
                <w:rFonts w:ascii="Calibri" w:hAnsi="Calibri" w:cs="Calibri"/>
                <w:sz w:val="22"/>
                <w:szCs w:val="22"/>
              </w:rPr>
              <w:t>;</w:t>
            </w:r>
          </w:p>
          <w:p w14:paraId="7BA3F706" w14:textId="77777777" w:rsidR="00D26AA8" w:rsidRPr="000E5C8E" w:rsidRDefault="00D2174A" w:rsidP="000E5C8E">
            <w:pPr>
              <w:pStyle w:val="ListParagraph"/>
              <w:numPr>
                <w:ilvl w:val="0"/>
                <w:numId w:val="29"/>
              </w:numPr>
              <w:rPr>
                <w:rFonts w:ascii="Calibri" w:eastAsia="Times New Roman" w:hAnsi="Calibri" w:cs="Calibri"/>
              </w:rPr>
            </w:pPr>
            <w:r w:rsidRPr="00D2174A">
              <w:rPr>
                <w:rFonts w:ascii="Calibri" w:hAnsi="Calibri" w:cs="Calibri"/>
              </w:rPr>
              <w:t>Define and use user-defined data types based on language-defined (built-in) data types.</w:t>
            </w:r>
            <w:r w:rsidR="009B1730">
              <w:t xml:space="preserve"> </w:t>
            </w:r>
            <w:r w:rsidR="0004545F">
              <w:t xml:space="preserve"> </w:t>
            </w:r>
            <w:r w:rsidR="0004545F" w:rsidRPr="0004545F">
              <w:rPr>
                <w:rFonts w:ascii="Calibri" w:eastAsia="Times New Roman" w:hAnsi="Calibri" w:cs="Calibri"/>
              </w:rPr>
              <w:t xml:space="preserve">Data abstraction provides a means of separating behavior from implementation, use of ADT and </w:t>
            </w:r>
            <w:r w:rsidR="0004545F">
              <w:rPr>
                <w:rFonts w:ascii="Calibri" w:eastAsia="Times New Roman" w:hAnsi="Calibri" w:cs="Calibri"/>
              </w:rPr>
              <w:t>their operations, API/libraries.</w:t>
            </w:r>
          </w:p>
          <w:p w14:paraId="5C48A175" w14:textId="77777777" w:rsidR="00902C3D" w:rsidRPr="00D650F9" w:rsidRDefault="00D26AA8" w:rsidP="00D26AA8">
            <w:pPr>
              <w:pStyle w:val="NormalWeb"/>
              <w:numPr>
                <w:ilvl w:val="0"/>
                <w:numId w:val="29"/>
              </w:numPr>
              <w:spacing w:after="0"/>
              <w:rPr>
                <w:rFonts w:asciiTheme="minorHAnsi" w:hAnsiTheme="minorHAnsi" w:cstheme="minorHAnsi"/>
                <w:sz w:val="22"/>
                <w:szCs w:val="22"/>
              </w:rPr>
            </w:pPr>
            <w:r w:rsidRPr="00D650F9">
              <w:rPr>
                <w:rFonts w:asciiTheme="minorHAnsi" w:hAnsiTheme="minorHAnsi" w:cstheme="minorHAnsi"/>
                <w:sz w:val="22"/>
                <w:szCs w:val="22"/>
              </w:rPr>
              <w:lastRenderedPageBreak/>
              <w:t xml:space="preserve">Use abstraction to manage complexity in programs. </w:t>
            </w:r>
          </w:p>
          <w:p w14:paraId="6966DE24" w14:textId="77777777" w:rsidR="004D2BEB" w:rsidRPr="00902C3D" w:rsidRDefault="00902C3D" w:rsidP="00902C3D">
            <w:pPr>
              <w:pStyle w:val="NormalWeb"/>
              <w:numPr>
                <w:ilvl w:val="0"/>
                <w:numId w:val="29"/>
              </w:numPr>
              <w:spacing w:after="0"/>
              <w:rPr>
                <w:rFonts w:ascii="Calibri" w:hAnsi="Calibri" w:cs="Calibri"/>
                <w:sz w:val="22"/>
                <w:szCs w:val="22"/>
              </w:rPr>
            </w:pPr>
            <w:r w:rsidRPr="00D650F9">
              <w:rPr>
                <w:rFonts w:asciiTheme="minorHAnsi" w:hAnsiTheme="minorHAnsi" w:cstheme="minorHAnsi"/>
                <w:sz w:val="22"/>
                <w:szCs w:val="22"/>
              </w:rPr>
              <w:t>Knows that a procedure can be used to hide the detail</w:t>
            </w:r>
            <w:r w:rsidRPr="00902C3D">
              <w:rPr>
                <w:rFonts w:ascii="Calibri" w:hAnsi="Calibri" w:cs="Calibri"/>
                <w:sz w:val="22"/>
                <w:szCs w:val="22"/>
              </w:rPr>
              <w:t xml:space="preserve"> with sub</w:t>
            </w:r>
            <w:r>
              <w:rPr>
                <w:rFonts w:ascii="Calibri" w:hAnsi="Calibri" w:cs="Calibri"/>
                <w:sz w:val="22"/>
                <w:szCs w:val="22"/>
              </w:rPr>
              <w:t>-solution. (AL) (DE) (AB) (GE).</w:t>
            </w:r>
          </w:p>
          <w:p w14:paraId="2A6506B6" w14:textId="77777777" w:rsidR="00902C3D" w:rsidRDefault="00353A20" w:rsidP="00353A20">
            <w:pPr>
              <w:pStyle w:val="NormalWeb"/>
              <w:numPr>
                <w:ilvl w:val="0"/>
                <w:numId w:val="29"/>
              </w:numPr>
              <w:spacing w:after="0"/>
              <w:rPr>
                <w:rFonts w:ascii="Calibri" w:hAnsi="Calibri" w:cs="Calibri"/>
                <w:sz w:val="22"/>
                <w:szCs w:val="22"/>
              </w:rPr>
            </w:pPr>
            <w:r w:rsidRPr="00353A20">
              <w:rPr>
                <w:rFonts w:ascii="Calibri" w:hAnsi="Calibri" w:cs="Calibri"/>
                <w:sz w:val="22"/>
                <w:szCs w:val="22"/>
              </w:rPr>
              <w:t>Appreciates the need for, and writes, custom functi</w:t>
            </w:r>
            <w:r w:rsidR="00081786">
              <w:rPr>
                <w:rFonts w:ascii="Calibri" w:hAnsi="Calibri" w:cs="Calibri"/>
                <w:sz w:val="22"/>
                <w:szCs w:val="22"/>
              </w:rPr>
              <w:t>ons including use of parameters and return values</w:t>
            </w:r>
            <w:r w:rsidRPr="00353A20">
              <w:rPr>
                <w:rFonts w:ascii="Calibri" w:hAnsi="Calibri" w:cs="Calibri"/>
                <w:sz w:val="22"/>
                <w:szCs w:val="22"/>
              </w:rPr>
              <w:t xml:space="preserve"> (AL) (AB)</w:t>
            </w:r>
            <w:r>
              <w:rPr>
                <w:rFonts w:ascii="Calibri" w:hAnsi="Calibri" w:cs="Calibri"/>
                <w:sz w:val="22"/>
                <w:szCs w:val="22"/>
              </w:rPr>
              <w:t xml:space="preserve">. </w:t>
            </w:r>
            <w:r w:rsidR="00902C3D">
              <w:rPr>
                <w:rFonts w:ascii="Calibri" w:hAnsi="Calibri" w:cs="Calibri"/>
                <w:sz w:val="22"/>
                <w:szCs w:val="22"/>
              </w:rPr>
              <w:t xml:space="preserve">Understand scope: </w:t>
            </w:r>
            <w:r w:rsidR="00902C3D" w:rsidRPr="009B1730">
              <w:rPr>
                <w:rFonts w:ascii="Calibri" w:hAnsi="Calibri" w:cs="Calibri"/>
                <w:sz w:val="22"/>
                <w:szCs w:val="22"/>
              </w:rPr>
              <w:t xml:space="preserve">Know that subroutines may declare their own local </w:t>
            </w:r>
            <w:r w:rsidR="00902C3D">
              <w:rPr>
                <w:rFonts w:ascii="Calibri" w:hAnsi="Calibri" w:cs="Calibri"/>
                <w:sz w:val="22"/>
                <w:szCs w:val="22"/>
              </w:rPr>
              <w:t>variables, use local variables.</w:t>
            </w:r>
          </w:p>
          <w:p w14:paraId="00BF42B9" w14:textId="77777777" w:rsidR="0004545F" w:rsidRPr="0004545F" w:rsidRDefault="0004545F" w:rsidP="0004545F">
            <w:pPr>
              <w:pStyle w:val="ListParagraph"/>
              <w:numPr>
                <w:ilvl w:val="0"/>
                <w:numId w:val="29"/>
              </w:numPr>
              <w:rPr>
                <w:rFonts w:ascii="Calibri" w:eastAsia="Times New Roman" w:hAnsi="Calibri" w:cs="Calibri"/>
              </w:rPr>
            </w:pPr>
            <w:r w:rsidRPr="0004545F">
              <w:rPr>
                <w:rFonts w:ascii="Calibri" w:eastAsia="Times New Roman" w:hAnsi="Calibri" w:cs="Calibri"/>
              </w:rPr>
              <w:t xml:space="preserve">Data abstraction provides a means of separating behavior from implementation, use of ADT and </w:t>
            </w:r>
            <w:r>
              <w:rPr>
                <w:rFonts w:ascii="Calibri" w:eastAsia="Times New Roman" w:hAnsi="Calibri" w:cs="Calibri"/>
              </w:rPr>
              <w:t>their operations, API/libraries.</w:t>
            </w:r>
          </w:p>
          <w:p w14:paraId="446F5513" w14:textId="77777777" w:rsidR="00902C3D" w:rsidRPr="009B1730" w:rsidRDefault="00902C3D" w:rsidP="00902C3D">
            <w:pPr>
              <w:pStyle w:val="NormalWeb"/>
              <w:numPr>
                <w:ilvl w:val="0"/>
                <w:numId w:val="29"/>
              </w:numPr>
              <w:spacing w:after="0"/>
              <w:rPr>
                <w:rFonts w:ascii="Calibri" w:hAnsi="Calibri" w:cs="Calibri"/>
                <w:sz w:val="22"/>
                <w:szCs w:val="22"/>
              </w:rPr>
            </w:pPr>
            <w:r w:rsidRPr="009B1730">
              <w:rPr>
                <w:rFonts w:ascii="Calibri" w:hAnsi="Calibri" w:cs="Calibri"/>
                <w:sz w:val="22"/>
                <w:szCs w:val="22"/>
              </w:rPr>
              <w:t>Be able to describe the use of parameters to pass data within programs.</w:t>
            </w:r>
          </w:p>
          <w:p w14:paraId="7E1F97A3" w14:textId="77777777" w:rsidR="00902C3D" w:rsidRPr="00902C3D" w:rsidRDefault="00902C3D" w:rsidP="009B1730">
            <w:pPr>
              <w:pStyle w:val="NormalWeb"/>
              <w:spacing w:before="0" w:beforeAutospacing="0" w:after="0" w:afterAutospacing="0"/>
              <w:ind w:left="720"/>
              <w:rPr>
                <w:rFonts w:ascii="Calibri" w:hAnsi="Calibri" w:cs="Calibri"/>
                <w:sz w:val="22"/>
                <w:szCs w:val="22"/>
              </w:rPr>
            </w:pPr>
          </w:p>
          <w:p w14:paraId="1D093670" w14:textId="77777777" w:rsidR="009B1730" w:rsidRPr="00902C3D" w:rsidRDefault="009B1730" w:rsidP="009B1730">
            <w:pPr>
              <w:pStyle w:val="NormalWeb"/>
              <w:spacing w:before="0" w:beforeAutospacing="0" w:after="0" w:afterAutospacing="0"/>
              <w:ind w:left="720"/>
              <w:rPr>
                <w:rFonts w:ascii="Calibri" w:hAnsi="Calibri" w:cs="Calibri"/>
                <w:sz w:val="22"/>
                <w:szCs w:val="22"/>
              </w:rPr>
            </w:pPr>
          </w:p>
          <w:p w14:paraId="057A21A9" w14:textId="77777777" w:rsidR="00D2174A" w:rsidRPr="00902C3D" w:rsidRDefault="00D2174A" w:rsidP="00D2174A">
            <w:pPr>
              <w:pStyle w:val="NormalWeb"/>
              <w:spacing w:before="0" w:beforeAutospacing="0" w:after="0" w:afterAutospacing="0"/>
              <w:rPr>
                <w:rFonts w:ascii="Calibri" w:hAnsi="Calibri" w:cs="Calibri"/>
                <w:sz w:val="22"/>
                <w:szCs w:val="22"/>
              </w:rPr>
            </w:pPr>
          </w:p>
          <w:p w14:paraId="396A01FF" w14:textId="77777777" w:rsid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3</w:t>
            </w:r>
            <w:r w:rsidRPr="004D2BEB">
              <w:rPr>
                <w:rFonts w:ascii="Calibri" w:hAnsi="Calibri" w:cs="Calibri"/>
                <w:b/>
                <w:sz w:val="22"/>
                <w:szCs w:val="22"/>
              </w:rPr>
              <w:t>.</w:t>
            </w:r>
            <w:r>
              <w:rPr>
                <w:rFonts w:ascii="Calibri" w:hAnsi="Calibri" w:cs="Calibri"/>
                <w:b/>
                <w:sz w:val="22"/>
                <w:szCs w:val="22"/>
              </w:rPr>
              <w:t xml:space="preserve"> </w:t>
            </w:r>
            <w:r w:rsidR="0033083E">
              <w:rPr>
                <w:rFonts w:ascii="Calibri" w:hAnsi="Calibri" w:cs="Calibri"/>
                <w:sz w:val="22"/>
                <w:szCs w:val="22"/>
              </w:rPr>
              <w:t>S</w:t>
            </w:r>
            <w:r w:rsidRPr="004D2BEB">
              <w:rPr>
                <w:rFonts w:ascii="Calibri" w:hAnsi="Calibri" w:cs="Calibri"/>
                <w:sz w:val="22"/>
                <w:szCs w:val="22"/>
              </w:rPr>
              <w:t>tructure a program component in such a way that they can be easily</w:t>
            </w:r>
            <w:r>
              <w:rPr>
                <w:rFonts w:ascii="Calibri" w:hAnsi="Calibri" w:cs="Calibri"/>
                <w:sz w:val="22"/>
                <w:szCs w:val="22"/>
              </w:rPr>
              <w:t xml:space="preserve"> </w:t>
            </w:r>
            <w:r w:rsidRPr="004D2BEB">
              <w:rPr>
                <w:rFonts w:ascii="Calibri" w:hAnsi="Calibri" w:cs="Calibri"/>
                <w:sz w:val="22"/>
                <w:szCs w:val="22"/>
              </w:rPr>
              <w:t>und</w:t>
            </w:r>
            <w:r>
              <w:rPr>
                <w:rFonts w:ascii="Calibri" w:hAnsi="Calibri" w:cs="Calibri"/>
                <w:sz w:val="22"/>
                <w:szCs w:val="22"/>
              </w:rPr>
              <w:t>erstood and evaluated by others;</w:t>
            </w:r>
          </w:p>
          <w:p w14:paraId="32DB76EB" w14:textId="77777777" w:rsidR="004D2BEB" w:rsidRDefault="005E2BC6" w:rsidP="00081786">
            <w:pPr>
              <w:pStyle w:val="NormalWeb"/>
              <w:numPr>
                <w:ilvl w:val="0"/>
                <w:numId w:val="30"/>
              </w:numPr>
              <w:spacing w:before="0" w:beforeAutospacing="0" w:after="0" w:afterAutospacing="0"/>
              <w:rPr>
                <w:rFonts w:ascii="Calibri" w:hAnsi="Calibri" w:cs="Calibri"/>
                <w:sz w:val="22"/>
                <w:szCs w:val="22"/>
              </w:rPr>
            </w:pPr>
            <w:r w:rsidRPr="005E2BC6">
              <w:rPr>
                <w:rFonts w:ascii="Calibri" w:hAnsi="Calibri" w:cs="Calibri"/>
                <w:sz w:val="22"/>
                <w:szCs w:val="22"/>
              </w:rPr>
              <w:t>insightful, verifiable and maintainable</w:t>
            </w:r>
          </w:p>
          <w:p w14:paraId="286DE2B3" w14:textId="77777777" w:rsidR="00902C3D" w:rsidRPr="00902C3D" w:rsidRDefault="00191D29" w:rsidP="00081786">
            <w:pPr>
              <w:pStyle w:val="NormalWeb"/>
              <w:numPr>
                <w:ilvl w:val="0"/>
                <w:numId w:val="30"/>
              </w:numPr>
              <w:spacing w:before="0" w:beforeAutospacing="0" w:after="0" w:afterAutospacing="0"/>
              <w:rPr>
                <w:rFonts w:ascii="Calibri" w:hAnsi="Calibri" w:cs="Calibri"/>
                <w:color w:val="000000"/>
              </w:rPr>
            </w:pPr>
            <w:r w:rsidRPr="00902C3D">
              <w:rPr>
                <w:rFonts w:ascii="Calibri" w:hAnsi="Calibri" w:cs="Calibri"/>
                <w:sz w:val="22"/>
                <w:szCs w:val="22"/>
              </w:rPr>
              <w:t>Use meaningful identifier names. Explain the advantages of using named constants.</w:t>
            </w:r>
          </w:p>
          <w:p w14:paraId="1A9EB1E4" w14:textId="77777777" w:rsidR="00902C3D" w:rsidRPr="0004545F" w:rsidRDefault="0004545F" w:rsidP="00081786">
            <w:pPr>
              <w:pStyle w:val="NormalWeb"/>
              <w:numPr>
                <w:ilvl w:val="0"/>
                <w:numId w:val="30"/>
              </w:numPr>
              <w:spacing w:before="0" w:beforeAutospacing="0" w:after="0" w:afterAutospacing="0"/>
              <w:rPr>
                <w:rFonts w:ascii="Calibri" w:hAnsi="Calibri" w:cs="Calibri"/>
                <w:color w:val="FF0000"/>
                <w:sz w:val="22"/>
                <w:szCs w:val="22"/>
              </w:rPr>
            </w:pPr>
            <w:r w:rsidRPr="0004545F">
              <w:rPr>
                <w:rFonts w:ascii="Calibri" w:hAnsi="Calibri" w:cs="Calibri"/>
                <w:color w:val="FF0000"/>
                <w:sz w:val="22"/>
                <w:szCs w:val="22"/>
              </w:rPr>
              <w:t>Uses modular components which can be tested individually??</w:t>
            </w:r>
          </w:p>
          <w:p w14:paraId="551B2888" w14:textId="77777777" w:rsidR="005E2BC6" w:rsidRDefault="005E2BC6" w:rsidP="005E2BC6">
            <w:pPr>
              <w:pStyle w:val="NormalWeb"/>
              <w:spacing w:before="0" w:beforeAutospacing="0" w:after="0" w:afterAutospacing="0"/>
              <w:rPr>
                <w:rFonts w:ascii="Calibri" w:hAnsi="Calibri" w:cs="Calibri"/>
                <w:sz w:val="22"/>
                <w:szCs w:val="22"/>
              </w:rPr>
            </w:pPr>
          </w:p>
          <w:p w14:paraId="0DEEC5CC" w14:textId="77777777" w:rsidR="004D2BEB" w:rsidRDefault="004D2BEB" w:rsidP="004D2BEB">
            <w:pPr>
              <w:pStyle w:val="NormalWeb"/>
              <w:spacing w:before="0" w:beforeAutospacing="0" w:after="0" w:afterAutospacing="0"/>
              <w:rPr>
                <w:rFonts w:ascii="Calibri" w:hAnsi="Calibri" w:cs="Calibri"/>
                <w:sz w:val="22"/>
                <w:szCs w:val="22"/>
              </w:rPr>
            </w:pPr>
            <w:r w:rsidRPr="004D2BEB">
              <w:rPr>
                <w:rFonts w:ascii="Calibri" w:hAnsi="Calibri" w:cs="Calibri"/>
                <w:b/>
                <w:sz w:val="22"/>
                <w:szCs w:val="22"/>
              </w:rPr>
              <w:t>FKSA</w:t>
            </w:r>
            <w:r>
              <w:rPr>
                <w:rFonts w:ascii="Calibri" w:hAnsi="Calibri" w:cs="Calibri"/>
                <w:b/>
                <w:sz w:val="22"/>
                <w:szCs w:val="22"/>
              </w:rPr>
              <w:t>4</w:t>
            </w:r>
            <w:r w:rsidRPr="004D2BEB">
              <w:rPr>
                <w:rFonts w:ascii="Calibri" w:hAnsi="Calibri" w:cs="Calibri"/>
                <w:b/>
                <w:sz w:val="22"/>
                <w:szCs w:val="22"/>
              </w:rPr>
              <w:t>.</w:t>
            </w:r>
            <w:r>
              <w:rPr>
                <w:rFonts w:ascii="Calibri" w:hAnsi="Calibri" w:cs="Calibri"/>
                <w:b/>
                <w:sz w:val="22"/>
                <w:szCs w:val="22"/>
              </w:rPr>
              <w:t xml:space="preserve"> </w:t>
            </w:r>
            <w:r>
              <w:rPr>
                <w:rFonts w:ascii="Calibri" w:hAnsi="Calibri" w:cs="Calibri"/>
                <w:sz w:val="22"/>
                <w:szCs w:val="22"/>
              </w:rPr>
              <w:t>E</w:t>
            </w:r>
            <w:r w:rsidRPr="004D2BEB">
              <w:rPr>
                <w:rFonts w:ascii="Calibri" w:hAnsi="Calibri" w:cs="Calibri"/>
                <w:sz w:val="22"/>
                <w:szCs w:val="22"/>
              </w:rPr>
              <w:t>xplain the structure and functioning of certain program components</w:t>
            </w:r>
            <w:r>
              <w:rPr>
                <w:rFonts w:ascii="Calibri" w:hAnsi="Calibri" w:cs="Calibri"/>
                <w:sz w:val="22"/>
                <w:szCs w:val="22"/>
              </w:rPr>
              <w:t>;</w:t>
            </w:r>
          </w:p>
          <w:p w14:paraId="1C26D52A" w14:textId="77777777" w:rsidR="004D2BEB" w:rsidRDefault="004D2BEB" w:rsidP="004D2BEB">
            <w:pPr>
              <w:pStyle w:val="NormalWeb"/>
              <w:spacing w:before="0" w:beforeAutospacing="0" w:after="0" w:afterAutospacing="0"/>
              <w:rPr>
                <w:rFonts w:ascii="Calibri" w:hAnsi="Calibri" w:cs="Calibri"/>
                <w:sz w:val="22"/>
                <w:szCs w:val="22"/>
              </w:rPr>
            </w:pPr>
          </w:p>
          <w:p w14:paraId="18CC6CA0" w14:textId="77777777" w:rsidR="0043228A" w:rsidRPr="00895A80" w:rsidRDefault="004D2BEB" w:rsidP="004D2BEB">
            <w:pPr>
              <w:pStyle w:val="NormalWeb"/>
              <w:spacing w:before="0" w:beforeAutospacing="0" w:after="0" w:afterAutospacing="0"/>
              <w:rPr>
                <w:rFonts w:ascii="Calibri" w:hAnsi="Calibri" w:cs="Calibri"/>
                <w:b/>
                <w:sz w:val="22"/>
                <w:szCs w:val="22"/>
              </w:rPr>
            </w:pPr>
            <w:r w:rsidRPr="004D2BEB">
              <w:rPr>
                <w:rFonts w:ascii="Calibri" w:hAnsi="Calibri" w:cs="Calibri"/>
                <w:b/>
                <w:sz w:val="22"/>
                <w:szCs w:val="22"/>
              </w:rPr>
              <w:t>FKSA</w:t>
            </w:r>
            <w:r>
              <w:rPr>
                <w:rFonts w:ascii="Calibri" w:hAnsi="Calibri" w:cs="Calibri"/>
                <w:b/>
                <w:sz w:val="22"/>
                <w:szCs w:val="22"/>
              </w:rPr>
              <w:t>5</w:t>
            </w:r>
            <w:r w:rsidRPr="004D2BEB">
              <w:rPr>
                <w:rFonts w:ascii="Calibri" w:hAnsi="Calibri" w:cs="Calibri"/>
                <w:b/>
                <w:sz w:val="22"/>
                <w:szCs w:val="22"/>
              </w:rPr>
              <w:t>.</w:t>
            </w:r>
            <w:r>
              <w:rPr>
                <w:rFonts w:ascii="Calibri" w:hAnsi="Calibri" w:cs="Calibri"/>
                <w:b/>
                <w:sz w:val="22"/>
                <w:szCs w:val="22"/>
              </w:rPr>
              <w:t xml:space="preserve"> </w:t>
            </w:r>
            <w:r w:rsidRPr="004D2BEB">
              <w:rPr>
                <w:rFonts w:ascii="Calibri" w:hAnsi="Calibri" w:cs="Calibri"/>
                <w:sz w:val="22"/>
                <w:szCs w:val="22"/>
              </w:rPr>
              <w:t>Adapt such program components based on evaluation or changing</w:t>
            </w:r>
            <w:r>
              <w:rPr>
                <w:rFonts w:ascii="Calibri" w:hAnsi="Calibri" w:cs="Calibri"/>
                <w:sz w:val="22"/>
                <w:szCs w:val="22"/>
              </w:rPr>
              <w:t xml:space="preserve"> </w:t>
            </w:r>
            <w:r w:rsidRPr="004D2BEB">
              <w:rPr>
                <w:rFonts w:ascii="Calibri" w:hAnsi="Calibri" w:cs="Calibri"/>
                <w:sz w:val="22"/>
                <w:szCs w:val="22"/>
              </w:rPr>
              <w:t>requirements.</w:t>
            </w:r>
          </w:p>
        </w:tc>
      </w:tr>
      <w:tr w:rsidR="002E64B8" w:rsidRPr="00895A80" w14:paraId="6C0EA868" w14:textId="77777777" w:rsidTr="0069347D">
        <w:tc>
          <w:tcPr>
            <w:tcW w:w="2425" w:type="dxa"/>
          </w:tcPr>
          <w:p w14:paraId="618CA8AD" w14:textId="77777777" w:rsidR="002E64B8" w:rsidRDefault="002E64B8" w:rsidP="0069347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Potential Work Products</w:t>
            </w:r>
          </w:p>
        </w:tc>
        <w:tc>
          <w:tcPr>
            <w:tcW w:w="6925" w:type="dxa"/>
          </w:tcPr>
          <w:p w14:paraId="6C2FDD38" w14:textId="77777777" w:rsidR="00EF7F59" w:rsidRDefault="00EF7F59" w:rsidP="0069347D">
            <w:pPr>
              <w:pStyle w:val="NormalWeb"/>
              <w:spacing w:before="0" w:beforeAutospacing="0" w:after="0" w:afterAutospacing="0"/>
              <w:rPr>
                <w:rFonts w:ascii="Calibri" w:hAnsi="Calibri" w:cs="Calibri"/>
                <w:i/>
                <w:sz w:val="22"/>
                <w:szCs w:val="22"/>
              </w:rPr>
            </w:pPr>
          </w:p>
          <w:p w14:paraId="0346AE86" w14:textId="77777777" w:rsidR="00993C6A" w:rsidRDefault="00993C6A" w:rsidP="0069347D">
            <w:pPr>
              <w:pStyle w:val="NormalWeb"/>
              <w:spacing w:before="0" w:beforeAutospacing="0" w:after="0" w:afterAutospacing="0"/>
              <w:rPr>
                <w:rFonts w:ascii="Calibri" w:hAnsi="Calibri" w:cs="Calibri"/>
                <w:i/>
                <w:sz w:val="22"/>
                <w:szCs w:val="22"/>
              </w:rPr>
            </w:pPr>
          </w:p>
          <w:p w14:paraId="49A203DA" w14:textId="77777777" w:rsidR="00993C6A" w:rsidRDefault="00993C6A" w:rsidP="0069347D">
            <w:pPr>
              <w:pStyle w:val="NormalWeb"/>
              <w:spacing w:before="0" w:beforeAutospacing="0" w:after="0" w:afterAutospacing="0"/>
              <w:rPr>
                <w:rFonts w:ascii="Calibri" w:hAnsi="Calibri" w:cs="Calibri"/>
                <w:i/>
                <w:sz w:val="22"/>
                <w:szCs w:val="22"/>
              </w:rPr>
            </w:pPr>
          </w:p>
          <w:p w14:paraId="677A8C60" w14:textId="77777777" w:rsidR="00993C6A" w:rsidRDefault="00993C6A" w:rsidP="0069347D">
            <w:pPr>
              <w:pStyle w:val="NormalWeb"/>
              <w:spacing w:before="0" w:beforeAutospacing="0" w:after="0" w:afterAutospacing="0"/>
              <w:rPr>
                <w:rFonts w:ascii="Calibri" w:hAnsi="Calibri" w:cs="Calibri"/>
                <w:i/>
                <w:sz w:val="22"/>
                <w:szCs w:val="22"/>
              </w:rPr>
            </w:pPr>
          </w:p>
          <w:p w14:paraId="636828F9" w14:textId="77777777" w:rsidR="002E64B8" w:rsidRDefault="002E64B8" w:rsidP="0069347D">
            <w:pPr>
              <w:pStyle w:val="NormalWeb"/>
              <w:spacing w:before="0" w:beforeAutospacing="0" w:after="0" w:afterAutospacing="0"/>
              <w:rPr>
                <w:rFonts w:ascii="Calibri" w:hAnsi="Calibri" w:cs="Calibri"/>
                <w:i/>
                <w:sz w:val="22"/>
                <w:szCs w:val="22"/>
              </w:rPr>
            </w:pPr>
            <w:r w:rsidRPr="002E64B8">
              <w:rPr>
                <w:rFonts w:ascii="Calibri" w:hAnsi="Calibri" w:cs="Calibri"/>
                <w:i/>
                <w:sz w:val="22"/>
                <w:szCs w:val="22"/>
              </w:rPr>
              <w:t>Applying code conventions and abstraction to structure components, increasing readability, re-usability, and adaptability of a program (by others).</w:t>
            </w:r>
          </w:p>
          <w:p w14:paraId="2DF8BA17" w14:textId="77777777" w:rsidR="004803E7" w:rsidRDefault="004803E7" w:rsidP="0069347D">
            <w:pPr>
              <w:pStyle w:val="NormalWeb"/>
              <w:spacing w:before="0" w:beforeAutospacing="0" w:after="0" w:afterAutospacing="0"/>
              <w:rPr>
                <w:rFonts w:ascii="Calibri" w:hAnsi="Calibri" w:cs="Calibri"/>
                <w:i/>
                <w:sz w:val="22"/>
                <w:szCs w:val="22"/>
              </w:rPr>
            </w:pPr>
          </w:p>
          <w:p w14:paraId="3A07D1D5" w14:textId="77777777" w:rsidR="0004545F" w:rsidRDefault="0004545F"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1a. </w:t>
            </w:r>
          </w:p>
          <w:p w14:paraId="5909AB2C" w14:textId="77777777" w:rsidR="0004545F" w:rsidRDefault="0004545F" w:rsidP="0004545F">
            <w:pPr>
              <w:rPr>
                <w:rFonts w:ascii="Calibri" w:hAnsi="Calibri" w:cs="Calibri"/>
                <w:color w:val="000000"/>
              </w:rPr>
            </w:pPr>
            <w:r>
              <w:rPr>
                <w:rFonts w:ascii="Calibri" w:hAnsi="Calibri" w:cs="Calibri"/>
                <w:color w:val="000000"/>
              </w:rPr>
              <w:t>Explain how programs implement algorithms. (algorithms are implemented using program instructions, simple algorithms can solve a large set of problems, improvements in algorithms can increase the kinds and size of problems solvable by programming)</w:t>
            </w:r>
          </w:p>
          <w:p w14:paraId="62F8AC2C" w14:textId="77777777" w:rsidR="004803E7" w:rsidRDefault="004803E7" w:rsidP="0069347D">
            <w:pPr>
              <w:pStyle w:val="NormalWeb"/>
              <w:spacing w:before="0" w:beforeAutospacing="0" w:after="0" w:afterAutospacing="0"/>
              <w:rPr>
                <w:rFonts w:ascii="Calibri" w:hAnsi="Calibri" w:cs="Calibri"/>
                <w:i/>
                <w:sz w:val="22"/>
                <w:szCs w:val="22"/>
              </w:rPr>
            </w:pPr>
          </w:p>
          <w:p w14:paraId="78F1F11E" w14:textId="77777777" w:rsidR="0004545F" w:rsidRDefault="0004545F" w:rsidP="0069347D">
            <w:pPr>
              <w:pStyle w:val="NormalWeb"/>
              <w:spacing w:before="0" w:beforeAutospacing="0" w:after="0" w:afterAutospacing="0"/>
              <w:rPr>
                <w:rFonts w:ascii="Calibri" w:hAnsi="Calibri" w:cs="Calibri"/>
                <w:i/>
                <w:sz w:val="22"/>
                <w:szCs w:val="22"/>
              </w:rPr>
            </w:pPr>
          </w:p>
          <w:p w14:paraId="74BC03A2" w14:textId="77777777" w:rsidR="004803E7" w:rsidRPr="004803E7" w:rsidRDefault="004803E7" w:rsidP="004803E7">
            <w:pPr>
              <w:pStyle w:val="NormalWeb"/>
              <w:spacing w:before="0" w:beforeAutospacing="0" w:after="0" w:afterAutospacing="0"/>
              <w:rPr>
                <w:rFonts w:ascii="Calibri" w:hAnsi="Calibri" w:cs="Calibri"/>
                <w:color w:val="000000"/>
                <w:sz w:val="22"/>
                <w:szCs w:val="22"/>
              </w:rPr>
            </w:pPr>
            <w:r w:rsidRPr="004803E7">
              <w:rPr>
                <w:rFonts w:ascii="Calibri" w:hAnsi="Calibri" w:cs="Calibri"/>
                <w:sz w:val="22"/>
                <w:szCs w:val="22"/>
              </w:rPr>
              <w:t xml:space="preserve">1ab: </w:t>
            </w:r>
            <w:r w:rsidRPr="004803E7">
              <w:rPr>
                <w:rFonts w:ascii="Calibri" w:hAnsi="Calibri" w:cs="Calibri"/>
                <w:color w:val="000000"/>
                <w:sz w:val="22"/>
                <w:szCs w:val="22"/>
              </w:rPr>
              <w:t>Define the terms: variable, constant, operator, object.</w:t>
            </w:r>
          </w:p>
          <w:p w14:paraId="6BE441E1" w14:textId="77777777" w:rsidR="004803E7" w:rsidRDefault="004803E7" w:rsidP="004803E7">
            <w:pPr>
              <w:pStyle w:val="NormalWeb"/>
              <w:spacing w:before="0" w:beforeAutospacing="0" w:after="0" w:afterAutospacing="0"/>
              <w:rPr>
                <w:rFonts w:ascii="Nova Mono" w:hAnsi="Nova Mono" w:cs="Calibri"/>
                <w:color w:val="000000"/>
                <w:sz w:val="22"/>
                <w:szCs w:val="22"/>
              </w:rPr>
            </w:pPr>
            <w:r w:rsidRPr="004803E7">
              <w:rPr>
                <w:rFonts w:ascii="Calibri" w:hAnsi="Calibri" w:cs="Calibri"/>
                <w:color w:val="000000"/>
                <w:sz w:val="22"/>
                <w:szCs w:val="22"/>
              </w:rPr>
              <w:t xml:space="preserve">1ab: </w:t>
            </w:r>
            <w:r w:rsidRPr="004803E7">
              <w:rPr>
                <w:rFonts w:ascii="Nova Mono" w:hAnsi="Nova Mono" w:cs="Calibri"/>
                <w:color w:val="000000"/>
                <w:sz w:val="22"/>
                <w:szCs w:val="22"/>
              </w:rPr>
              <w:t>Define the operators =, ≠, &lt;, &lt;=, &gt;, &gt;=, mod, div.</w:t>
            </w:r>
          </w:p>
          <w:p w14:paraId="2EC04176" w14:textId="77777777" w:rsidR="00AF151A" w:rsidRDefault="00AF151A" w:rsidP="004803E7">
            <w:pPr>
              <w:pStyle w:val="NormalWeb"/>
              <w:spacing w:before="0" w:beforeAutospacing="0" w:after="0" w:afterAutospacing="0"/>
              <w:rPr>
                <w:rFonts w:ascii="Nova Mono" w:hAnsi="Nova Mono" w:cs="Calibri"/>
                <w:color w:val="000000"/>
                <w:sz w:val="22"/>
                <w:szCs w:val="22"/>
              </w:rPr>
            </w:pPr>
            <w:r>
              <w:rPr>
                <w:rFonts w:ascii="Nova Mono" w:hAnsi="Nova Mono" w:cs="Calibri"/>
                <w:color w:val="000000"/>
                <w:sz w:val="22"/>
                <w:szCs w:val="22"/>
              </w:rPr>
              <w:t xml:space="preserve">1ab: </w:t>
            </w:r>
            <w:r w:rsidRPr="00AF151A">
              <w:rPr>
                <w:rFonts w:ascii="Nova Mono" w:hAnsi="Nova Mono" w:cs="Calibri"/>
                <w:color w:val="000000"/>
                <w:sz w:val="22"/>
                <w:szCs w:val="22"/>
              </w:rPr>
              <w:t xml:space="preserve">Employ appropriate mathematical concepts, </w:t>
            </w:r>
            <w:r w:rsidR="00821DE3">
              <w:rPr>
                <w:rFonts w:ascii="Nova Mono" w:hAnsi="Nova Mono" w:cs="Calibri"/>
                <w:color w:val="000000"/>
                <w:sz w:val="22"/>
                <w:szCs w:val="22"/>
              </w:rPr>
              <w:t>B</w:t>
            </w:r>
            <w:r w:rsidRPr="00AF151A">
              <w:rPr>
                <w:rFonts w:ascii="Nova Mono" w:hAnsi="Nova Mono" w:cs="Calibri"/>
                <w:color w:val="000000"/>
                <w:sz w:val="22"/>
                <w:szCs w:val="22"/>
              </w:rPr>
              <w:t>oolean algebra, arithmetic operators, compound expression using and, or and not)</w:t>
            </w:r>
          </w:p>
          <w:p w14:paraId="209C14ED" w14:textId="77777777" w:rsidR="00AF151A" w:rsidRDefault="00AF151A" w:rsidP="00353A20">
            <w:pPr>
              <w:rPr>
                <w:rFonts w:ascii="Calibri" w:hAnsi="Calibri" w:cs="Calibri"/>
                <w:color w:val="000000"/>
              </w:rPr>
            </w:pPr>
          </w:p>
          <w:p w14:paraId="1EDB7F66" w14:textId="77777777" w:rsidR="00353A20" w:rsidRDefault="00353A20" w:rsidP="00353A20">
            <w:pPr>
              <w:rPr>
                <w:rFonts w:ascii="Calibri" w:hAnsi="Calibri" w:cs="Calibri"/>
                <w:color w:val="000000"/>
              </w:rPr>
            </w:pPr>
            <w:r>
              <w:rPr>
                <w:rFonts w:ascii="Calibri" w:hAnsi="Calibri" w:cs="Calibri"/>
                <w:color w:val="000000"/>
              </w:rPr>
              <w:t>1ab: Composition: Know how to build a composition abstraction by combining procedures to form compound procedures.</w:t>
            </w:r>
          </w:p>
          <w:p w14:paraId="65B3217A" w14:textId="77777777" w:rsidR="00902C3D" w:rsidRDefault="00081786" w:rsidP="004803E7">
            <w:pPr>
              <w:pStyle w:val="NormalWeb"/>
              <w:spacing w:before="0" w:beforeAutospacing="0" w:after="0" w:afterAutospacing="0"/>
              <w:rPr>
                <w:rFonts w:ascii="Calibri" w:hAnsi="Calibri" w:cs="Calibri"/>
                <w:sz w:val="22"/>
                <w:szCs w:val="22"/>
              </w:rPr>
            </w:pPr>
            <w:r>
              <w:rPr>
                <w:rFonts w:ascii="Nova Mono" w:hAnsi="Nova Mono" w:cs="Calibri"/>
                <w:color w:val="000000"/>
                <w:sz w:val="22"/>
                <w:szCs w:val="22"/>
              </w:rPr>
              <w:t>1</w:t>
            </w:r>
            <w:r w:rsidR="00AF151A">
              <w:rPr>
                <w:rFonts w:ascii="Nova Mono" w:hAnsi="Nova Mono" w:cs="Calibri"/>
                <w:color w:val="000000"/>
                <w:sz w:val="22"/>
                <w:szCs w:val="22"/>
              </w:rPr>
              <w:t>a</w:t>
            </w:r>
            <w:r>
              <w:rPr>
                <w:rFonts w:ascii="Nova Mono" w:hAnsi="Nova Mono" w:cs="Calibri"/>
                <w:color w:val="000000"/>
                <w:sz w:val="22"/>
                <w:szCs w:val="22"/>
              </w:rPr>
              <w:t xml:space="preserve">b. </w:t>
            </w:r>
            <w:r w:rsidRPr="009B1730">
              <w:rPr>
                <w:rFonts w:ascii="Calibri" w:hAnsi="Calibri" w:cs="Calibri"/>
                <w:sz w:val="22"/>
                <w:szCs w:val="22"/>
              </w:rPr>
              <w:t>Be able to use subroutines</w:t>
            </w:r>
            <w:r>
              <w:rPr>
                <w:rFonts w:ascii="Calibri" w:hAnsi="Calibri" w:cs="Calibri"/>
                <w:sz w:val="22"/>
                <w:szCs w:val="22"/>
              </w:rPr>
              <w:t>/functions</w:t>
            </w:r>
            <w:r w:rsidRPr="009B1730">
              <w:rPr>
                <w:rFonts w:ascii="Calibri" w:hAnsi="Calibri" w:cs="Calibri"/>
                <w:sz w:val="22"/>
                <w:szCs w:val="22"/>
              </w:rPr>
              <w:t xml:space="preserve"> that return values to the calling </w:t>
            </w:r>
            <w:r>
              <w:rPr>
                <w:rFonts w:ascii="Calibri" w:hAnsi="Calibri" w:cs="Calibri"/>
                <w:sz w:val="22"/>
                <w:szCs w:val="22"/>
              </w:rPr>
              <w:t>program component</w:t>
            </w:r>
            <w:r w:rsidRPr="009B1730">
              <w:rPr>
                <w:rFonts w:ascii="Calibri" w:hAnsi="Calibri" w:cs="Calibri"/>
                <w:sz w:val="22"/>
                <w:szCs w:val="22"/>
              </w:rPr>
              <w:t>.</w:t>
            </w:r>
          </w:p>
          <w:p w14:paraId="241832B8" w14:textId="77777777" w:rsidR="00AF151A" w:rsidRDefault="002C4595" w:rsidP="004803E7">
            <w:pPr>
              <w:pStyle w:val="NormalWeb"/>
              <w:spacing w:before="0" w:beforeAutospacing="0" w:after="0" w:afterAutospacing="0"/>
              <w:rPr>
                <w:rFonts w:ascii="Nova Mono" w:hAnsi="Nova Mono" w:cs="Calibri"/>
                <w:color w:val="000000"/>
                <w:sz w:val="22"/>
                <w:szCs w:val="22"/>
              </w:rPr>
            </w:pPr>
            <w:r>
              <w:rPr>
                <w:rFonts w:ascii="Calibri" w:hAnsi="Calibri" w:cs="Calibri"/>
                <w:sz w:val="22"/>
                <w:szCs w:val="22"/>
              </w:rPr>
              <w:t xml:space="preserve">1ab. Declare and use </w:t>
            </w:r>
            <w:r w:rsidRPr="002C4595">
              <w:rPr>
                <w:rFonts w:ascii="Calibri" w:hAnsi="Calibri" w:cs="Calibri"/>
                <w:sz w:val="22"/>
                <w:szCs w:val="22"/>
              </w:rPr>
              <w:t>data objects (variables and constants) and assignment to assign values to variables</w:t>
            </w:r>
          </w:p>
          <w:p w14:paraId="4F5E77D0" w14:textId="77777777" w:rsidR="004803E7" w:rsidRDefault="004803E7" w:rsidP="004803E7">
            <w:pPr>
              <w:pStyle w:val="NormalWeb"/>
              <w:spacing w:before="0" w:beforeAutospacing="0" w:after="0" w:afterAutospacing="0"/>
              <w:rPr>
                <w:rFonts w:ascii="Nova Mono" w:hAnsi="Nova Mono" w:cs="Calibri"/>
                <w:color w:val="000000"/>
                <w:sz w:val="22"/>
                <w:szCs w:val="22"/>
              </w:rPr>
            </w:pPr>
          </w:p>
          <w:p w14:paraId="76273E86" w14:textId="77777777" w:rsidR="004803E7" w:rsidRDefault="004803E7" w:rsidP="0069347D">
            <w:pPr>
              <w:pStyle w:val="NormalWeb"/>
              <w:spacing w:before="0" w:beforeAutospacing="0" w:after="0" w:afterAutospacing="0"/>
              <w:rPr>
                <w:rFonts w:ascii="Calibri" w:hAnsi="Calibri" w:cs="Calibri"/>
                <w:i/>
                <w:sz w:val="22"/>
                <w:szCs w:val="22"/>
              </w:rPr>
            </w:pPr>
          </w:p>
          <w:p w14:paraId="5A96A452"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1c. </w:t>
            </w:r>
            <w:r w:rsidRPr="004803E7">
              <w:rPr>
                <w:rFonts w:ascii="Calibri" w:hAnsi="Calibri" w:cs="Calibri"/>
                <w:i/>
                <w:sz w:val="22"/>
                <w:szCs w:val="22"/>
              </w:rPr>
              <w:t>Evaluate the correctness of a digital artifact (describe its functionality at a high level, intended behavior, debugging, program style i.r.t. correctness, inputs, justification can include a written explanation about how a program meets its specifications).</w:t>
            </w:r>
          </w:p>
          <w:p w14:paraId="602AD18D" w14:textId="77777777" w:rsidR="004803E7" w:rsidRDefault="004803E7" w:rsidP="0069347D">
            <w:pPr>
              <w:pStyle w:val="NormalWeb"/>
              <w:spacing w:before="0" w:beforeAutospacing="0" w:after="0" w:afterAutospacing="0"/>
              <w:rPr>
                <w:rFonts w:ascii="Calibri" w:hAnsi="Calibri" w:cs="Calibri"/>
                <w:i/>
                <w:sz w:val="22"/>
                <w:szCs w:val="22"/>
              </w:rPr>
            </w:pPr>
          </w:p>
          <w:p w14:paraId="65B60069"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1a,b,c. SIMPLE </w:t>
            </w:r>
            <w:r w:rsidRPr="004803E7">
              <w:rPr>
                <w:rFonts w:ascii="Calibri" w:hAnsi="Calibri" w:cs="Calibri"/>
                <w:i/>
                <w:sz w:val="22"/>
                <w:szCs w:val="22"/>
              </w:rPr>
              <w:t>Develop a computer program involves: ● writing code for a program that performs a specified task using a suitable programming language ●setting out the program code clearly ●documenting the program with comments ●testing and debugging the program to ensure that it works on a sample of expected cases.</w:t>
            </w:r>
          </w:p>
          <w:p w14:paraId="123AB575" w14:textId="77777777" w:rsidR="004803E7" w:rsidRDefault="004803E7" w:rsidP="004803E7">
            <w:pPr>
              <w:rPr>
                <w:rFonts w:ascii="Calibri" w:hAnsi="Calibri" w:cs="Calibri"/>
                <w:color w:val="000000"/>
              </w:rPr>
            </w:pPr>
            <w:r>
              <w:rPr>
                <w:rFonts w:ascii="Calibri" w:hAnsi="Calibri" w:cs="Calibri"/>
                <w:color w:val="000000"/>
              </w:rPr>
              <w:t>1abc. BEGINNER. Construct an advanced computer program for a specified task involves: • implementing a plan for an advanced program in a suitable programming language • setting out the program code clearly and documenting the program with comments • testing and debugging the program to ensure it works on a sample of expected input cases.</w:t>
            </w:r>
          </w:p>
          <w:p w14:paraId="714FFFE6" w14:textId="77777777" w:rsidR="004803E7" w:rsidRDefault="004803E7" w:rsidP="004803E7">
            <w:pPr>
              <w:rPr>
                <w:rFonts w:ascii="Calibri" w:hAnsi="Calibri" w:cs="Calibri"/>
                <w:color w:val="000000"/>
              </w:rPr>
            </w:pPr>
            <w:r>
              <w:rPr>
                <w:rFonts w:ascii="Calibri" w:hAnsi="Calibri" w:cs="Calibri"/>
                <w:color w:val="000000"/>
              </w:rPr>
              <w:t>VS</w:t>
            </w:r>
          </w:p>
          <w:p w14:paraId="251915D0" w14:textId="77777777" w:rsidR="004803E7" w:rsidRDefault="004803E7" w:rsidP="004803E7">
            <w:pPr>
              <w:rPr>
                <w:rFonts w:ascii="Calibri" w:hAnsi="Calibri" w:cs="Calibri"/>
                <w:color w:val="000000"/>
              </w:rPr>
            </w:pPr>
            <w:r>
              <w:rPr>
                <w:rFonts w:ascii="Calibri" w:hAnsi="Calibri" w:cs="Calibri"/>
                <w:color w:val="000000"/>
              </w:rPr>
              <w:t>Develop a complex computer program for a specified task involves: • designing and implementing a program that includes variables, an indexed data structure, and a modular structure including details of the procedural structures of the modules • including a working graphical user interface with different sources of event generating components and event handling, and using class(</w:t>
            </w:r>
            <w:proofErr w:type="spellStart"/>
            <w:r>
              <w:rPr>
                <w:rFonts w:ascii="Calibri" w:hAnsi="Calibri" w:cs="Calibri"/>
                <w:color w:val="000000"/>
              </w:rPr>
              <w:t>es</w:t>
            </w:r>
            <w:proofErr w:type="spellEnd"/>
            <w:r>
              <w:rPr>
                <w:rFonts w:ascii="Calibri" w:hAnsi="Calibri" w:cs="Calibri"/>
                <w:color w:val="000000"/>
              </w:rPr>
              <w:t>) and objects to encapsulate data and methods • setting out the program code clearly and documenting the program with comments • testing and debugging the program to ensure it works on a sample of expected input cases.</w:t>
            </w:r>
          </w:p>
          <w:p w14:paraId="4E669EC2" w14:textId="77777777" w:rsidR="004803E7" w:rsidRDefault="004803E7" w:rsidP="004803E7">
            <w:pPr>
              <w:rPr>
                <w:rFonts w:ascii="Calibri" w:hAnsi="Calibri" w:cs="Calibri"/>
                <w:color w:val="000000"/>
              </w:rPr>
            </w:pPr>
          </w:p>
          <w:p w14:paraId="51E55C48" w14:textId="77777777" w:rsidR="004803E7" w:rsidRDefault="004803E7" w:rsidP="004803E7">
            <w:pPr>
              <w:rPr>
                <w:rFonts w:ascii="Calibri" w:hAnsi="Calibri" w:cs="Calibri"/>
                <w:color w:val="000000"/>
              </w:rPr>
            </w:pPr>
          </w:p>
          <w:p w14:paraId="67120DE5" w14:textId="77777777" w:rsidR="004803E7" w:rsidRDefault="004803E7" w:rsidP="004803E7">
            <w:pPr>
              <w:rPr>
                <w:rFonts w:ascii="Calibri" w:hAnsi="Calibri" w:cs="Calibri"/>
                <w:color w:val="000000"/>
              </w:rPr>
            </w:pPr>
          </w:p>
          <w:p w14:paraId="3AABFEEE" w14:textId="77777777" w:rsidR="004803E7" w:rsidRDefault="004803E7" w:rsidP="004803E7">
            <w:pPr>
              <w:rPr>
                <w:rFonts w:ascii="Calibri" w:hAnsi="Calibri" w:cs="Calibri"/>
                <w:color w:val="000000"/>
              </w:rPr>
            </w:pPr>
            <w:r>
              <w:rPr>
                <w:rFonts w:ascii="Calibri" w:hAnsi="Calibri" w:cs="Calibri"/>
                <w:color w:val="000000"/>
              </w:rPr>
              <w:t>1abc INTERMEDIATE. Skillfully construct an advanced computer program for a specified task involves: • independently implementing a plan for an advanced program in a suitable programming language that uses well-chosen scopes for variables, and well-chosen parameters for modules • documenting the program with variable and module names and comments that accurately describe code function and behavior • testing and debugging the program in an organized way to ensure it works on inputs that include both expected and boundary cases.</w:t>
            </w:r>
          </w:p>
          <w:p w14:paraId="735FCA26" w14:textId="77777777" w:rsidR="004803E7" w:rsidRDefault="004803E7" w:rsidP="004803E7">
            <w:pPr>
              <w:rPr>
                <w:rFonts w:ascii="Calibri" w:hAnsi="Calibri" w:cs="Calibri"/>
                <w:color w:val="000000"/>
              </w:rPr>
            </w:pPr>
            <w:r>
              <w:rPr>
                <w:rFonts w:ascii="Calibri" w:hAnsi="Calibri" w:cs="Calibri"/>
                <w:color w:val="000000"/>
              </w:rPr>
              <w:t>VS</w:t>
            </w:r>
          </w:p>
          <w:p w14:paraId="3CDAFDE7" w14:textId="77777777" w:rsidR="004803E7" w:rsidRDefault="004803E7" w:rsidP="004803E7">
            <w:pPr>
              <w:rPr>
                <w:rFonts w:ascii="Calibri" w:hAnsi="Calibri" w:cs="Calibri"/>
                <w:color w:val="000000"/>
              </w:rPr>
            </w:pPr>
            <w:proofErr w:type="spellStart"/>
            <w:r>
              <w:rPr>
                <w:rFonts w:ascii="Calibri" w:hAnsi="Calibri" w:cs="Calibri"/>
                <w:color w:val="000000"/>
              </w:rPr>
              <w:t>Skilfully</w:t>
            </w:r>
            <w:proofErr w:type="spellEnd"/>
            <w:r>
              <w:rPr>
                <w:rFonts w:ascii="Calibri" w:hAnsi="Calibri" w:cs="Calibri"/>
                <w:color w:val="000000"/>
              </w:rPr>
              <w:t xml:space="preserve"> develop a complex computer program for a specified task involves: • documenting the program with variable and module names and comments that accurately describe code function and </w:t>
            </w:r>
            <w:proofErr w:type="spellStart"/>
            <w:r>
              <w:rPr>
                <w:rFonts w:ascii="Calibri" w:hAnsi="Calibri" w:cs="Calibri"/>
                <w:color w:val="000000"/>
              </w:rPr>
              <w:t>behaviour</w:t>
            </w:r>
            <w:proofErr w:type="spellEnd"/>
            <w:r>
              <w:rPr>
                <w:rFonts w:ascii="Calibri" w:hAnsi="Calibri" w:cs="Calibri"/>
                <w:color w:val="000000"/>
              </w:rPr>
              <w:t xml:space="preserve"> • following a disciplined design and implementation process, with documented cycles of incremental development and comprehensive testing process, to ensure that the program works on inputs that include both expected and boundary cases.</w:t>
            </w:r>
          </w:p>
          <w:p w14:paraId="384B688D" w14:textId="77777777" w:rsidR="004803E7" w:rsidRDefault="004803E7" w:rsidP="004803E7">
            <w:pPr>
              <w:rPr>
                <w:rFonts w:ascii="Calibri" w:hAnsi="Calibri" w:cs="Calibri"/>
                <w:color w:val="000000"/>
              </w:rPr>
            </w:pPr>
          </w:p>
          <w:p w14:paraId="3FF6B6B3" w14:textId="77777777" w:rsidR="004803E7" w:rsidRDefault="004803E7" w:rsidP="004803E7">
            <w:pPr>
              <w:rPr>
                <w:rFonts w:ascii="Calibri" w:hAnsi="Calibri" w:cs="Calibri"/>
                <w:color w:val="000000"/>
              </w:rPr>
            </w:pPr>
          </w:p>
          <w:p w14:paraId="76CBC3D2" w14:textId="77777777" w:rsidR="004803E7" w:rsidRDefault="004803E7" w:rsidP="004803E7">
            <w:pPr>
              <w:rPr>
                <w:rFonts w:ascii="Calibri" w:hAnsi="Calibri" w:cs="Calibri"/>
                <w:color w:val="000000"/>
              </w:rPr>
            </w:pPr>
            <w:r>
              <w:rPr>
                <w:rFonts w:ascii="Calibri" w:hAnsi="Calibri" w:cs="Calibri"/>
                <w:color w:val="000000"/>
              </w:rPr>
              <w:t xml:space="preserve">1abc ADVANCED. Efficiently construct an advanced computer program for a specified task involves: • constructing an advanced program where the modules (including their procedural structures) constitute a well-structured logical decomposition of the task • using variables, constants, and derived values effectively so as to increase the flexibility and robustness of the program • setting out the program code concisely and documenting the program with comments that explain and justify decisions • </w:t>
            </w:r>
            <w:r>
              <w:rPr>
                <w:rFonts w:ascii="Calibri" w:hAnsi="Calibri" w:cs="Calibri"/>
                <w:color w:val="000000"/>
              </w:rPr>
              <w:lastRenderedPageBreak/>
              <w:t xml:space="preserve">comprehensively testing and debugging the program in an </w:t>
            </w:r>
            <w:proofErr w:type="spellStart"/>
            <w:r>
              <w:rPr>
                <w:rFonts w:ascii="Calibri" w:hAnsi="Calibri" w:cs="Calibri"/>
                <w:color w:val="000000"/>
              </w:rPr>
              <w:t>organised</w:t>
            </w:r>
            <w:proofErr w:type="spellEnd"/>
            <w:r>
              <w:rPr>
                <w:rFonts w:ascii="Calibri" w:hAnsi="Calibri" w:cs="Calibri"/>
                <w:color w:val="000000"/>
              </w:rPr>
              <w:t xml:space="preserve"> and time-effective way to ensure the program is correct on expected, boundary and invalid inputs.</w:t>
            </w:r>
          </w:p>
          <w:p w14:paraId="0224447B" w14:textId="77777777" w:rsidR="004803E7" w:rsidRDefault="004803E7" w:rsidP="004803E7">
            <w:pPr>
              <w:rPr>
                <w:rFonts w:ascii="Calibri" w:hAnsi="Calibri" w:cs="Calibri"/>
                <w:color w:val="000000"/>
              </w:rPr>
            </w:pPr>
            <w:r>
              <w:rPr>
                <w:rFonts w:ascii="Calibri" w:hAnsi="Calibri" w:cs="Calibri"/>
                <w:color w:val="000000"/>
              </w:rPr>
              <w:t>VS</w:t>
            </w:r>
          </w:p>
          <w:p w14:paraId="4463D975" w14:textId="77777777" w:rsidR="004803E7" w:rsidRPr="004803E7" w:rsidRDefault="004803E7" w:rsidP="004803E7">
            <w:pPr>
              <w:rPr>
                <w:rFonts w:ascii="Calibri" w:hAnsi="Calibri" w:cs="Calibri"/>
                <w:color w:val="000000"/>
              </w:rPr>
            </w:pPr>
            <w:r w:rsidRPr="004803E7">
              <w:rPr>
                <w:rFonts w:ascii="Calibri" w:hAnsi="Calibri" w:cs="Calibri"/>
                <w:color w:val="000000"/>
              </w:rPr>
              <w:t>A complex computer program is one that has a modular structure; an indexed data structure (e.g. array or list); input and output; procedural structures that combine sequential, conditional, and iterative structures; a graphical user interface and event handling; and that includes class(</w:t>
            </w:r>
            <w:proofErr w:type="spellStart"/>
            <w:r w:rsidRPr="004803E7">
              <w:rPr>
                <w:rFonts w:ascii="Calibri" w:hAnsi="Calibri" w:cs="Calibri"/>
                <w:color w:val="000000"/>
              </w:rPr>
              <w:t>es</w:t>
            </w:r>
            <w:proofErr w:type="spellEnd"/>
            <w:r w:rsidRPr="004803E7">
              <w:rPr>
                <w:rFonts w:ascii="Calibri" w:hAnsi="Calibri" w:cs="Calibri"/>
                <w:color w:val="000000"/>
              </w:rPr>
              <w:t>) and objects. Inheritance is not required.</w:t>
            </w:r>
          </w:p>
          <w:p w14:paraId="459A2EE1"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&lt;See above for variable features&gt;</w:t>
            </w:r>
          </w:p>
          <w:p w14:paraId="47054242" w14:textId="77777777" w:rsidR="004803E7" w:rsidRDefault="004803E7" w:rsidP="0069347D">
            <w:pPr>
              <w:pStyle w:val="NormalWeb"/>
              <w:spacing w:before="0" w:beforeAutospacing="0" w:after="0" w:afterAutospacing="0"/>
              <w:rPr>
                <w:rFonts w:ascii="Calibri" w:hAnsi="Calibri" w:cs="Calibri"/>
                <w:i/>
                <w:sz w:val="22"/>
                <w:szCs w:val="22"/>
              </w:rPr>
            </w:pPr>
          </w:p>
          <w:p w14:paraId="2FCBB39F" w14:textId="77777777" w:rsidR="00081786" w:rsidRDefault="00081786" w:rsidP="00081786">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1c. </w:t>
            </w:r>
            <w:r w:rsidRPr="004803E7">
              <w:rPr>
                <w:rFonts w:ascii="Calibri" w:hAnsi="Calibri" w:cs="Calibri"/>
                <w:i/>
                <w:sz w:val="22"/>
                <w:szCs w:val="22"/>
              </w:rPr>
              <w:t>Testing and debugging a program: Identify the inputs and outputs (using concrete examples) required in a solution and relevant boundary cases.</w:t>
            </w:r>
          </w:p>
          <w:p w14:paraId="34B6A5D7" w14:textId="77777777" w:rsidR="00EB7B73" w:rsidRDefault="00EB7B73" w:rsidP="00081786">
            <w:pPr>
              <w:pStyle w:val="NormalWeb"/>
              <w:spacing w:before="0" w:beforeAutospacing="0" w:after="0" w:afterAutospacing="0"/>
              <w:rPr>
                <w:rFonts w:ascii="Calibri" w:hAnsi="Calibri" w:cs="Calibri"/>
                <w:i/>
                <w:sz w:val="22"/>
                <w:szCs w:val="22"/>
              </w:rPr>
            </w:pPr>
            <w:r>
              <w:rPr>
                <w:rFonts w:ascii="Calibri" w:hAnsi="Calibri" w:cs="Calibri"/>
                <w:i/>
                <w:sz w:val="22"/>
                <w:szCs w:val="22"/>
              </w:rPr>
              <w:t>1d Also test using unexpected input (related to human factors)</w:t>
            </w:r>
          </w:p>
          <w:p w14:paraId="5E050318" w14:textId="77777777" w:rsidR="00081786" w:rsidRDefault="00081786" w:rsidP="0069347D">
            <w:pPr>
              <w:pStyle w:val="NormalWeb"/>
              <w:spacing w:before="0" w:beforeAutospacing="0" w:after="0" w:afterAutospacing="0"/>
              <w:rPr>
                <w:rFonts w:ascii="Calibri" w:hAnsi="Calibri" w:cs="Calibri"/>
                <w:i/>
                <w:sz w:val="22"/>
                <w:szCs w:val="22"/>
              </w:rPr>
            </w:pPr>
          </w:p>
          <w:p w14:paraId="01548F55" w14:textId="77777777" w:rsidR="0004545F" w:rsidRDefault="0004545F" w:rsidP="0004545F">
            <w:pPr>
              <w:pStyle w:val="NormalWeb"/>
              <w:spacing w:before="0" w:beforeAutospacing="0" w:after="0" w:afterAutospacing="0"/>
              <w:rPr>
                <w:rFonts w:ascii="Calibri" w:hAnsi="Calibri" w:cs="Calibri"/>
                <w:i/>
                <w:sz w:val="22"/>
                <w:szCs w:val="22"/>
              </w:rPr>
            </w:pPr>
            <w:r>
              <w:rPr>
                <w:rFonts w:ascii="Calibri" w:hAnsi="Calibri" w:cs="Calibri"/>
                <w:i/>
                <w:sz w:val="22"/>
                <w:szCs w:val="22"/>
              </w:rPr>
              <w:t xml:space="preserve">1c. </w:t>
            </w:r>
            <w:r w:rsidRPr="004927D9">
              <w:rPr>
                <w:rFonts w:ascii="Calibri" w:hAnsi="Calibri" w:cs="Calibri"/>
                <w:i/>
                <w:sz w:val="22"/>
                <w:szCs w:val="22"/>
              </w:rPr>
              <w:t xml:space="preserve">Evaluate </w:t>
            </w:r>
            <w:r>
              <w:rPr>
                <w:rFonts w:ascii="Calibri" w:hAnsi="Calibri" w:cs="Calibri"/>
                <w:i/>
                <w:sz w:val="22"/>
                <w:szCs w:val="22"/>
              </w:rPr>
              <w:t>programs</w:t>
            </w:r>
            <w:r w:rsidRPr="004927D9">
              <w:rPr>
                <w:rFonts w:ascii="Calibri" w:hAnsi="Calibri" w:cs="Calibri"/>
                <w:i/>
                <w:sz w:val="22"/>
                <w:szCs w:val="22"/>
              </w:rPr>
              <w:t xml:space="preserve"> analytically, for efficiency, correctness, and clarity.</w:t>
            </w:r>
          </w:p>
          <w:p w14:paraId="240B5AAA" w14:textId="77777777" w:rsidR="0004545F" w:rsidRDefault="0004545F" w:rsidP="0069347D">
            <w:pPr>
              <w:pStyle w:val="NormalWeb"/>
              <w:spacing w:before="0" w:beforeAutospacing="0" w:after="0" w:afterAutospacing="0"/>
              <w:rPr>
                <w:rFonts w:ascii="Calibri" w:hAnsi="Calibri" w:cs="Calibri"/>
                <w:i/>
                <w:sz w:val="22"/>
                <w:szCs w:val="22"/>
              </w:rPr>
            </w:pPr>
          </w:p>
          <w:p w14:paraId="62A1FABB" w14:textId="77777777" w:rsidR="00081786" w:rsidRDefault="00081786"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1e. Variable features: compound expressions using AND, OR, NOT</w:t>
            </w:r>
          </w:p>
          <w:p w14:paraId="7B1CCE81" w14:textId="77777777" w:rsidR="004803E7" w:rsidRDefault="004803E7" w:rsidP="0069347D">
            <w:pPr>
              <w:pStyle w:val="NormalWeb"/>
              <w:spacing w:before="0" w:beforeAutospacing="0" w:after="0" w:afterAutospacing="0"/>
              <w:rPr>
                <w:rFonts w:ascii="Calibri" w:hAnsi="Calibri" w:cs="Calibri"/>
                <w:i/>
                <w:sz w:val="22"/>
                <w:szCs w:val="22"/>
              </w:rPr>
            </w:pPr>
          </w:p>
          <w:p w14:paraId="1B2B290C" w14:textId="77777777" w:rsidR="004803E7" w:rsidRDefault="004803E7" w:rsidP="0069347D">
            <w:pPr>
              <w:pStyle w:val="NormalWeb"/>
              <w:spacing w:before="0" w:beforeAutospacing="0" w:after="0" w:afterAutospacing="0"/>
              <w:rPr>
                <w:rFonts w:ascii="Calibri" w:hAnsi="Calibri" w:cs="Calibri"/>
                <w:i/>
                <w:sz w:val="22"/>
                <w:szCs w:val="22"/>
              </w:rPr>
            </w:pPr>
            <w:r>
              <w:rPr>
                <w:rFonts w:ascii="Calibri" w:hAnsi="Calibri" w:cs="Calibri"/>
                <w:i/>
                <w:sz w:val="22"/>
                <w:szCs w:val="22"/>
              </w:rPr>
              <w:t>2.</w:t>
            </w:r>
            <w:r>
              <w:t xml:space="preserve"> </w:t>
            </w:r>
            <w:r w:rsidRPr="004803E7">
              <w:rPr>
                <w:rFonts w:ascii="Calibri" w:hAnsi="Calibri" w:cs="Calibri"/>
                <w:i/>
                <w:sz w:val="22"/>
                <w:szCs w:val="22"/>
              </w:rPr>
              <w:t>A program with a modular structure contains a collection of named modules (procedures, functions, methods, or subroutines) where each module implements a procedural structure for a sub-task. At least the top-level module (and possibly others) must contain calls to other modules. The modules should include parameters as needed.</w:t>
            </w:r>
          </w:p>
          <w:p w14:paraId="61D26056" w14:textId="77777777" w:rsidR="00183CA8" w:rsidRDefault="00183CA8" w:rsidP="0069347D">
            <w:pPr>
              <w:pStyle w:val="NormalWeb"/>
              <w:spacing w:before="0" w:beforeAutospacing="0" w:after="0" w:afterAutospacing="0"/>
              <w:rPr>
                <w:rFonts w:ascii="Calibri" w:hAnsi="Calibri" w:cs="Calibri"/>
                <w:i/>
                <w:sz w:val="22"/>
                <w:szCs w:val="22"/>
              </w:rPr>
            </w:pPr>
          </w:p>
          <w:p w14:paraId="5EC6BF2C" w14:textId="77777777" w:rsidR="00081786" w:rsidRPr="004803E7" w:rsidRDefault="00081786" w:rsidP="00081786">
            <w:pPr>
              <w:pStyle w:val="NormalWeb"/>
              <w:spacing w:before="0" w:beforeAutospacing="0" w:after="0" w:afterAutospacing="0"/>
              <w:rPr>
                <w:rFonts w:ascii="Calibri" w:hAnsi="Calibri" w:cs="Calibri"/>
                <w:color w:val="FF0000"/>
              </w:rPr>
            </w:pPr>
            <w:r w:rsidRPr="004803E7">
              <w:rPr>
                <w:rFonts w:ascii="Nova Mono" w:hAnsi="Nova Mono" w:cs="Calibri"/>
                <w:color w:val="FF0000"/>
                <w:sz w:val="22"/>
                <w:szCs w:val="22"/>
              </w:rPr>
              <w:t xml:space="preserve">2a. </w:t>
            </w:r>
            <w:r w:rsidRPr="004803E7">
              <w:rPr>
                <w:rFonts w:ascii="Calibri" w:hAnsi="Calibri" w:cs="Calibri"/>
                <w:color w:val="FF0000"/>
                <w:sz w:val="22"/>
                <w:szCs w:val="22"/>
              </w:rPr>
              <w:t>Analy</w:t>
            </w:r>
            <w:r>
              <w:rPr>
                <w:rFonts w:ascii="Calibri" w:hAnsi="Calibri" w:cs="Calibri"/>
                <w:color w:val="FF0000"/>
                <w:sz w:val="22"/>
                <w:szCs w:val="22"/>
              </w:rPr>
              <w:t>z</w:t>
            </w:r>
            <w:r w:rsidRPr="004803E7">
              <w:rPr>
                <w:rFonts w:ascii="Calibri" w:hAnsi="Calibri" w:cs="Calibri"/>
                <w:color w:val="FF0000"/>
                <w:sz w:val="22"/>
                <w:szCs w:val="22"/>
              </w:rPr>
              <w:t>e the use of variables, constants</w:t>
            </w:r>
            <w:r w:rsidR="00DE504B">
              <w:rPr>
                <w:rFonts w:ascii="Calibri" w:hAnsi="Calibri" w:cs="Calibri"/>
                <w:color w:val="FF0000"/>
                <w:sz w:val="22"/>
                <w:szCs w:val="22"/>
              </w:rPr>
              <w:t>,</w:t>
            </w:r>
            <w:r w:rsidRPr="004803E7">
              <w:rPr>
                <w:rFonts w:ascii="Calibri" w:hAnsi="Calibri" w:cs="Calibri"/>
                <w:color w:val="FF0000"/>
                <w:sz w:val="22"/>
                <w:szCs w:val="22"/>
              </w:rPr>
              <w:t xml:space="preserve"> </w:t>
            </w:r>
            <w:r w:rsidRPr="00DE504B">
              <w:rPr>
                <w:rFonts w:ascii="Calibri" w:hAnsi="Calibri" w:cs="Calibri"/>
                <w:noProof/>
                <w:color w:val="FF0000"/>
                <w:sz w:val="22"/>
                <w:szCs w:val="22"/>
              </w:rPr>
              <w:t>and</w:t>
            </w:r>
            <w:r w:rsidRPr="004803E7">
              <w:rPr>
                <w:rFonts w:ascii="Calibri" w:hAnsi="Calibri" w:cs="Calibri"/>
                <w:color w:val="FF0000"/>
                <w:sz w:val="22"/>
                <w:szCs w:val="22"/>
              </w:rPr>
              <w:t xml:space="preserve"> operators in algorithms. (</w:t>
            </w:r>
            <w:r w:rsidRPr="00DE504B">
              <w:rPr>
                <w:rFonts w:ascii="Calibri" w:hAnsi="Calibri" w:cs="Calibri"/>
                <w:noProof/>
                <w:color w:val="FF0000"/>
                <w:sz w:val="22"/>
                <w:szCs w:val="22"/>
              </w:rPr>
              <w:t>i.e.</w:t>
            </w:r>
            <w:r w:rsidR="00DE504B">
              <w:rPr>
                <w:rFonts w:ascii="Calibri" w:hAnsi="Calibri" w:cs="Calibri"/>
                <w:noProof/>
                <w:color w:val="FF0000"/>
                <w:sz w:val="22"/>
                <w:szCs w:val="22"/>
              </w:rPr>
              <w:t>,</w:t>
            </w:r>
            <w:r w:rsidRPr="004803E7">
              <w:rPr>
                <w:rFonts w:ascii="Calibri" w:hAnsi="Calibri" w:cs="Calibri"/>
                <w:color w:val="FF0000"/>
                <w:sz w:val="22"/>
                <w:szCs w:val="22"/>
              </w:rPr>
              <w:t xml:space="preserve"> </w:t>
            </w:r>
            <w:r w:rsidRPr="00DE504B">
              <w:rPr>
                <w:rFonts w:ascii="Calibri" w:hAnsi="Calibri" w:cs="Calibri"/>
                <w:noProof/>
                <w:color w:val="FF0000"/>
                <w:sz w:val="22"/>
                <w:szCs w:val="22"/>
              </w:rPr>
              <w:t>justify</w:t>
            </w:r>
            <w:r w:rsidRPr="004803E7">
              <w:rPr>
                <w:rFonts w:ascii="Calibri" w:hAnsi="Calibri" w:cs="Calibri"/>
                <w:color w:val="FF0000"/>
                <w:sz w:val="22"/>
                <w:szCs w:val="22"/>
              </w:rPr>
              <w:t xml:space="preserve"> the use of a constant as opposed to a variable)</w:t>
            </w:r>
          </w:p>
          <w:p w14:paraId="09A0E576" w14:textId="77777777" w:rsidR="00081786" w:rsidRPr="00902C3D" w:rsidRDefault="00081786" w:rsidP="00081786">
            <w:pPr>
              <w:pStyle w:val="NormalWeb"/>
              <w:spacing w:before="0" w:beforeAutospacing="0" w:after="0" w:afterAutospacing="0"/>
              <w:rPr>
                <w:rFonts w:ascii="Calibri" w:hAnsi="Calibri" w:cs="Calibri"/>
                <w:color w:val="000000"/>
              </w:rPr>
            </w:pPr>
            <w:r w:rsidRPr="00902C3D">
              <w:rPr>
                <w:rFonts w:ascii="Calibri" w:hAnsi="Calibri" w:cs="Calibri"/>
                <w:color w:val="000000"/>
              </w:rPr>
              <w:t xml:space="preserve">Knows </w:t>
            </w:r>
            <w:r w:rsidRPr="00DE504B">
              <w:rPr>
                <w:rFonts w:ascii="Calibri" w:hAnsi="Calibri" w:cs="Calibri"/>
                <w:noProof/>
                <w:color w:val="000000"/>
              </w:rPr>
              <w:t>the difference</w:t>
            </w:r>
            <w:r w:rsidRPr="00902C3D">
              <w:rPr>
                <w:rFonts w:ascii="Calibri" w:hAnsi="Calibri" w:cs="Calibri"/>
                <w:color w:val="000000"/>
              </w:rPr>
              <w:t xml:space="preserve"> between, and uses </w:t>
            </w:r>
            <w:r w:rsidRPr="00DE504B">
              <w:rPr>
                <w:rFonts w:ascii="Calibri" w:hAnsi="Calibri" w:cs="Calibri"/>
                <w:noProof/>
                <w:color w:val="000000"/>
              </w:rPr>
              <w:t>appropriately</w:t>
            </w:r>
            <w:r w:rsidRPr="00902C3D">
              <w:rPr>
                <w:rFonts w:ascii="Calibri" w:hAnsi="Calibri" w:cs="Calibri"/>
                <w:color w:val="000000"/>
              </w:rPr>
              <w:t xml:space="preserve"> procedures and functions. (AL) (AB)</w:t>
            </w:r>
          </w:p>
          <w:p w14:paraId="7C8F979C" w14:textId="77777777" w:rsidR="00081786" w:rsidRDefault="00081786" w:rsidP="00081786">
            <w:pPr>
              <w:pStyle w:val="NormalWeb"/>
              <w:spacing w:before="0" w:beforeAutospacing="0" w:after="0" w:afterAutospacing="0"/>
              <w:rPr>
                <w:rFonts w:ascii="Calibri" w:hAnsi="Calibri" w:cs="Calibri"/>
                <w:b/>
                <w:color w:val="000000"/>
              </w:rPr>
            </w:pPr>
          </w:p>
          <w:p w14:paraId="2BB84145" w14:textId="77777777" w:rsidR="00AF151A" w:rsidRDefault="00AF151A" w:rsidP="00AF151A">
            <w:pPr>
              <w:rPr>
                <w:rFonts w:ascii="Calibri" w:hAnsi="Calibri" w:cs="Calibri"/>
                <w:color w:val="000000"/>
              </w:rPr>
            </w:pPr>
            <w:r>
              <w:rPr>
                <w:rFonts w:ascii="Calibri" w:hAnsi="Calibri" w:cs="Calibri"/>
                <w:color w:val="000000"/>
              </w:rPr>
              <w:t xml:space="preserve">1f make appropriate use of data structures </w:t>
            </w:r>
          </w:p>
          <w:p w14:paraId="56ACC8CF" w14:textId="77777777" w:rsidR="00AF151A" w:rsidRDefault="00AF151A" w:rsidP="00AF151A">
            <w:pPr>
              <w:rPr>
                <w:rFonts w:ascii="Calibri" w:hAnsi="Calibri" w:cs="Calibri"/>
                <w:color w:val="000000"/>
              </w:rPr>
            </w:pPr>
          </w:p>
          <w:p w14:paraId="3DA097BF" w14:textId="77777777" w:rsidR="00AF151A" w:rsidRDefault="00AF151A" w:rsidP="00AF151A">
            <w:pPr>
              <w:rPr>
                <w:rFonts w:ascii="Calibri" w:hAnsi="Calibri" w:cs="Calibri"/>
                <w:color w:val="000000"/>
              </w:rPr>
            </w:pPr>
            <w:r>
              <w:rPr>
                <w:rFonts w:ascii="Calibri" w:hAnsi="Calibri" w:cs="Calibri"/>
                <w:color w:val="000000"/>
              </w:rPr>
              <w:t xml:space="preserve">2. </w:t>
            </w:r>
            <w:r w:rsidRPr="00AF151A">
              <w:rPr>
                <w:rFonts w:ascii="Calibri" w:hAnsi="Calibri" w:cs="Calibri"/>
                <w:color w:val="000000"/>
              </w:rPr>
              <w:t>Use multiple levels of abstraction to write a program (</w:t>
            </w:r>
            <w:r w:rsidRPr="00DE504B">
              <w:rPr>
                <w:rFonts w:ascii="Calibri" w:hAnsi="Calibri" w:cs="Calibri"/>
                <w:noProof/>
                <w:color w:val="000000"/>
              </w:rPr>
              <w:t>i.e.</w:t>
            </w:r>
            <w:r w:rsidR="00DE504B">
              <w:rPr>
                <w:rFonts w:ascii="Calibri" w:hAnsi="Calibri" w:cs="Calibri"/>
                <w:noProof/>
                <w:color w:val="000000"/>
              </w:rPr>
              <w:t>,</w:t>
            </w:r>
            <w:r w:rsidRPr="00AF151A">
              <w:rPr>
                <w:rFonts w:ascii="Calibri" w:hAnsi="Calibri" w:cs="Calibri"/>
                <w:color w:val="000000"/>
              </w:rPr>
              <w:t xml:space="preserve"> constants, expressions, statements, procedures, libraries</w:t>
            </w:r>
            <w:r>
              <w:rPr>
                <w:rFonts w:ascii="Calibri" w:hAnsi="Calibri" w:cs="Calibri"/>
                <w:color w:val="000000"/>
              </w:rPr>
              <w:t>/modules</w:t>
            </w:r>
            <w:r w:rsidRPr="00AF151A">
              <w:rPr>
                <w:rFonts w:ascii="Calibri" w:hAnsi="Calibri" w:cs="Calibri"/>
                <w:color w:val="000000"/>
              </w:rPr>
              <w:t>)</w:t>
            </w:r>
          </w:p>
          <w:p w14:paraId="54EA5F77" w14:textId="77777777" w:rsidR="00AF151A" w:rsidRDefault="00AF151A" w:rsidP="00AF151A">
            <w:pPr>
              <w:rPr>
                <w:rFonts w:ascii="Calibri" w:hAnsi="Calibri" w:cs="Calibri"/>
                <w:color w:val="000000"/>
              </w:rPr>
            </w:pPr>
          </w:p>
          <w:p w14:paraId="3E5D3358" w14:textId="77777777" w:rsidR="00AF151A" w:rsidRDefault="00AF151A" w:rsidP="00AF151A">
            <w:pPr>
              <w:rPr>
                <w:rFonts w:ascii="Calibri" w:hAnsi="Calibri" w:cs="Calibri"/>
                <w:color w:val="000000"/>
              </w:rPr>
            </w:pPr>
            <w:r>
              <w:rPr>
                <w:rFonts w:ascii="Calibri" w:hAnsi="Calibri" w:cs="Calibri"/>
                <w:color w:val="000000"/>
              </w:rPr>
              <w:t>2. design and develop modular programs that use procedures or functions</w:t>
            </w:r>
          </w:p>
          <w:p w14:paraId="18878C04" w14:textId="77777777" w:rsidR="00AF151A" w:rsidRPr="001D5D7A" w:rsidRDefault="00AF151A" w:rsidP="00081786">
            <w:pPr>
              <w:pStyle w:val="NormalWeb"/>
              <w:spacing w:before="0" w:beforeAutospacing="0" w:after="0" w:afterAutospacing="0"/>
              <w:rPr>
                <w:rFonts w:ascii="Calibri" w:hAnsi="Calibri" w:cs="Calibri"/>
                <w:b/>
                <w:i/>
                <w:color w:val="000000"/>
              </w:rPr>
            </w:pPr>
            <w:r w:rsidRPr="001D5D7A">
              <w:rPr>
                <w:rFonts w:ascii="Calibri" w:hAnsi="Calibri" w:cs="Calibri"/>
                <w:i/>
                <w:sz w:val="22"/>
                <w:szCs w:val="22"/>
              </w:rPr>
              <w:t>Understands and applies parameter passing. (AB) (GE) (DE)</w:t>
            </w:r>
          </w:p>
          <w:p w14:paraId="23132F26" w14:textId="77777777" w:rsidR="00AF151A" w:rsidRPr="001D5D7A" w:rsidRDefault="00AF151A" w:rsidP="00081786">
            <w:pPr>
              <w:pStyle w:val="NormalWeb"/>
              <w:spacing w:before="0" w:beforeAutospacing="0" w:after="0" w:afterAutospacing="0"/>
              <w:rPr>
                <w:rFonts w:ascii="Calibri" w:hAnsi="Calibri" w:cs="Calibri"/>
                <w:b/>
                <w:i/>
                <w:color w:val="000000"/>
              </w:rPr>
            </w:pPr>
          </w:p>
          <w:p w14:paraId="32049966" w14:textId="77777777" w:rsidR="00183CA8" w:rsidRPr="001D5D7A" w:rsidRDefault="00081786" w:rsidP="0069347D">
            <w:pPr>
              <w:pStyle w:val="NormalWeb"/>
              <w:spacing w:before="0" w:beforeAutospacing="0" w:after="0" w:afterAutospacing="0"/>
              <w:rPr>
                <w:rFonts w:ascii="Calibri" w:hAnsi="Calibri" w:cs="Calibri"/>
                <w:i/>
                <w:sz w:val="22"/>
                <w:szCs w:val="22"/>
              </w:rPr>
            </w:pPr>
            <w:r w:rsidRPr="001D5D7A">
              <w:rPr>
                <w:rFonts w:ascii="Calibri" w:hAnsi="Calibri" w:cs="Calibri"/>
                <w:i/>
                <w:sz w:val="22"/>
                <w:szCs w:val="22"/>
              </w:rPr>
              <w:t>2</w:t>
            </w:r>
            <w:r w:rsidR="00183CA8" w:rsidRPr="001D5D7A">
              <w:rPr>
                <w:rFonts w:ascii="Calibri" w:hAnsi="Calibri" w:cs="Calibri"/>
                <w:i/>
                <w:sz w:val="22"/>
                <w:szCs w:val="22"/>
              </w:rPr>
              <w:t>.</w:t>
            </w:r>
            <w:r w:rsidR="00183CA8" w:rsidRPr="001D5D7A">
              <w:rPr>
                <w:i/>
              </w:rPr>
              <w:t xml:space="preserve"> </w:t>
            </w:r>
            <w:r w:rsidR="00AF151A" w:rsidRPr="001D5D7A">
              <w:rPr>
                <w:i/>
              </w:rPr>
              <w:t xml:space="preserve">(evaluation) </w:t>
            </w:r>
            <w:r w:rsidR="00183CA8" w:rsidRPr="001D5D7A">
              <w:rPr>
                <w:rFonts w:ascii="Calibri" w:hAnsi="Calibri" w:cs="Calibri"/>
                <w:i/>
                <w:sz w:val="22"/>
                <w:szCs w:val="22"/>
              </w:rPr>
              <w:t xml:space="preserve">Explain the role </w:t>
            </w:r>
            <w:r w:rsidRPr="001D5D7A">
              <w:rPr>
                <w:rFonts w:ascii="Calibri" w:hAnsi="Calibri" w:cs="Calibri"/>
                <w:i/>
                <w:sz w:val="22"/>
                <w:szCs w:val="22"/>
              </w:rPr>
              <w:t xml:space="preserve">(and advantages) </w:t>
            </w:r>
            <w:r w:rsidR="00183CA8" w:rsidRPr="001D5D7A">
              <w:rPr>
                <w:rFonts w:ascii="Calibri" w:hAnsi="Calibri" w:cs="Calibri"/>
                <w:i/>
                <w:sz w:val="22"/>
                <w:szCs w:val="22"/>
              </w:rPr>
              <w:t xml:space="preserve">of sub-procedures in solving a </w:t>
            </w:r>
            <w:proofErr w:type="spellStart"/>
            <w:r w:rsidR="00183CA8" w:rsidRPr="001D5D7A">
              <w:rPr>
                <w:rFonts w:ascii="Calibri" w:hAnsi="Calibri" w:cs="Calibri"/>
                <w:i/>
                <w:sz w:val="22"/>
                <w:szCs w:val="22"/>
              </w:rPr>
              <w:t>problem</w:t>
            </w:r>
            <w:r w:rsidR="00183CA8" w:rsidRPr="00DE504B">
              <w:rPr>
                <w:rFonts w:ascii="Calibri" w:hAnsi="Calibri" w:cs="Calibri"/>
                <w:i/>
                <w:noProof/>
                <w:sz w:val="22"/>
                <w:szCs w:val="22"/>
              </w:rPr>
              <w:t>.procedures</w:t>
            </w:r>
            <w:proofErr w:type="spellEnd"/>
            <w:r w:rsidR="00183CA8" w:rsidRPr="001D5D7A">
              <w:rPr>
                <w:rFonts w:ascii="Calibri" w:hAnsi="Calibri" w:cs="Calibri"/>
                <w:i/>
                <w:sz w:val="22"/>
                <w:szCs w:val="22"/>
              </w:rPr>
              <w:t xml:space="preserve"> (</w:t>
            </w:r>
            <w:proofErr w:type="spellStart"/>
            <w:r w:rsidR="00183CA8" w:rsidRPr="00DE504B">
              <w:rPr>
                <w:rFonts w:ascii="Calibri" w:hAnsi="Calibri" w:cs="Calibri"/>
                <w:i/>
                <w:noProof/>
                <w:sz w:val="22"/>
                <w:szCs w:val="22"/>
              </w:rPr>
              <w:t>methoden</w:t>
            </w:r>
            <w:proofErr w:type="spellEnd"/>
            <w:r w:rsidR="00183CA8" w:rsidRPr="001D5D7A">
              <w:rPr>
                <w:rFonts w:ascii="Calibri" w:hAnsi="Calibri" w:cs="Calibri"/>
                <w:i/>
                <w:sz w:val="22"/>
                <w:szCs w:val="22"/>
              </w:rPr>
              <w:t xml:space="preserve">, subroutines, </w:t>
            </w:r>
            <w:r w:rsidR="00183CA8" w:rsidRPr="00DE504B">
              <w:rPr>
                <w:rFonts w:ascii="Calibri" w:hAnsi="Calibri" w:cs="Calibri"/>
                <w:i/>
                <w:noProof/>
                <w:sz w:val="22"/>
                <w:szCs w:val="22"/>
              </w:rPr>
              <w:t>…</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voor</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stukken</w:t>
            </w:r>
            <w:r w:rsidR="00183CA8" w:rsidRPr="001D5D7A">
              <w:rPr>
                <w:rFonts w:ascii="Calibri" w:hAnsi="Calibri" w:cs="Calibri"/>
                <w:i/>
                <w:sz w:val="22"/>
                <w:szCs w:val="22"/>
              </w:rPr>
              <w:t xml:space="preserve"> </w:t>
            </w:r>
            <w:proofErr w:type="spellStart"/>
            <w:r w:rsidR="00183CA8" w:rsidRPr="001D5D7A">
              <w:rPr>
                <w:rFonts w:ascii="Calibri" w:hAnsi="Calibri" w:cs="Calibri"/>
                <w:i/>
                <w:sz w:val="22"/>
                <w:szCs w:val="22"/>
              </w:rPr>
              <w:t>programma</w:t>
            </w:r>
            <w:proofErr w:type="spellEnd"/>
            <w:r w:rsidR="00183CA8" w:rsidRPr="001D5D7A">
              <w:rPr>
                <w:rFonts w:ascii="Calibri" w:hAnsi="Calibri" w:cs="Calibri"/>
                <w:i/>
                <w:sz w:val="22"/>
                <w:szCs w:val="22"/>
              </w:rPr>
              <w:t xml:space="preserve"> die </w:t>
            </w:r>
            <w:r w:rsidR="00183CA8" w:rsidRPr="00DE504B">
              <w:rPr>
                <w:rFonts w:ascii="Calibri" w:hAnsi="Calibri" w:cs="Calibri"/>
                <w:i/>
                <w:noProof/>
                <w:sz w:val="22"/>
                <w:szCs w:val="22"/>
              </w:rPr>
              <w:t>iets</w:t>
            </w:r>
            <w:r w:rsidR="00183CA8" w:rsidRPr="001D5D7A">
              <w:rPr>
                <w:rFonts w:ascii="Calibri" w:hAnsi="Calibri" w:cs="Calibri"/>
                <w:i/>
                <w:sz w:val="22"/>
                <w:szCs w:val="22"/>
              </w:rPr>
              <w:t xml:space="preserve"> </w:t>
            </w:r>
            <w:r w:rsidR="00183CA8" w:rsidRPr="00DE504B">
              <w:rPr>
                <w:rFonts w:ascii="Calibri" w:hAnsi="Calibri" w:cs="Calibri"/>
                <w:i/>
                <w:noProof/>
                <w:sz w:val="22"/>
                <w:szCs w:val="22"/>
              </w:rPr>
              <w:t>doen</w:t>
            </w:r>
            <w:r w:rsidR="00183CA8" w:rsidRPr="001D5D7A">
              <w:rPr>
                <w:rFonts w:ascii="Calibri" w:hAnsi="Calibri" w:cs="Calibri"/>
                <w:i/>
                <w:sz w:val="22"/>
                <w:szCs w:val="22"/>
              </w:rPr>
              <w:t xml:space="preserve">; Explain why abstraction </w:t>
            </w:r>
            <w:r w:rsidR="00183CA8" w:rsidRPr="00DE504B">
              <w:rPr>
                <w:rFonts w:ascii="Calibri" w:hAnsi="Calibri" w:cs="Calibri"/>
                <w:i/>
                <w:noProof/>
                <w:sz w:val="22"/>
                <w:szCs w:val="22"/>
              </w:rPr>
              <w:t>is required</w:t>
            </w:r>
            <w:r w:rsidR="00183CA8" w:rsidRPr="001D5D7A">
              <w:rPr>
                <w:rFonts w:ascii="Calibri" w:hAnsi="Calibri" w:cs="Calibri"/>
                <w:i/>
                <w:sz w:val="22"/>
                <w:szCs w:val="22"/>
              </w:rPr>
              <w:t xml:space="preserve"> in the derivation of computational solutions for a specified situation.</w:t>
            </w:r>
          </w:p>
          <w:p w14:paraId="757DBAAA" w14:textId="77777777" w:rsidR="00081786" w:rsidRPr="001D5D7A" w:rsidRDefault="00081786" w:rsidP="0069347D">
            <w:pPr>
              <w:pStyle w:val="NormalWeb"/>
              <w:spacing w:before="0" w:beforeAutospacing="0" w:after="0" w:afterAutospacing="0"/>
              <w:rPr>
                <w:rFonts w:ascii="Calibri" w:hAnsi="Calibri" w:cs="Calibri"/>
                <w:i/>
                <w:sz w:val="22"/>
                <w:szCs w:val="22"/>
              </w:rPr>
            </w:pPr>
            <w:r w:rsidRPr="001D5D7A">
              <w:rPr>
                <w:rFonts w:ascii="Calibri" w:hAnsi="Calibri" w:cs="Calibri"/>
                <w:i/>
                <w:sz w:val="22"/>
                <w:szCs w:val="22"/>
              </w:rPr>
              <w:t xml:space="preserve">Appreciates </w:t>
            </w:r>
            <w:r w:rsidRPr="00DE504B">
              <w:rPr>
                <w:rFonts w:ascii="Calibri" w:hAnsi="Calibri" w:cs="Calibri"/>
                <w:i/>
                <w:noProof/>
                <w:sz w:val="22"/>
                <w:szCs w:val="22"/>
              </w:rPr>
              <w:t>the  effect  of</w:t>
            </w:r>
            <w:r w:rsidRPr="001D5D7A">
              <w:rPr>
                <w:rFonts w:ascii="Calibri" w:hAnsi="Calibri" w:cs="Calibri"/>
                <w:i/>
                <w:sz w:val="22"/>
                <w:szCs w:val="22"/>
              </w:rPr>
              <w:t xml:space="preserve"> </w:t>
            </w:r>
            <w:r w:rsidRPr="00DE504B">
              <w:rPr>
                <w:rFonts w:ascii="Calibri" w:hAnsi="Calibri" w:cs="Calibri"/>
                <w:i/>
                <w:noProof/>
                <w:sz w:val="22"/>
                <w:szCs w:val="22"/>
              </w:rPr>
              <w:t>the scope</w:t>
            </w:r>
            <w:r w:rsidRPr="001D5D7A">
              <w:rPr>
                <w:rFonts w:ascii="Calibri" w:hAnsi="Calibri" w:cs="Calibri"/>
                <w:i/>
                <w:sz w:val="22"/>
                <w:szCs w:val="22"/>
              </w:rPr>
              <w:t xml:space="preserve"> of a variable </w:t>
            </w:r>
            <w:r w:rsidRPr="00DE504B">
              <w:rPr>
                <w:rFonts w:ascii="Calibri" w:hAnsi="Calibri" w:cs="Calibri"/>
                <w:i/>
                <w:noProof/>
                <w:sz w:val="22"/>
                <w:szCs w:val="22"/>
              </w:rPr>
              <w:t>e.g. a</w:t>
            </w:r>
            <w:r w:rsidRPr="001D5D7A">
              <w:rPr>
                <w:rFonts w:ascii="Calibri" w:hAnsi="Calibri" w:cs="Calibri"/>
                <w:i/>
                <w:sz w:val="22"/>
                <w:szCs w:val="22"/>
              </w:rPr>
              <w:t xml:space="preserve"> local variable can’t </w:t>
            </w:r>
            <w:r w:rsidRPr="00DE504B">
              <w:rPr>
                <w:rFonts w:ascii="Calibri" w:hAnsi="Calibri" w:cs="Calibri"/>
                <w:i/>
                <w:noProof/>
                <w:sz w:val="22"/>
                <w:szCs w:val="22"/>
              </w:rPr>
              <w:t>be accessed</w:t>
            </w:r>
            <w:r w:rsidRPr="001D5D7A">
              <w:rPr>
                <w:rFonts w:ascii="Calibri" w:hAnsi="Calibri" w:cs="Calibri"/>
                <w:i/>
                <w:sz w:val="22"/>
                <w:szCs w:val="22"/>
              </w:rPr>
              <w:t xml:space="preserve"> from outside its function. (AB) (AL). </w:t>
            </w:r>
          </w:p>
          <w:p w14:paraId="736EF913" w14:textId="77777777" w:rsidR="00AF151A" w:rsidRPr="001D5D7A" w:rsidRDefault="00AF151A" w:rsidP="0069347D">
            <w:pPr>
              <w:pStyle w:val="NormalWeb"/>
              <w:spacing w:before="0" w:beforeAutospacing="0" w:after="0" w:afterAutospacing="0"/>
              <w:rPr>
                <w:rFonts w:ascii="Calibri" w:hAnsi="Calibri" w:cs="Calibri"/>
                <w:i/>
                <w:sz w:val="22"/>
                <w:szCs w:val="22"/>
              </w:rPr>
            </w:pPr>
          </w:p>
          <w:p w14:paraId="03564EB5" w14:textId="77777777" w:rsidR="00AF151A" w:rsidRPr="001D5D7A" w:rsidRDefault="00AF151A" w:rsidP="0069347D">
            <w:pPr>
              <w:pStyle w:val="NormalWeb"/>
              <w:spacing w:before="0" w:beforeAutospacing="0" w:after="0" w:afterAutospacing="0"/>
              <w:rPr>
                <w:rFonts w:ascii="Calibri" w:hAnsi="Calibri" w:cs="Calibri"/>
                <w:i/>
                <w:sz w:val="22"/>
                <w:szCs w:val="22"/>
              </w:rPr>
            </w:pPr>
          </w:p>
          <w:p w14:paraId="21163286" w14:textId="77777777" w:rsidR="00AF151A" w:rsidRPr="001D5D7A" w:rsidRDefault="00AF151A" w:rsidP="00AF151A">
            <w:pPr>
              <w:pStyle w:val="NormalWeb"/>
              <w:spacing w:before="0" w:beforeAutospacing="0" w:after="0" w:afterAutospacing="0"/>
              <w:rPr>
                <w:rFonts w:ascii="Calibri" w:hAnsi="Calibri" w:cs="Calibri"/>
                <w:i/>
                <w:sz w:val="22"/>
                <w:szCs w:val="22"/>
              </w:rPr>
            </w:pPr>
            <w:r w:rsidRPr="001D5D7A">
              <w:rPr>
                <w:rFonts w:ascii="Calibri" w:hAnsi="Calibri" w:cs="Calibri"/>
                <w:i/>
                <w:color w:val="000000"/>
              </w:rPr>
              <w:t>3. Use and d</w:t>
            </w:r>
            <w:r w:rsidRPr="001D5D7A">
              <w:rPr>
                <w:rFonts w:ascii="Calibri" w:hAnsi="Calibri" w:cs="Calibri"/>
                <w:i/>
                <w:color w:val="000000"/>
                <w:sz w:val="22"/>
                <w:szCs w:val="22"/>
              </w:rPr>
              <w:t xml:space="preserve">evelop an abstraction </w:t>
            </w:r>
            <w:r w:rsidRPr="00DE504B">
              <w:rPr>
                <w:rFonts w:ascii="Calibri" w:hAnsi="Calibri" w:cs="Calibri"/>
                <w:i/>
                <w:noProof/>
                <w:color w:val="000000"/>
              </w:rPr>
              <w:t>effectively</w:t>
            </w:r>
            <w:r w:rsidRPr="00DE504B">
              <w:rPr>
                <w:rFonts w:ascii="Calibri" w:hAnsi="Calibri" w:cs="Calibri"/>
                <w:i/>
                <w:noProof/>
                <w:sz w:val="22"/>
                <w:szCs w:val="22"/>
              </w:rPr>
              <w:t>,</w:t>
            </w:r>
            <w:r w:rsidRPr="001D5D7A">
              <w:rPr>
                <w:rFonts w:ascii="Calibri" w:hAnsi="Calibri" w:cs="Calibri"/>
                <w:i/>
                <w:sz w:val="22"/>
                <w:szCs w:val="22"/>
              </w:rPr>
              <w:t xml:space="preserve"> to appropriately structure programs into modular parts with clear, well-documented interfaces</w:t>
            </w:r>
          </w:p>
          <w:p w14:paraId="6B9CFE11" w14:textId="77777777" w:rsidR="00AF151A" w:rsidRPr="001D5D7A" w:rsidRDefault="00AF151A" w:rsidP="00AF151A">
            <w:pPr>
              <w:rPr>
                <w:rFonts w:ascii="Calibri" w:hAnsi="Calibri" w:cs="Calibri"/>
                <w:i/>
                <w:color w:val="000000"/>
              </w:rPr>
            </w:pPr>
            <w:r w:rsidRPr="001D5D7A">
              <w:rPr>
                <w:rFonts w:ascii="Calibri" w:hAnsi="Calibri" w:cs="Calibri"/>
                <w:i/>
                <w:color w:val="000000"/>
              </w:rPr>
              <w:t xml:space="preserve"> (includes: generalize concepts from specific examples, parameters)</w:t>
            </w:r>
          </w:p>
          <w:p w14:paraId="00CBC5A5" w14:textId="77777777" w:rsidR="0004545F" w:rsidRPr="001D5D7A" w:rsidRDefault="0004545F" w:rsidP="0004545F">
            <w:pPr>
              <w:rPr>
                <w:rFonts w:ascii="Calibri" w:hAnsi="Calibri" w:cs="Calibri"/>
                <w:i/>
                <w:color w:val="000000"/>
              </w:rPr>
            </w:pPr>
            <w:r w:rsidRPr="001D5D7A">
              <w:rPr>
                <w:rFonts w:ascii="Calibri" w:hAnsi="Calibri" w:cs="Calibri"/>
                <w:i/>
                <w:color w:val="000000"/>
              </w:rPr>
              <w:lastRenderedPageBreak/>
              <w:t>3. Example of ways of making a program flexible and robust include: ● using methods, functions, procedures, actions, conditions and control structures effectively ● checking input data for validity ● correctly handling expected, boundary and invalid values ● using constants, variables and derived values in place of literals.</w:t>
            </w:r>
          </w:p>
          <w:p w14:paraId="2469FAF9" w14:textId="77777777" w:rsidR="0004545F" w:rsidRPr="001D5D7A" w:rsidRDefault="0004545F" w:rsidP="00AF151A">
            <w:pPr>
              <w:rPr>
                <w:rFonts w:ascii="Calibri" w:hAnsi="Calibri" w:cs="Calibri"/>
                <w:i/>
                <w:color w:val="000000"/>
              </w:rPr>
            </w:pPr>
          </w:p>
          <w:p w14:paraId="10CDE67F" w14:textId="77777777" w:rsidR="0004545F" w:rsidRPr="001D5D7A" w:rsidRDefault="0004545F" w:rsidP="00AF151A">
            <w:pPr>
              <w:rPr>
                <w:rFonts w:ascii="Calibri" w:hAnsi="Calibri" w:cs="Calibri"/>
                <w:i/>
                <w:color w:val="000000"/>
              </w:rPr>
            </w:pPr>
            <w:r w:rsidRPr="001D5D7A">
              <w:rPr>
                <w:rFonts w:ascii="Calibri" w:hAnsi="Calibri" w:cs="Calibri"/>
                <w:i/>
                <w:color w:val="000000"/>
              </w:rPr>
              <w:t xml:space="preserve">3. </w:t>
            </w:r>
          </w:p>
          <w:p w14:paraId="4610526B" w14:textId="77777777" w:rsidR="0004545F" w:rsidRPr="001D5D7A" w:rsidRDefault="0004545F" w:rsidP="0004545F">
            <w:pPr>
              <w:rPr>
                <w:rFonts w:ascii="Calibri" w:hAnsi="Calibri" w:cs="Calibri"/>
                <w:i/>
                <w:color w:val="000000"/>
              </w:rPr>
            </w:pPr>
            <w:r w:rsidRPr="00DE504B">
              <w:rPr>
                <w:rFonts w:ascii="Calibri" w:hAnsi="Calibri" w:cs="Calibri"/>
                <w:i/>
                <w:noProof/>
                <w:color w:val="000000"/>
              </w:rPr>
              <w:t>Efficiently develop a complex computer program for a specified task involves: • ensuring that the overall modular and procedural design, graphical user interface, and event handling design, are a well-structured, logical decomposition of the task • using variables, constants, and derived values effectively so as to increase the flexibility and robustness of the program • comprehensively testing and debugging the program in an organised and time effective way to ensure the program is correct on expected, boundary and invalid input cases</w:t>
            </w:r>
          </w:p>
          <w:p w14:paraId="7B369E82" w14:textId="77777777" w:rsidR="0004545F" w:rsidRPr="001D5D7A" w:rsidRDefault="0004545F" w:rsidP="00AF151A">
            <w:pPr>
              <w:rPr>
                <w:rFonts w:ascii="Calibri" w:hAnsi="Calibri" w:cs="Calibri"/>
                <w:i/>
                <w:color w:val="000000"/>
              </w:rPr>
            </w:pPr>
          </w:p>
          <w:p w14:paraId="796BDC41" w14:textId="77777777" w:rsidR="0004545F" w:rsidRDefault="0004545F" w:rsidP="00AF151A">
            <w:pPr>
              <w:rPr>
                <w:rFonts w:ascii="Calibri" w:hAnsi="Calibri" w:cs="Calibri"/>
                <w:color w:val="000000"/>
              </w:rPr>
            </w:pPr>
          </w:p>
          <w:p w14:paraId="39EDB3B5" w14:textId="77777777" w:rsidR="0004545F" w:rsidRDefault="0004545F" w:rsidP="00C006C6">
            <w:pPr>
              <w:rPr>
                <w:rFonts w:ascii="Calibri" w:hAnsi="Calibri" w:cs="Calibri"/>
                <w:color w:val="000000"/>
              </w:rPr>
            </w:pPr>
            <w:r>
              <w:rPr>
                <w:rFonts w:ascii="Calibri" w:hAnsi="Calibri" w:cs="Calibri"/>
                <w:color w:val="000000"/>
              </w:rPr>
              <w:br/>
            </w:r>
          </w:p>
          <w:p w14:paraId="6F13F799" w14:textId="77777777" w:rsidR="00AF151A" w:rsidRPr="00081786" w:rsidRDefault="00AF151A" w:rsidP="0069347D">
            <w:pPr>
              <w:pStyle w:val="NormalWeb"/>
              <w:spacing w:before="0" w:beforeAutospacing="0" w:after="0" w:afterAutospacing="0"/>
              <w:rPr>
                <w:rFonts w:ascii="Calibri" w:hAnsi="Calibri" w:cs="Calibri"/>
                <w:i/>
                <w:sz w:val="22"/>
                <w:szCs w:val="22"/>
              </w:rPr>
            </w:pPr>
          </w:p>
        </w:tc>
      </w:tr>
      <w:tr w:rsidR="00C3335D" w:rsidRPr="00B67C14" w14:paraId="1FD49B3B" w14:textId="77777777" w:rsidTr="0069347D">
        <w:tc>
          <w:tcPr>
            <w:tcW w:w="2425" w:type="dxa"/>
          </w:tcPr>
          <w:p w14:paraId="095F997E" w14:textId="77777777" w:rsidR="00C3335D" w:rsidRDefault="00C3335D" w:rsidP="0069347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Characteristic features</w:t>
            </w:r>
          </w:p>
        </w:tc>
        <w:tc>
          <w:tcPr>
            <w:tcW w:w="6925" w:type="dxa"/>
          </w:tcPr>
          <w:p w14:paraId="3390260E" w14:textId="77777777" w:rsidR="00C3335D" w:rsidRPr="00993C6A" w:rsidRDefault="00C3335D" w:rsidP="00C3335D">
            <w:pPr>
              <w:pStyle w:val="NormalWeb"/>
              <w:spacing w:before="0" w:beforeAutospacing="0" w:after="0" w:afterAutospacing="0"/>
              <w:rPr>
                <w:rFonts w:ascii="Calibri" w:hAnsi="Calibri" w:cs="Calibri"/>
                <w:b/>
                <w:sz w:val="22"/>
                <w:szCs w:val="22"/>
              </w:rPr>
            </w:pPr>
            <w:r w:rsidRPr="00993C6A">
              <w:rPr>
                <w:rFonts w:ascii="Calibri" w:hAnsi="Calibri" w:cs="Calibri"/>
                <w:b/>
                <w:sz w:val="22"/>
                <w:szCs w:val="22"/>
              </w:rPr>
              <w:t>CHARACTERISTIC FEATURES:</w:t>
            </w:r>
          </w:p>
          <w:p w14:paraId="3C10B22A"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student must </w:t>
            </w:r>
            <w:r w:rsidRPr="00DE504B">
              <w:rPr>
                <w:rFonts w:ascii="Calibri" w:hAnsi="Calibri" w:cs="Calibri"/>
                <w:noProof/>
                <w:sz w:val="22"/>
                <w:szCs w:val="22"/>
              </w:rPr>
              <w:t>be presented</w:t>
            </w:r>
            <w:r>
              <w:rPr>
                <w:rFonts w:ascii="Calibri" w:hAnsi="Calibri" w:cs="Calibri"/>
                <w:sz w:val="22"/>
                <w:szCs w:val="22"/>
              </w:rPr>
              <w:t xml:space="preserve"> with an activity or task/specifications.</w:t>
            </w:r>
          </w:p>
          <w:p w14:paraId="678FCF3F"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task must include the creation of a digital </w:t>
            </w:r>
            <w:r w:rsidRPr="00DE504B">
              <w:rPr>
                <w:rFonts w:ascii="Calibri" w:hAnsi="Calibri" w:cs="Calibri"/>
                <w:noProof/>
                <w:sz w:val="22"/>
                <w:szCs w:val="22"/>
              </w:rPr>
              <w:t>artefact</w:t>
            </w:r>
            <w:r>
              <w:rPr>
                <w:rFonts w:ascii="Calibri" w:hAnsi="Calibri" w:cs="Calibri"/>
                <w:sz w:val="22"/>
                <w:szCs w:val="22"/>
              </w:rPr>
              <w:t>.</w:t>
            </w:r>
          </w:p>
          <w:p w14:paraId="130E8380" w14:textId="77777777" w:rsidR="00DD19A9" w:rsidRDefault="00DD19A9" w:rsidP="00C3335D">
            <w:pPr>
              <w:pStyle w:val="NormalWeb"/>
              <w:spacing w:before="0" w:beforeAutospacing="0" w:after="0" w:afterAutospacing="0"/>
              <w:rPr>
                <w:rFonts w:ascii="Calibri" w:hAnsi="Calibri" w:cs="Calibri"/>
                <w:sz w:val="22"/>
                <w:szCs w:val="22"/>
              </w:rPr>
            </w:pPr>
            <w:r w:rsidRPr="00DD19A9">
              <w:rPr>
                <w:rFonts w:ascii="Calibri" w:hAnsi="Calibri" w:cs="Calibri"/>
                <w:sz w:val="22"/>
                <w:szCs w:val="22"/>
              </w:rPr>
              <w:t>The task must include a set of specifications that can be used to generate an algorithm.</w:t>
            </w:r>
          </w:p>
          <w:p w14:paraId="2ED77049" w14:textId="77777777" w:rsidR="00C3335D" w:rsidRDefault="00C3335D" w:rsidP="00C3335D">
            <w:pPr>
              <w:pStyle w:val="NormalWeb"/>
              <w:spacing w:before="0" w:beforeAutospacing="0" w:after="0" w:afterAutospacing="0"/>
              <w:rPr>
                <w:rFonts w:ascii="Calibri" w:hAnsi="Calibri" w:cs="Calibri"/>
                <w:sz w:val="22"/>
                <w:szCs w:val="22"/>
              </w:rPr>
            </w:pPr>
            <w:r>
              <w:rPr>
                <w:rFonts w:ascii="Calibri" w:hAnsi="Calibri" w:cs="Calibri"/>
                <w:sz w:val="22"/>
                <w:szCs w:val="22"/>
              </w:rPr>
              <w:t>The task must involve creating a novel algorithm and abstraction.</w:t>
            </w:r>
          </w:p>
          <w:p w14:paraId="19FB6F7F" w14:textId="77777777" w:rsidR="00C3335D" w:rsidRDefault="00C3335D" w:rsidP="00C3335D">
            <w:pPr>
              <w:pStyle w:val="NormalWeb"/>
              <w:spacing w:before="0" w:beforeAutospacing="0" w:after="0" w:afterAutospacing="0"/>
              <w:rPr>
                <w:rFonts w:ascii="Calibri" w:hAnsi="Calibri" w:cs="Calibri"/>
                <w:i/>
                <w:sz w:val="22"/>
                <w:szCs w:val="22"/>
              </w:rPr>
            </w:pPr>
            <w:r>
              <w:rPr>
                <w:rFonts w:ascii="Calibri" w:hAnsi="Calibri" w:cs="Calibri"/>
                <w:sz w:val="22"/>
                <w:szCs w:val="22"/>
              </w:rPr>
              <w:t xml:space="preserve">The task must involve evaluation of the digital </w:t>
            </w:r>
            <w:r w:rsidRPr="00DE504B">
              <w:rPr>
                <w:rFonts w:ascii="Calibri" w:hAnsi="Calibri" w:cs="Calibri"/>
                <w:noProof/>
                <w:sz w:val="22"/>
                <w:szCs w:val="22"/>
              </w:rPr>
              <w:t>artefact</w:t>
            </w:r>
            <w:r>
              <w:rPr>
                <w:rFonts w:ascii="Calibri" w:hAnsi="Calibri" w:cs="Calibri"/>
                <w:sz w:val="22"/>
                <w:szCs w:val="22"/>
              </w:rPr>
              <w:t xml:space="preserve"> </w:t>
            </w:r>
            <w:r w:rsidRPr="00DE504B">
              <w:rPr>
                <w:rFonts w:ascii="Calibri" w:hAnsi="Calibri" w:cs="Calibri"/>
                <w:noProof/>
                <w:sz w:val="22"/>
                <w:szCs w:val="22"/>
              </w:rPr>
              <w:t>in terms of</w:t>
            </w:r>
            <w:r w:rsidRPr="00993C6A">
              <w:rPr>
                <w:rFonts w:ascii="Calibri" w:hAnsi="Calibri" w:cs="Calibri"/>
                <w:sz w:val="22"/>
                <w:szCs w:val="22"/>
              </w:rPr>
              <w:t xml:space="preserve"> efficiency, correctness, and clarity.</w:t>
            </w:r>
          </w:p>
          <w:p w14:paraId="5DF11FD8" w14:textId="77777777" w:rsidR="00C3335D" w:rsidRDefault="00C3335D" w:rsidP="00C3335D">
            <w:pPr>
              <w:pStyle w:val="NormalWeb"/>
              <w:spacing w:before="0" w:beforeAutospacing="0" w:after="0" w:afterAutospacing="0"/>
              <w:rPr>
                <w:rFonts w:ascii="Calibri" w:hAnsi="Calibri" w:cs="Calibri"/>
                <w:i/>
                <w:sz w:val="22"/>
                <w:szCs w:val="22"/>
              </w:rPr>
            </w:pPr>
            <w:r>
              <w:rPr>
                <w:rFonts w:ascii="Calibri" w:hAnsi="Calibri" w:cs="Calibri"/>
                <w:i/>
                <w:sz w:val="22"/>
                <w:szCs w:val="22"/>
              </w:rPr>
              <w:t>…</w:t>
            </w:r>
            <w:r>
              <w:rPr>
                <w:rFonts w:ascii="Calibri" w:hAnsi="Calibri" w:cs="Calibri"/>
                <w:sz w:val="22"/>
                <w:szCs w:val="22"/>
              </w:rPr>
              <w:t xml:space="preserve"> &lt;</w:t>
            </w:r>
            <w:r w:rsidRPr="00993C6A">
              <w:rPr>
                <w:rFonts w:ascii="Calibri" w:hAnsi="Calibri" w:cs="Calibri"/>
                <w:sz w:val="22"/>
                <w:szCs w:val="22"/>
                <w:highlight w:val="yellow"/>
              </w:rPr>
              <w:t>SEE ASS.DESIGNPATTERSNFORCOMPTHINK…ECS</w:t>
            </w:r>
            <w:r w:rsidR="003B46B0">
              <w:rPr>
                <w:rFonts w:ascii="Calibri" w:hAnsi="Calibri" w:cs="Calibri"/>
                <w:sz w:val="22"/>
                <w:szCs w:val="22"/>
                <w:highlight w:val="yellow"/>
              </w:rPr>
              <w:t xml:space="preserve"> PG39 + P10</w:t>
            </w:r>
            <w:r w:rsidRPr="00993C6A">
              <w:rPr>
                <w:rFonts w:ascii="Calibri" w:hAnsi="Calibri" w:cs="Calibri"/>
                <w:sz w:val="22"/>
                <w:szCs w:val="22"/>
                <w:highlight w:val="yellow"/>
              </w:rPr>
              <w:t>&gt;</w:t>
            </w:r>
          </w:p>
          <w:p w14:paraId="065F90F7" w14:textId="77777777" w:rsidR="00C3335D" w:rsidRDefault="00C3335D" w:rsidP="0069347D">
            <w:pPr>
              <w:pStyle w:val="NormalWeb"/>
              <w:spacing w:before="0" w:beforeAutospacing="0" w:after="0" w:afterAutospacing="0"/>
              <w:rPr>
                <w:rFonts w:ascii="Calibri" w:hAnsi="Calibri" w:cs="Calibri"/>
                <w:i/>
                <w:sz w:val="22"/>
                <w:szCs w:val="22"/>
              </w:rPr>
            </w:pPr>
          </w:p>
          <w:p w14:paraId="1B491200" w14:textId="77777777" w:rsidR="00B67C14" w:rsidRDefault="00B67C14" w:rsidP="0069347D">
            <w:pPr>
              <w:pStyle w:val="NormalWeb"/>
              <w:spacing w:before="0" w:beforeAutospacing="0" w:after="0" w:afterAutospacing="0"/>
              <w:rPr>
                <w:rFonts w:ascii="Calibri" w:hAnsi="Calibri" w:cs="Calibri"/>
                <w:i/>
                <w:sz w:val="22"/>
                <w:szCs w:val="22"/>
              </w:rPr>
            </w:pPr>
          </w:p>
          <w:p w14:paraId="5D443B4D" w14:textId="77777777" w:rsidR="00B67C14" w:rsidRDefault="00B67C14" w:rsidP="0069347D">
            <w:pPr>
              <w:pStyle w:val="NormalWeb"/>
              <w:spacing w:before="0" w:beforeAutospacing="0" w:after="0" w:afterAutospacing="0"/>
              <w:rPr>
                <w:rFonts w:ascii="Calibri" w:hAnsi="Calibri" w:cs="Calibri"/>
                <w:i/>
                <w:sz w:val="22"/>
                <w:szCs w:val="22"/>
              </w:rPr>
            </w:pPr>
          </w:p>
          <w:p w14:paraId="1DA3E6BF" w14:textId="77777777" w:rsidR="00B67C14" w:rsidRPr="00D650F9" w:rsidRDefault="00B67C14" w:rsidP="0069347D">
            <w:pPr>
              <w:pStyle w:val="NormalWeb"/>
              <w:spacing w:before="0" w:beforeAutospacing="0" w:after="0" w:afterAutospacing="0"/>
              <w:rPr>
                <w:rFonts w:ascii="Calibri" w:hAnsi="Calibri" w:cs="Calibri"/>
                <w:i/>
                <w:sz w:val="22"/>
                <w:szCs w:val="22"/>
              </w:rPr>
            </w:pPr>
            <w:proofErr w:type="spellStart"/>
            <w:r w:rsidRPr="00D650F9">
              <w:rPr>
                <w:rFonts w:ascii="Calibri" w:hAnsi="Calibri" w:cs="Calibri"/>
                <w:i/>
                <w:sz w:val="22"/>
                <w:szCs w:val="22"/>
              </w:rPr>
              <w:t>Vragen</w:t>
            </w:r>
            <w:proofErr w:type="spellEnd"/>
            <w:r w:rsidRPr="00D650F9">
              <w:rPr>
                <w:rFonts w:ascii="Calibri" w:hAnsi="Calibri" w:cs="Calibri"/>
                <w:i/>
                <w:sz w:val="22"/>
                <w:szCs w:val="22"/>
              </w:rPr>
              <w:t>:</w:t>
            </w:r>
          </w:p>
          <w:p w14:paraId="33D7E4D6"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students individually were</w:t>
            </w:r>
          </w:p>
          <w:p w14:paraId="7C72A919"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given a certain robot programming task and were asked to describe</w:t>
            </w:r>
          </w:p>
          <w:p w14:paraId="55CE2F99"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aloud the process they would follow to solve it. Simultaneously, the</w:t>
            </w:r>
          </w:p>
          <w:p w14:paraId="6204E2D0"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researcher prompted students to reflect on CT concepts relevant to</w:t>
            </w:r>
          </w:p>
          <w:p w14:paraId="707E246B"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their solution. The assessment of the student’s proposed solution</w:t>
            </w:r>
          </w:p>
          <w:p w14:paraId="32481B6D"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was based also on the same graded criterion instrument (rubric)</w:t>
            </w:r>
          </w:p>
          <w:p w14:paraId="1350F67F"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as before. The main difference is that the</w:t>
            </w:r>
          </w:p>
          <w:p w14:paraId="240D2E12"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‘think-aloud’ method allows students to express their thinking</w:t>
            </w:r>
          </w:p>
          <w:p w14:paraId="28AD2A67" w14:textId="77777777" w:rsidR="00261D19" w:rsidRPr="00454679" w:rsidRDefault="00261D19" w:rsidP="00261D19">
            <w:pPr>
              <w:autoSpaceDE w:val="0"/>
              <w:autoSpaceDN w:val="0"/>
              <w:adjustRightInd w:val="0"/>
              <w:rPr>
                <w:rFonts w:ascii="t1-gul-regular" w:hAnsi="t1-gul-regular" w:cs="t1-gul-regular"/>
                <w:i/>
                <w:sz w:val="17"/>
                <w:szCs w:val="17"/>
                <w:highlight w:val="yellow"/>
              </w:rPr>
            </w:pPr>
            <w:r w:rsidRPr="00454679">
              <w:rPr>
                <w:rFonts w:ascii="t1-gul-regular" w:hAnsi="t1-gul-regular" w:cs="t1-gul-regular"/>
                <w:i/>
                <w:sz w:val="17"/>
                <w:szCs w:val="17"/>
                <w:highlight w:val="yellow"/>
              </w:rPr>
              <w:t>more freely as opposed to the highly structured form of the</w:t>
            </w:r>
          </w:p>
          <w:p w14:paraId="16407E4C" w14:textId="77777777" w:rsidR="00261D19" w:rsidRPr="00454679" w:rsidRDefault="00261D19" w:rsidP="00261D19">
            <w:pPr>
              <w:pStyle w:val="NormalWeb"/>
              <w:spacing w:before="0" w:beforeAutospacing="0" w:after="0" w:afterAutospacing="0"/>
              <w:rPr>
                <w:rFonts w:ascii="t1-gul-regular" w:hAnsi="t1-gul-regular" w:cs="t1-gul-regular"/>
                <w:sz w:val="17"/>
                <w:szCs w:val="17"/>
                <w:highlight w:val="yellow"/>
              </w:rPr>
            </w:pPr>
            <w:r w:rsidRPr="00454679">
              <w:rPr>
                <w:rFonts w:ascii="t1-gul-regular" w:hAnsi="t1-gul-regular" w:cs="t1-gul-regular"/>
                <w:i/>
                <w:sz w:val="17"/>
                <w:szCs w:val="17"/>
                <w:highlight w:val="yellow"/>
              </w:rPr>
              <w:t>questionnaire instruments.</w:t>
            </w:r>
            <w:r w:rsidRPr="00454679">
              <w:rPr>
                <w:rFonts w:ascii="t1-gul-regular" w:hAnsi="t1-gul-regular" w:cs="t1-gul-regular"/>
                <w:sz w:val="17"/>
                <w:szCs w:val="17"/>
                <w:highlight w:val="yellow"/>
              </w:rPr>
              <w:t xml:space="preserve"> [source: 2015Atmatzidou]</w:t>
            </w:r>
          </w:p>
          <w:p w14:paraId="4339EB06"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CT skills and relevant prompts to trigger students’ self-reflection.</w:t>
            </w:r>
          </w:p>
          <w:p w14:paraId="1FFA0E9D"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Abstraction</w:t>
            </w:r>
            <w:r w:rsidRPr="00454679">
              <w:rPr>
                <w:rFonts w:ascii="t1-gul-regular" w:hAnsi="t1-gul-regular" w:cs="t1-gul-regular"/>
                <w:sz w:val="13"/>
                <w:szCs w:val="13"/>
                <w:highlight w:val="yellow"/>
              </w:rPr>
              <w:t xml:space="preserve"> What is common in robot </w:t>
            </w:r>
            <w:proofErr w:type="spellStart"/>
            <w:r w:rsidRPr="00454679">
              <w:rPr>
                <w:rFonts w:ascii="t1-gul-regular" w:hAnsi="t1-gul-regular" w:cs="t1-gul-regular"/>
                <w:sz w:val="13"/>
                <w:szCs w:val="13"/>
                <w:highlight w:val="yellow"/>
              </w:rPr>
              <w:t>behaviour</w:t>
            </w:r>
            <w:proofErr w:type="spellEnd"/>
            <w:r w:rsidRPr="00454679">
              <w:rPr>
                <w:rFonts w:ascii="t1-gul-regular" w:hAnsi="t1-gul-regular" w:cs="t1-gul-regular"/>
                <w:sz w:val="13"/>
                <w:szCs w:val="13"/>
                <w:highlight w:val="yellow"/>
              </w:rPr>
              <w:t xml:space="preserve"> in both programs? How would you describe this common </w:t>
            </w:r>
            <w:proofErr w:type="spellStart"/>
            <w:r w:rsidRPr="00454679">
              <w:rPr>
                <w:rFonts w:ascii="t1-gul-regular" w:hAnsi="t1-gul-regular" w:cs="t1-gul-regular"/>
                <w:sz w:val="13"/>
                <w:szCs w:val="13"/>
                <w:highlight w:val="yellow"/>
              </w:rPr>
              <w:t>behaviour</w:t>
            </w:r>
            <w:proofErr w:type="spellEnd"/>
            <w:r w:rsidRPr="00454679">
              <w:rPr>
                <w:rFonts w:ascii="t1-gul-regular" w:hAnsi="t1-gul-regular" w:cs="t1-gul-regular"/>
                <w:sz w:val="13"/>
                <w:szCs w:val="13"/>
                <w:highlight w:val="yellow"/>
              </w:rPr>
              <w:t>? What is the common</w:t>
            </w:r>
          </w:p>
          <w:p w14:paraId="570F50CF"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programming structure? Which is the information you actually need? What is irrelevant detail and not necessary in your description?</w:t>
            </w:r>
          </w:p>
          <w:p w14:paraId="019C02C0" w14:textId="77777777" w:rsidR="00454679" w:rsidRPr="00454679" w:rsidRDefault="00454679" w:rsidP="00454679">
            <w:pPr>
              <w:autoSpaceDE w:val="0"/>
              <w:autoSpaceDN w:val="0"/>
              <w:adjustRightInd w:val="0"/>
              <w:rPr>
                <w:rFonts w:ascii="t1-gul-regular" w:hAnsi="t1-gul-regular" w:cs="t1-gul-regular"/>
                <w:sz w:val="13"/>
                <w:szCs w:val="13"/>
                <w:highlight w:val="yellow"/>
              </w:rPr>
            </w:pPr>
            <w:proofErr w:type="spellStart"/>
            <w:r w:rsidRPr="00454679">
              <w:rPr>
                <w:rFonts w:ascii="t1-gul-regular" w:hAnsi="t1-gul-regular" w:cs="t1-gul-regular"/>
                <w:b/>
                <w:sz w:val="13"/>
                <w:szCs w:val="13"/>
                <w:highlight w:val="yellow"/>
              </w:rPr>
              <w:t>Generalisation</w:t>
            </w:r>
            <w:proofErr w:type="spellEnd"/>
            <w:r w:rsidRPr="00454679">
              <w:rPr>
                <w:rFonts w:ascii="t1-gul-regular" w:hAnsi="t1-gul-regular" w:cs="t1-gul-regular"/>
                <w:sz w:val="13"/>
                <w:szCs w:val="13"/>
                <w:highlight w:val="yellow"/>
              </w:rPr>
              <w:t xml:space="preserve"> Propose a more general solution for the activity above, that can cover a wider variety of cases. Is the proposed solution more general and</w:t>
            </w:r>
          </w:p>
          <w:p w14:paraId="5922224A"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why?</w:t>
            </w:r>
          </w:p>
          <w:p w14:paraId="0D8A66F9"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Algorithm</w:t>
            </w:r>
            <w:r w:rsidRPr="00454679">
              <w:rPr>
                <w:rFonts w:ascii="t1-gul-regular" w:hAnsi="t1-gul-regular" w:cs="t1-gul-regular"/>
                <w:sz w:val="13"/>
                <w:szCs w:val="13"/>
                <w:highlight w:val="yellow"/>
              </w:rPr>
              <w:t xml:space="preserve"> Write step-by-step the operations needed so that the robot can do what the problem asks. What are the steps I will need to do to solve this</w:t>
            </w:r>
          </w:p>
          <w:p w14:paraId="119D2797"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problem?</w:t>
            </w:r>
          </w:p>
          <w:p w14:paraId="55048A1F"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b/>
                <w:sz w:val="13"/>
                <w:szCs w:val="13"/>
                <w:highlight w:val="yellow"/>
              </w:rPr>
              <w:t>Modularity</w:t>
            </w:r>
            <w:r w:rsidRPr="00454679">
              <w:rPr>
                <w:rFonts w:ascii="t1-gul-regular" w:hAnsi="t1-gul-regular" w:cs="t1-gul-regular"/>
                <w:sz w:val="13"/>
                <w:szCs w:val="13"/>
                <w:highlight w:val="yellow"/>
              </w:rPr>
              <w:t xml:space="preserve"> Are there any parts of the code that you have met before? Have you created your own blocks for these? What are they? Do you expect to</w:t>
            </w:r>
          </w:p>
          <w:p w14:paraId="2A339EEE" w14:textId="77777777" w:rsidR="00454679" w:rsidRPr="00454679" w:rsidRDefault="00454679" w:rsidP="00454679">
            <w:pPr>
              <w:autoSpaceDE w:val="0"/>
              <w:autoSpaceDN w:val="0"/>
              <w:adjustRightInd w:val="0"/>
              <w:rPr>
                <w:rFonts w:ascii="t1-gul-regular" w:hAnsi="t1-gul-regular" w:cs="t1-gul-regular"/>
                <w:sz w:val="13"/>
                <w:szCs w:val="13"/>
                <w:highlight w:val="yellow"/>
              </w:rPr>
            </w:pPr>
            <w:r w:rsidRPr="00454679">
              <w:rPr>
                <w:rFonts w:ascii="t1-gul-regular" w:hAnsi="t1-gul-regular" w:cs="t1-gul-regular"/>
                <w:sz w:val="13"/>
                <w:szCs w:val="13"/>
                <w:highlight w:val="yellow"/>
              </w:rPr>
              <w:t>need some parts of this particular code in the future or in a different problem?</w:t>
            </w:r>
          </w:p>
          <w:p w14:paraId="1964D7DF" w14:textId="77777777" w:rsidR="00454679" w:rsidRDefault="00454679" w:rsidP="00454679">
            <w:pPr>
              <w:autoSpaceDE w:val="0"/>
              <w:autoSpaceDN w:val="0"/>
              <w:adjustRightInd w:val="0"/>
              <w:rPr>
                <w:rFonts w:ascii="t1-gul-regular" w:hAnsi="t1-gul-regular" w:cs="t1-gul-regular"/>
                <w:sz w:val="17"/>
                <w:szCs w:val="17"/>
              </w:rPr>
            </w:pPr>
            <w:r w:rsidRPr="00454679">
              <w:rPr>
                <w:rFonts w:ascii="t1-gul-regular" w:hAnsi="t1-gul-regular" w:cs="t1-gul-regular"/>
                <w:b/>
                <w:sz w:val="13"/>
                <w:szCs w:val="13"/>
                <w:highlight w:val="yellow"/>
              </w:rPr>
              <w:t>Decomposition</w:t>
            </w:r>
            <w:r w:rsidRPr="00454679">
              <w:rPr>
                <w:rFonts w:ascii="t1-gul-regular" w:hAnsi="t1-gul-regular" w:cs="t1-gul-regular"/>
                <w:sz w:val="13"/>
                <w:szCs w:val="13"/>
                <w:highlight w:val="yellow"/>
              </w:rPr>
              <w:t xml:space="preserve"> Can I break down this complex problem into smaller ones? Can I solve and explain the smaller problems, building up a solution towards the complex problem?</w:t>
            </w:r>
          </w:p>
          <w:p w14:paraId="4CBA3D75" w14:textId="77777777" w:rsidR="00261D19" w:rsidRPr="00D650F9" w:rsidRDefault="00261D19" w:rsidP="00261D19">
            <w:pPr>
              <w:pStyle w:val="NormalWeb"/>
              <w:spacing w:before="0" w:beforeAutospacing="0" w:after="0" w:afterAutospacing="0"/>
              <w:rPr>
                <w:rFonts w:ascii="Calibri" w:hAnsi="Calibri" w:cs="Calibri"/>
                <w:i/>
                <w:sz w:val="22"/>
                <w:szCs w:val="22"/>
              </w:rPr>
            </w:pPr>
          </w:p>
        </w:tc>
      </w:tr>
      <w:tr w:rsidR="00C3335D" w:rsidRPr="00895A80" w14:paraId="4A9EA16C" w14:textId="77777777" w:rsidTr="0069347D">
        <w:tc>
          <w:tcPr>
            <w:tcW w:w="2425" w:type="dxa"/>
          </w:tcPr>
          <w:p w14:paraId="3A53E539" w14:textId="77777777" w:rsidR="00C3335D" w:rsidRDefault="00C3335D" w:rsidP="0069347D">
            <w:pPr>
              <w:pStyle w:val="NormalWeb"/>
              <w:spacing w:before="0" w:beforeAutospacing="0" w:after="0" w:afterAutospacing="0"/>
              <w:rPr>
                <w:rFonts w:ascii="Calibri" w:hAnsi="Calibri" w:cs="Calibri"/>
                <w:sz w:val="22"/>
                <w:szCs w:val="22"/>
              </w:rPr>
            </w:pPr>
            <w:r>
              <w:rPr>
                <w:rFonts w:ascii="Calibri" w:hAnsi="Calibri" w:cs="Calibri"/>
                <w:sz w:val="22"/>
                <w:szCs w:val="22"/>
              </w:rPr>
              <w:t>Variable features</w:t>
            </w:r>
          </w:p>
        </w:tc>
        <w:tc>
          <w:tcPr>
            <w:tcW w:w="6925" w:type="dxa"/>
          </w:tcPr>
          <w:p w14:paraId="3F8D9DCA" w14:textId="77777777" w:rsidR="003B46B0" w:rsidRDefault="003B46B0" w:rsidP="003B46B0">
            <w:pPr>
              <w:pStyle w:val="NormalWeb"/>
              <w:spacing w:before="0" w:beforeAutospacing="0" w:after="0" w:afterAutospacing="0"/>
              <w:rPr>
                <w:rFonts w:ascii="Calibri" w:hAnsi="Calibri" w:cs="Calibri"/>
                <w:i/>
                <w:sz w:val="22"/>
                <w:szCs w:val="22"/>
              </w:rPr>
            </w:pPr>
            <w:r>
              <w:rPr>
                <w:rFonts w:ascii="Calibri" w:hAnsi="Calibri" w:cs="Calibri"/>
                <w:i/>
                <w:sz w:val="22"/>
                <w:szCs w:val="22"/>
              </w:rPr>
              <w:t>…</w:t>
            </w:r>
            <w:r>
              <w:rPr>
                <w:rFonts w:ascii="Calibri" w:hAnsi="Calibri" w:cs="Calibri"/>
                <w:sz w:val="22"/>
                <w:szCs w:val="22"/>
              </w:rPr>
              <w:t xml:space="preserve"> &lt;</w:t>
            </w:r>
            <w:r w:rsidRPr="00993C6A">
              <w:rPr>
                <w:rFonts w:ascii="Calibri" w:hAnsi="Calibri" w:cs="Calibri"/>
                <w:sz w:val="22"/>
                <w:szCs w:val="22"/>
                <w:highlight w:val="yellow"/>
              </w:rPr>
              <w:t>SEE ASS.DESIGNPATTERSNFORCOMPTHINK…ECS</w:t>
            </w:r>
            <w:r>
              <w:rPr>
                <w:rFonts w:ascii="Calibri" w:hAnsi="Calibri" w:cs="Calibri"/>
                <w:sz w:val="22"/>
                <w:szCs w:val="22"/>
                <w:highlight w:val="yellow"/>
              </w:rPr>
              <w:t xml:space="preserve"> PG40</w:t>
            </w:r>
            <w:r w:rsidRPr="00993C6A">
              <w:rPr>
                <w:rFonts w:ascii="Calibri" w:hAnsi="Calibri" w:cs="Calibri"/>
                <w:sz w:val="22"/>
                <w:szCs w:val="22"/>
                <w:highlight w:val="yellow"/>
              </w:rPr>
              <w:t>&gt;</w:t>
            </w:r>
          </w:p>
          <w:p w14:paraId="36EB1F4E" w14:textId="77777777" w:rsidR="003B46B0" w:rsidRDefault="003B46B0" w:rsidP="00C006C6">
            <w:pPr>
              <w:rPr>
                <w:rFonts w:ascii="Calibri" w:hAnsi="Calibri" w:cs="Calibri"/>
                <w:color w:val="000000"/>
              </w:rPr>
            </w:pPr>
          </w:p>
          <w:p w14:paraId="751CD3C4" w14:textId="77777777" w:rsidR="00C006C6" w:rsidRDefault="00C006C6" w:rsidP="00C006C6">
            <w:pPr>
              <w:rPr>
                <w:rFonts w:ascii="Calibri" w:hAnsi="Calibri" w:cs="Calibri"/>
                <w:color w:val="000000"/>
              </w:rPr>
            </w:pPr>
            <w:r>
              <w:rPr>
                <w:rFonts w:ascii="Calibri" w:hAnsi="Calibri" w:cs="Calibri"/>
                <w:color w:val="000000"/>
              </w:rPr>
              <w:lastRenderedPageBreak/>
              <w:t>GENERAL RUBRICS AND VARIABLE FEATURES:</w:t>
            </w:r>
          </w:p>
          <w:tbl>
            <w:tblPr>
              <w:tblW w:w="10620" w:type="dxa"/>
              <w:tblLook w:val="04A0" w:firstRow="1" w:lastRow="0" w:firstColumn="1" w:lastColumn="0" w:noHBand="0" w:noVBand="1"/>
            </w:tblPr>
            <w:tblGrid>
              <w:gridCol w:w="10620"/>
            </w:tblGrid>
            <w:tr w:rsidR="00C006C6" w:rsidRPr="0004545F" w14:paraId="6AB344BB" w14:textId="77777777" w:rsidTr="00821DE3">
              <w:trPr>
                <w:trHeight w:val="1166"/>
              </w:trPr>
              <w:tc>
                <w:tcPr>
                  <w:tcW w:w="10620" w:type="dxa"/>
                  <w:tcBorders>
                    <w:top w:val="nil"/>
                    <w:left w:val="nil"/>
                    <w:bottom w:val="nil"/>
                    <w:right w:val="nil"/>
                  </w:tcBorders>
                  <w:shd w:val="clear" w:color="auto" w:fill="auto"/>
                  <w:vAlign w:val="bottom"/>
                  <w:hideMark/>
                </w:tcPr>
                <w:p w14:paraId="6DF4FDA3" w14:textId="77777777" w:rsidR="00C006C6" w:rsidRPr="0004545F" w:rsidRDefault="00C006C6" w:rsidP="00C006C6">
                  <w:pPr>
                    <w:spacing w:after="0" w:line="240" w:lineRule="auto"/>
                    <w:rPr>
                      <w:rFonts w:ascii="Calibri" w:eastAsia="Times New Roman" w:hAnsi="Calibri" w:cs="Calibri"/>
                      <w:i/>
                      <w:color w:val="000000"/>
                    </w:rPr>
                  </w:pPr>
                  <w:r w:rsidRPr="0004545F">
                    <w:rPr>
                      <w:rFonts w:ascii="Calibri" w:eastAsia="Times New Roman" w:hAnsi="Calibri" w:cs="Calibri"/>
                      <w:i/>
                      <w:color w:val="000000"/>
                    </w:rPr>
                    <w:t>Construct a plan for an advanced computer program for a specified task involves: • specifying variables, their scopes and data types • specifying an indexed data structure • specifying a modular structure for the program, including details of the procedural structures of the modules • specifying a set of expected input cases for testing the program.</w:t>
                  </w:r>
                </w:p>
              </w:tc>
            </w:tr>
            <w:tr w:rsidR="00C006C6" w:rsidRPr="0004545F" w14:paraId="6B5EA78F" w14:textId="77777777" w:rsidTr="00821DE3">
              <w:trPr>
                <w:trHeight w:val="875"/>
              </w:trPr>
              <w:tc>
                <w:tcPr>
                  <w:tcW w:w="10620" w:type="dxa"/>
                  <w:tcBorders>
                    <w:top w:val="nil"/>
                    <w:left w:val="nil"/>
                    <w:bottom w:val="nil"/>
                    <w:right w:val="nil"/>
                  </w:tcBorders>
                  <w:shd w:val="clear" w:color="auto" w:fill="auto"/>
                  <w:vAlign w:val="bottom"/>
                  <w:hideMark/>
                </w:tcPr>
                <w:p w14:paraId="7A60B723" w14:textId="77777777" w:rsidR="00C006C6" w:rsidRPr="0004545F" w:rsidRDefault="00C006C6" w:rsidP="00C006C6">
                  <w:pPr>
                    <w:spacing w:after="0" w:line="240" w:lineRule="auto"/>
                    <w:rPr>
                      <w:rFonts w:ascii="Calibri" w:eastAsia="Times New Roman" w:hAnsi="Calibri" w:cs="Calibri"/>
                      <w:i/>
                      <w:color w:val="000000"/>
                    </w:rPr>
                  </w:pPr>
                  <w:r w:rsidRPr="0004545F">
                    <w:rPr>
                      <w:rFonts w:ascii="Calibri" w:eastAsia="Times New Roman" w:hAnsi="Calibri" w:cs="Calibri"/>
                      <w:i/>
                      <w:color w:val="000000"/>
                    </w:rPr>
                    <w:t>Ski</w:t>
                  </w:r>
                  <w:r w:rsidRPr="001D5D7A">
                    <w:rPr>
                      <w:rFonts w:ascii="Calibri" w:eastAsia="Times New Roman" w:hAnsi="Calibri" w:cs="Calibri"/>
                      <w:i/>
                      <w:color w:val="000000"/>
                    </w:rPr>
                    <w:t>l</w:t>
                  </w:r>
                  <w:r w:rsidRPr="0004545F">
                    <w:rPr>
                      <w:rFonts w:ascii="Calibri" w:eastAsia="Times New Roman" w:hAnsi="Calibri" w:cs="Calibri"/>
                      <w:i/>
                      <w:color w:val="000000"/>
                    </w:rPr>
                    <w:t>lfully construct a plan for an advanced computer program for a specified task involves: • independently constructing the plan • specifying well-chosen scopes for the variables • specifying well-chosen parameters for the modules • specifying a set of expected and boundary input cases for testing the program</w:t>
                  </w:r>
                </w:p>
              </w:tc>
            </w:tr>
            <w:tr w:rsidR="00C006C6" w:rsidRPr="0004545F" w14:paraId="566E6DFD" w14:textId="77777777" w:rsidTr="00821DE3">
              <w:trPr>
                <w:trHeight w:val="1458"/>
              </w:trPr>
              <w:tc>
                <w:tcPr>
                  <w:tcW w:w="10620" w:type="dxa"/>
                  <w:tcBorders>
                    <w:top w:val="nil"/>
                    <w:left w:val="nil"/>
                    <w:bottom w:val="nil"/>
                    <w:right w:val="nil"/>
                  </w:tcBorders>
                  <w:shd w:val="clear" w:color="auto" w:fill="auto"/>
                  <w:vAlign w:val="bottom"/>
                  <w:hideMark/>
                </w:tcPr>
                <w:p w14:paraId="294EFDE1" w14:textId="77777777" w:rsidR="00C006C6" w:rsidRPr="0004545F" w:rsidRDefault="00C006C6" w:rsidP="00C006C6">
                  <w:pPr>
                    <w:spacing w:after="0" w:line="240" w:lineRule="auto"/>
                    <w:rPr>
                      <w:rFonts w:ascii="Calibri" w:eastAsia="Times New Roman" w:hAnsi="Calibri" w:cs="Calibri"/>
                      <w:i/>
                      <w:color w:val="000000"/>
                    </w:rPr>
                  </w:pPr>
                  <w:r w:rsidRPr="00DE504B">
                    <w:rPr>
                      <w:rFonts w:ascii="Calibri" w:eastAsia="Times New Roman" w:hAnsi="Calibri" w:cs="Calibri"/>
                      <w:i/>
                      <w:noProof/>
                      <w:color w:val="000000"/>
                    </w:rPr>
                    <w:t>Efficiently construct a plan for an advanced computer program for a specified task involves: • specifying modules (including their procedural structures) that constitute a well-structured logical decomposition of the task • specifying variables, constants, and derived values effectively so as to maximize the flexibility and robustness of the plan • specifying a comprehensive set of expected, boundary and exceptional input cases for testing the program.</w:t>
                  </w:r>
                </w:p>
              </w:tc>
            </w:tr>
            <w:tr w:rsidR="00C006C6" w:rsidRPr="0004545F" w14:paraId="3D489172" w14:textId="77777777" w:rsidTr="00821DE3">
              <w:trPr>
                <w:trHeight w:val="583"/>
              </w:trPr>
              <w:tc>
                <w:tcPr>
                  <w:tcW w:w="10620" w:type="dxa"/>
                  <w:tcBorders>
                    <w:top w:val="nil"/>
                    <w:left w:val="nil"/>
                    <w:bottom w:val="nil"/>
                    <w:right w:val="nil"/>
                  </w:tcBorders>
                  <w:shd w:val="clear" w:color="auto" w:fill="auto"/>
                  <w:vAlign w:val="bottom"/>
                  <w:hideMark/>
                </w:tcPr>
                <w:p w14:paraId="657E672A"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An advanced computer program must have a modular structure, an indexed data structure (</w:t>
                  </w:r>
                  <w:r w:rsidRPr="00DE504B">
                    <w:rPr>
                      <w:rFonts w:ascii="Calibri" w:eastAsia="Times New Roman" w:hAnsi="Calibri" w:cs="Calibri"/>
                      <w:noProof/>
                      <w:color w:val="000000"/>
                    </w:rPr>
                    <w:t>e.g.</w:t>
                  </w:r>
                  <w:r w:rsidRPr="0004545F">
                    <w:rPr>
                      <w:rFonts w:ascii="Calibri" w:eastAsia="Times New Roman" w:hAnsi="Calibri" w:cs="Calibri"/>
                      <w:color w:val="000000"/>
                    </w:rPr>
                    <w:t xml:space="preserve"> </w:t>
                  </w:r>
                  <w:r w:rsidRPr="00DE504B">
                    <w:rPr>
                      <w:rFonts w:ascii="Calibri" w:eastAsia="Times New Roman" w:hAnsi="Calibri" w:cs="Calibri"/>
                      <w:noProof/>
                      <w:color w:val="000000"/>
                    </w:rPr>
                    <w:t>array</w:t>
                  </w:r>
                  <w:r w:rsidRPr="0004545F">
                    <w:rPr>
                      <w:rFonts w:ascii="Calibri" w:eastAsia="Times New Roman" w:hAnsi="Calibri" w:cs="Calibri"/>
                      <w:color w:val="000000"/>
                    </w:rPr>
                    <w:t xml:space="preserve"> or list), input and output, and procedural structures that combine sequential, conditional and iterative structures.</w:t>
                  </w:r>
                </w:p>
              </w:tc>
            </w:tr>
            <w:tr w:rsidR="00C006C6" w:rsidRPr="0004545F" w14:paraId="46CA9789" w14:textId="77777777" w:rsidTr="00821DE3">
              <w:trPr>
                <w:trHeight w:val="583"/>
              </w:trPr>
              <w:tc>
                <w:tcPr>
                  <w:tcW w:w="10620" w:type="dxa"/>
                  <w:tcBorders>
                    <w:top w:val="nil"/>
                    <w:left w:val="nil"/>
                    <w:bottom w:val="nil"/>
                    <w:right w:val="nil"/>
                  </w:tcBorders>
                  <w:shd w:val="clear" w:color="auto" w:fill="auto"/>
                  <w:vAlign w:val="bottom"/>
                  <w:hideMark/>
                </w:tcPr>
                <w:p w14:paraId="24009E6E"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The scope of a variable may be global (accessible from all modules) or limited to a single module. A well-chosen scope matches the way the variable </w:t>
                  </w:r>
                  <w:r w:rsidRPr="00DE504B">
                    <w:rPr>
                      <w:rFonts w:ascii="Calibri" w:eastAsia="Times New Roman" w:hAnsi="Calibri" w:cs="Calibri"/>
                      <w:noProof/>
                      <w:color w:val="000000"/>
                    </w:rPr>
                    <w:t>is used</w:t>
                  </w:r>
                  <w:r w:rsidRPr="0004545F">
                    <w:rPr>
                      <w:rFonts w:ascii="Calibri" w:eastAsia="Times New Roman" w:hAnsi="Calibri" w:cs="Calibri"/>
                      <w:color w:val="000000"/>
                    </w:rPr>
                    <w:t>.</w:t>
                  </w:r>
                </w:p>
              </w:tc>
            </w:tr>
            <w:tr w:rsidR="00C006C6" w:rsidRPr="0004545F" w14:paraId="397B26C0" w14:textId="77777777" w:rsidTr="00821DE3">
              <w:trPr>
                <w:trHeight w:val="583"/>
              </w:trPr>
              <w:tc>
                <w:tcPr>
                  <w:tcW w:w="10620" w:type="dxa"/>
                  <w:tcBorders>
                    <w:top w:val="nil"/>
                    <w:left w:val="nil"/>
                    <w:bottom w:val="nil"/>
                    <w:right w:val="nil"/>
                  </w:tcBorders>
                  <w:shd w:val="clear" w:color="auto" w:fill="auto"/>
                  <w:vAlign w:val="bottom"/>
                  <w:hideMark/>
                </w:tcPr>
                <w:p w14:paraId="652437BC"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Well-chosen parameters for modules are those where the number and types of parameters </w:t>
                  </w:r>
                  <w:r w:rsidRPr="00DE504B">
                    <w:rPr>
                      <w:rFonts w:ascii="Calibri" w:eastAsia="Times New Roman" w:hAnsi="Calibri" w:cs="Calibri"/>
                      <w:noProof/>
                      <w:color w:val="000000"/>
                    </w:rPr>
                    <w:t>are decided</w:t>
                  </w:r>
                  <w:r w:rsidRPr="0004545F">
                    <w:rPr>
                      <w:rFonts w:ascii="Calibri" w:eastAsia="Times New Roman" w:hAnsi="Calibri" w:cs="Calibri"/>
                      <w:color w:val="000000"/>
                    </w:rPr>
                    <w:t xml:space="preserve"> in the context of the module’s sub-task.</w:t>
                  </w:r>
                </w:p>
              </w:tc>
            </w:tr>
            <w:tr w:rsidR="00C006C6" w:rsidRPr="0004545F" w14:paraId="0D6FED78" w14:textId="77777777" w:rsidTr="00821DE3">
              <w:trPr>
                <w:trHeight w:val="1166"/>
              </w:trPr>
              <w:tc>
                <w:tcPr>
                  <w:tcW w:w="10620" w:type="dxa"/>
                  <w:tcBorders>
                    <w:top w:val="nil"/>
                    <w:left w:val="nil"/>
                    <w:bottom w:val="nil"/>
                    <w:right w:val="nil"/>
                  </w:tcBorders>
                  <w:shd w:val="clear" w:color="auto" w:fill="auto"/>
                  <w:vAlign w:val="bottom"/>
                  <w:hideMark/>
                </w:tcPr>
                <w:p w14:paraId="448A6C77" w14:textId="77777777" w:rsidR="00C006C6" w:rsidRPr="0004545F"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Constants should be used as required when a value never changes. Derived values are returned properties or </w:t>
                  </w:r>
                  <w:r w:rsidRPr="00DE504B">
                    <w:rPr>
                      <w:rFonts w:ascii="Calibri" w:eastAsia="Times New Roman" w:hAnsi="Calibri" w:cs="Calibri"/>
                      <w:noProof/>
                      <w:color w:val="000000"/>
                    </w:rPr>
                    <w:t>are calculated</w:t>
                  </w:r>
                  <w:r w:rsidRPr="0004545F">
                    <w:rPr>
                      <w:rFonts w:ascii="Calibri" w:eastAsia="Times New Roman" w:hAnsi="Calibri" w:cs="Calibri"/>
                      <w:color w:val="000000"/>
                    </w:rPr>
                    <w:t xml:space="preserve"> from other values. Examples include but are not limited to: the length of an array or string; </w:t>
                  </w:r>
                  <w:r w:rsidRPr="00DE504B">
                    <w:rPr>
                      <w:rFonts w:ascii="Calibri" w:eastAsia="Times New Roman" w:hAnsi="Calibri" w:cs="Calibri"/>
                      <w:noProof/>
                      <w:color w:val="000000"/>
                    </w:rPr>
                    <w:t>area</w:t>
                  </w:r>
                  <w:r w:rsidRPr="0004545F">
                    <w:rPr>
                      <w:rFonts w:ascii="Calibri" w:eastAsia="Times New Roman" w:hAnsi="Calibri" w:cs="Calibri"/>
                      <w:color w:val="000000"/>
                    </w:rPr>
                    <w:t xml:space="preserve"> which </w:t>
                  </w:r>
                  <w:r w:rsidRPr="00DE504B">
                    <w:rPr>
                      <w:rFonts w:ascii="Calibri" w:eastAsia="Times New Roman" w:hAnsi="Calibri" w:cs="Calibri"/>
                      <w:noProof/>
                      <w:color w:val="000000"/>
                    </w:rPr>
                    <w:t>is calculated</w:t>
                  </w:r>
                  <w:r w:rsidRPr="0004545F">
                    <w:rPr>
                      <w:rFonts w:ascii="Calibri" w:eastAsia="Times New Roman" w:hAnsi="Calibri" w:cs="Calibri"/>
                      <w:color w:val="000000"/>
                    </w:rPr>
                    <w:t xml:space="preserve"> from the width and height of a rectangle; and the mid-point of a graphics object which </w:t>
                  </w:r>
                  <w:r w:rsidRPr="00DE504B">
                    <w:rPr>
                      <w:rFonts w:ascii="Calibri" w:eastAsia="Times New Roman" w:hAnsi="Calibri" w:cs="Calibri"/>
                      <w:noProof/>
                      <w:color w:val="000000"/>
                    </w:rPr>
                    <w:t>is calculated</w:t>
                  </w:r>
                  <w:r w:rsidRPr="0004545F">
                    <w:rPr>
                      <w:rFonts w:ascii="Calibri" w:eastAsia="Times New Roman" w:hAnsi="Calibri" w:cs="Calibri"/>
                      <w:color w:val="000000"/>
                    </w:rPr>
                    <w:t xml:space="preserve"> from its width and height.</w:t>
                  </w:r>
                </w:p>
              </w:tc>
            </w:tr>
            <w:tr w:rsidR="00C006C6" w:rsidRPr="0004545F" w14:paraId="639E29AC" w14:textId="77777777" w:rsidTr="00821DE3">
              <w:trPr>
                <w:trHeight w:val="875"/>
              </w:trPr>
              <w:tc>
                <w:tcPr>
                  <w:tcW w:w="10620" w:type="dxa"/>
                  <w:tcBorders>
                    <w:top w:val="nil"/>
                    <w:left w:val="nil"/>
                    <w:bottom w:val="nil"/>
                    <w:right w:val="nil"/>
                  </w:tcBorders>
                  <w:shd w:val="clear" w:color="auto" w:fill="auto"/>
                  <w:vAlign w:val="bottom"/>
                  <w:hideMark/>
                </w:tcPr>
                <w:p w14:paraId="19F5DF13" w14:textId="77777777" w:rsidR="00C006C6" w:rsidRDefault="00C006C6" w:rsidP="00C006C6">
                  <w:pPr>
                    <w:spacing w:after="0" w:line="240" w:lineRule="auto"/>
                    <w:rPr>
                      <w:rFonts w:ascii="Calibri" w:eastAsia="Times New Roman" w:hAnsi="Calibri" w:cs="Calibri"/>
                      <w:color w:val="000000"/>
                    </w:rPr>
                  </w:pPr>
                  <w:r w:rsidRPr="0004545F">
                    <w:rPr>
                      <w:rFonts w:ascii="Calibri" w:eastAsia="Times New Roman" w:hAnsi="Calibri" w:cs="Calibri"/>
                      <w:color w:val="000000"/>
                    </w:rPr>
                    <w:t xml:space="preserve">In a well-structured logical decomposition of the task, each module will have a clear and well-defined purpose within the context of the task. </w:t>
                  </w:r>
                  <w:r w:rsidR="00DE504B">
                    <w:rPr>
                      <w:rFonts w:ascii="Calibri" w:eastAsia="Times New Roman" w:hAnsi="Calibri" w:cs="Calibri"/>
                      <w:noProof/>
                      <w:color w:val="000000"/>
                    </w:rPr>
                    <w:t>The i</w:t>
                  </w:r>
                  <w:r w:rsidRPr="00DE504B">
                    <w:rPr>
                      <w:rFonts w:ascii="Calibri" w:eastAsia="Times New Roman" w:hAnsi="Calibri" w:cs="Calibri"/>
                      <w:noProof/>
                      <w:color w:val="000000"/>
                    </w:rPr>
                    <w:t>nteraction</w:t>
                  </w:r>
                  <w:r w:rsidRPr="0004545F">
                    <w:rPr>
                      <w:rFonts w:ascii="Calibri" w:eastAsia="Times New Roman" w:hAnsi="Calibri" w:cs="Calibri"/>
                      <w:color w:val="000000"/>
                    </w:rPr>
                    <w:t xml:space="preserve"> between modules will </w:t>
                  </w:r>
                  <w:r w:rsidRPr="00DE504B">
                    <w:rPr>
                      <w:rFonts w:ascii="Calibri" w:eastAsia="Times New Roman" w:hAnsi="Calibri" w:cs="Calibri"/>
                      <w:noProof/>
                      <w:color w:val="000000"/>
                    </w:rPr>
                    <w:t>be minimi</w:t>
                  </w:r>
                  <w:r w:rsidR="00DE504B" w:rsidRPr="00DE504B">
                    <w:rPr>
                      <w:rFonts w:ascii="Calibri" w:eastAsia="Times New Roman" w:hAnsi="Calibri" w:cs="Calibri"/>
                      <w:noProof/>
                      <w:color w:val="000000"/>
                    </w:rPr>
                    <w:t>z</w:t>
                  </w:r>
                  <w:r w:rsidRPr="00DE504B">
                    <w:rPr>
                      <w:rFonts w:ascii="Calibri" w:eastAsia="Times New Roman" w:hAnsi="Calibri" w:cs="Calibri"/>
                      <w:noProof/>
                      <w:color w:val="000000"/>
                    </w:rPr>
                    <w:t>ed</w:t>
                  </w:r>
                  <w:r w:rsidRPr="0004545F">
                    <w:rPr>
                      <w:rFonts w:ascii="Calibri" w:eastAsia="Times New Roman" w:hAnsi="Calibri" w:cs="Calibri"/>
                      <w:color w:val="000000"/>
                    </w:rPr>
                    <w:t>, modules will be reused rather than duplicated, and the procedural structure of each module will be efficient.</w:t>
                  </w:r>
                </w:p>
                <w:p w14:paraId="087BA483" w14:textId="77777777" w:rsidR="006C00DB" w:rsidRDefault="006C00DB" w:rsidP="00C006C6">
                  <w:pPr>
                    <w:spacing w:after="0" w:line="240" w:lineRule="auto"/>
                    <w:rPr>
                      <w:rFonts w:ascii="Calibri" w:eastAsia="Times New Roman" w:hAnsi="Calibri" w:cs="Calibri"/>
                      <w:color w:val="000000"/>
                    </w:rPr>
                  </w:pPr>
                </w:p>
                <w:p w14:paraId="0A62E972" w14:textId="77777777" w:rsidR="006C00DB" w:rsidRDefault="006C00DB" w:rsidP="00C006C6">
                  <w:pPr>
                    <w:spacing w:after="0" w:line="240" w:lineRule="auto"/>
                    <w:rPr>
                      <w:rFonts w:ascii="Calibri" w:eastAsia="Times New Roman" w:hAnsi="Calibri" w:cs="Calibri"/>
                      <w:color w:val="000000"/>
                    </w:rPr>
                  </w:pPr>
                </w:p>
                <w:p w14:paraId="0FA26234" w14:textId="77777777" w:rsidR="006C00DB" w:rsidRPr="0004545F" w:rsidRDefault="00FB6060" w:rsidP="00C006C6">
                  <w:pPr>
                    <w:spacing w:after="0" w:line="240" w:lineRule="auto"/>
                    <w:rPr>
                      <w:rFonts w:ascii="Calibri" w:eastAsia="Times New Roman" w:hAnsi="Calibri" w:cs="Calibri"/>
                      <w:color w:val="000000"/>
                    </w:rPr>
                  </w:pPr>
                  <w:r>
                    <w:rPr>
                      <w:rFonts w:ascii="Calibri" w:eastAsia="Times New Roman" w:hAnsi="Calibri" w:cs="Calibri"/>
                      <w:color w:val="000000"/>
                    </w:rPr>
                    <w:t>PRESENTATION/ORAL REPORT/WRITTEN REPORT (combined with in-class observations??)</w:t>
                  </w:r>
                </w:p>
              </w:tc>
            </w:tr>
          </w:tbl>
          <w:p w14:paraId="45B1A1F2" w14:textId="77777777" w:rsidR="00C3335D" w:rsidRPr="00993C6A" w:rsidRDefault="00C3335D" w:rsidP="00C3335D">
            <w:pPr>
              <w:pStyle w:val="NormalWeb"/>
              <w:spacing w:before="0" w:beforeAutospacing="0" w:after="0" w:afterAutospacing="0"/>
              <w:rPr>
                <w:rFonts w:ascii="Calibri" w:hAnsi="Calibri" w:cs="Calibri"/>
                <w:b/>
                <w:sz w:val="22"/>
                <w:szCs w:val="22"/>
              </w:rPr>
            </w:pPr>
          </w:p>
        </w:tc>
      </w:tr>
    </w:tbl>
    <w:p w14:paraId="42A38446" w14:textId="77777777" w:rsidR="00895A80" w:rsidRPr="00895A80" w:rsidRDefault="00895A80" w:rsidP="00895A80">
      <w:pPr>
        <w:pStyle w:val="NormalWeb"/>
        <w:spacing w:before="0" w:beforeAutospacing="0" w:after="0" w:afterAutospacing="0"/>
        <w:rPr>
          <w:rFonts w:ascii="Calibri" w:hAnsi="Calibri" w:cs="Calibri"/>
          <w:sz w:val="22"/>
          <w:szCs w:val="22"/>
        </w:rPr>
      </w:pPr>
    </w:p>
    <w:p w14:paraId="16165BAE" w14:textId="77777777" w:rsidR="00895A80" w:rsidRDefault="00895A80" w:rsidP="00B03E1A">
      <w:pPr>
        <w:pStyle w:val="NormalWeb"/>
        <w:spacing w:before="0" w:beforeAutospacing="0" w:after="0" w:afterAutospacing="0"/>
        <w:rPr>
          <w:rFonts w:ascii="Calibri" w:hAnsi="Calibri" w:cs="Calibri"/>
          <w:sz w:val="22"/>
          <w:szCs w:val="22"/>
          <w:highlight w:val="yellow"/>
        </w:rPr>
      </w:pPr>
    </w:p>
    <w:p w14:paraId="72C7EB6A" w14:textId="77777777" w:rsidR="002A7FD1" w:rsidRDefault="002A7FD1" w:rsidP="00B03E1A">
      <w:pPr>
        <w:pStyle w:val="NormalWeb"/>
        <w:spacing w:before="0" w:beforeAutospacing="0" w:after="0" w:afterAutospacing="0"/>
        <w:rPr>
          <w:rFonts w:ascii="Calibri" w:hAnsi="Calibri" w:cs="Calibri"/>
          <w:sz w:val="22"/>
          <w:szCs w:val="22"/>
          <w:highlight w:val="yellow"/>
        </w:rPr>
      </w:pPr>
    </w:p>
    <w:p w14:paraId="7A9F2D1A" w14:textId="77777777" w:rsidR="004202A5" w:rsidRDefault="004202A5" w:rsidP="00B03E1A">
      <w:pPr>
        <w:pStyle w:val="NormalWeb"/>
        <w:spacing w:before="0" w:beforeAutospacing="0" w:after="0" w:afterAutospacing="0"/>
        <w:rPr>
          <w:rFonts w:ascii="Calibri" w:hAnsi="Calibri" w:cs="Calibri"/>
          <w:b/>
          <w:sz w:val="22"/>
          <w:szCs w:val="22"/>
        </w:rPr>
      </w:pPr>
      <w:r>
        <w:rPr>
          <w:rFonts w:ascii="Calibri" w:hAnsi="Calibri" w:cs="Calibri"/>
          <w:b/>
          <w:sz w:val="22"/>
          <w:szCs w:val="22"/>
        </w:rPr>
        <w:t>EXAMPLE TASK</w:t>
      </w:r>
    </w:p>
    <w:p w14:paraId="4792385A" w14:textId="77777777" w:rsidR="00C31003" w:rsidRDefault="00C31003" w:rsidP="00B03E1A">
      <w:pPr>
        <w:pStyle w:val="NormalWeb"/>
        <w:spacing w:before="0" w:beforeAutospacing="0" w:after="0" w:afterAutospacing="0"/>
        <w:rPr>
          <w:rFonts w:ascii="Calibri" w:hAnsi="Calibri" w:cs="Calibri"/>
          <w:sz w:val="22"/>
          <w:szCs w:val="22"/>
        </w:rPr>
      </w:pPr>
      <w:r w:rsidRPr="00C31003">
        <w:rPr>
          <w:rFonts w:ascii="Calibri" w:hAnsi="Calibri" w:cs="Calibri"/>
          <w:sz w:val="22"/>
          <w:szCs w:val="22"/>
        </w:rPr>
        <w:t xml:space="preserve">The potential observations and related work products call for a </w:t>
      </w:r>
      <w:proofErr w:type="spellStart"/>
      <w:r w:rsidRPr="00C31003">
        <w:rPr>
          <w:rFonts w:ascii="Calibri" w:hAnsi="Calibri" w:cs="Calibri"/>
          <w:sz w:val="22"/>
          <w:szCs w:val="22"/>
        </w:rPr>
        <w:t>mult</w:t>
      </w:r>
      <w:proofErr w:type="spellEnd"/>
      <w:r w:rsidRPr="00C31003">
        <w:rPr>
          <w:rFonts w:ascii="Calibri" w:hAnsi="Calibri" w:cs="Calibri"/>
          <w:sz w:val="22"/>
          <w:szCs w:val="22"/>
        </w:rPr>
        <w:t xml:space="preserve">-facetted examination. In particular, capturing the creative aspects of Computational Thinking and problem solving skills require a different assessment tool to </w:t>
      </w:r>
      <w:r>
        <w:rPr>
          <w:rFonts w:ascii="Calibri" w:hAnsi="Calibri" w:cs="Calibri"/>
          <w:sz w:val="22"/>
          <w:szCs w:val="22"/>
        </w:rPr>
        <w:t>theoretical knowledge (see the analysis on work products). Two types of products are proposed:</w:t>
      </w:r>
    </w:p>
    <w:p w14:paraId="4F88C2EA" w14:textId="77777777" w:rsidR="00C31003" w:rsidRPr="00C31003" w:rsidRDefault="00B74D01" w:rsidP="00B74D01">
      <w:pPr>
        <w:numPr>
          <w:ilvl w:val="0"/>
          <w:numId w:val="20"/>
        </w:numPr>
        <w:spacing w:after="0" w:line="240" w:lineRule="auto"/>
        <w:textAlignment w:val="center"/>
        <w:rPr>
          <w:rFonts w:ascii="Calibri" w:eastAsia="Times New Roman" w:hAnsi="Calibri" w:cs="Calibri"/>
        </w:rPr>
      </w:pPr>
      <w:r>
        <w:rPr>
          <w:rFonts w:ascii="Calibri" w:eastAsia="Times New Roman" w:hAnsi="Calibri" w:cs="Calibri"/>
        </w:rPr>
        <w:t>Task</w:t>
      </w:r>
      <w:r w:rsidR="00C31003" w:rsidRPr="00C31003">
        <w:rPr>
          <w:rFonts w:ascii="Calibri" w:eastAsia="Times New Roman" w:hAnsi="Calibri" w:cs="Calibri"/>
        </w:rPr>
        <w:t xml:space="preserve"> (</w:t>
      </w:r>
      <w:r w:rsidRPr="00B74D01">
        <w:rPr>
          <w:rFonts w:ascii="Calibri" w:eastAsia="Times New Roman" w:hAnsi="Calibri" w:cs="Calibri"/>
        </w:rPr>
        <w:t>in and out of class activities over a period of time specified by the teacher</w:t>
      </w:r>
      <w:r w:rsidR="00C31003">
        <w:rPr>
          <w:rFonts w:ascii="Calibri" w:eastAsia="Times New Roman" w:hAnsi="Calibri" w:cs="Calibri"/>
        </w:rPr>
        <w:t xml:space="preserve">, </w:t>
      </w:r>
      <w:r w:rsidR="00C31003" w:rsidRPr="00C31003">
        <w:rPr>
          <w:rFonts w:ascii="Calibri" w:eastAsia="Times New Roman" w:hAnsi="Calibri" w:cs="Calibri"/>
        </w:rPr>
        <w:t>creative design report</w:t>
      </w:r>
      <w:r>
        <w:rPr>
          <w:rFonts w:ascii="Calibri" w:eastAsia="Times New Roman" w:hAnsi="Calibri" w:cs="Calibri"/>
        </w:rPr>
        <w:t xml:space="preserve"> (written or as presentation- as specified by the teacher)</w:t>
      </w:r>
      <w:r w:rsidR="00C31003">
        <w:rPr>
          <w:rFonts w:ascii="Calibri" w:eastAsia="Times New Roman" w:hAnsi="Calibri" w:cs="Calibri"/>
        </w:rPr>
        <w:t>, may include coaching (SEE THE RULES FOR CS AP project</w:t>
      </w:r>
      <w:r w:rsidR="00C31003" w:rsidRPr="00C31003">
        <w:rPr>
          <w:rFonts w:ascii="Calibri" w:eastAsia="Times New Roman" w:hAnsi="Calibri" w:cs="Calibri"/>
        </w:rPr>
        <w:t>)</w:t>
      </w:r>
      <w:r w:rsidR="00C31003">
        <w:rPr>
          <w:rFonts w:ascii="Calibri" w:eastAsia="Times New Roman" w:hAnsi="Calibri" w:cs="Calibri"/>
        </w:rPr>
        <w:t>.</w:t>
      </w:r>
    </w:p>
    <w:p w14:paraId="4CAA6C44" w14:textId="77777777" w:rsidR="00C31003" w:rsidRPr="00C31003" w:rsidRDefault="00C31003" w:rsidP="00C31003">
      <w:pPr>
        <w:numPr>
          <w:ilvl w:val="0"/>
          <w:numId w:val="20"/>
        </w:numPr>
        <w:spacing w:after="0" w:line="240" w:lineRule="auto"/>
        <w:ind w:left="540"/>
        <w:textAlignment w:val="center"/>
        <w:rPr>
          <w:rFonts w:ascii="Calibri" w:eastAsia="Times New Roman" w:hAnsi="Calibri" w:cs="Calibri"/>
        </w:rPr>
      </w:pPr>
      <w:r w:rsidRPr="00C31003">
        <w:rPr>
          <w:rFonts w:ascii="Calibri" w:eastAsia="Times New Roman" w:hAnsi="Calibri" w:cs="Calibri"/>
        </w:rPr>
        <w:t>Written exam</w:t>
      </w:r>
      <w:r>
        <w:rPr>
          <w:rFonts w:ascii="Calibri" w:eastAsia="Times New Roman" w:hAnsi="Calibri" w:cs="Calibri"/>
        </w:rPr>
        <w:t xml:space="preserve"> (set-time, in-class, under exam conditions).</w:t>
      </w:r>
    </w:p>
    <w:p w14:paraId="41083DB3" w14:textId="77777777" w:rsidR="00C31003" w:rsidRDefault="00C31003" w:rsidP="00B03E1A">
      <w:pPr>
        <w:pStyle w:val="NormalWeb"/>
        <w:spacing w:before="0" w:beforeAutospacing="0" w:after="0" w:afterAutospacing="0"/>
        <w:rPr>
          <w:rFonts w:ascii="Calibri" w:hAnsi="Calibri" w:cs="Calibri"/>
          <w:b/>
          <w:sz w:val="22"/>
          <w:szCs w:val="22"/>
        </w:rPr>
      </w:pPr>
    </w:p>
    <w:p w14:paraId="7433E36D" w14:textId="77777777" w:rsidR="00C31003" w:rsidRDefault="00C31003" w:rsidP="00B03E1A">
      <w:pPr>
        <w:pStyle w:val="NormalWeb"/>
        <w:spacing w:before="0" w:beforeAutospacing="0" w:after="0" w:afterAutospacing="0"/>
        <w:rPr>
          <w:rFonts w:ascii="Calibri" w:hAnsi="Calibri" w:cs="Calibri"/>
          <w:b/>
          <w:sz w:val="22"/>
          <w:szCs w:val="22"/>
        </w:rPr>
      </w:pPr>
    </w:p>
    <w:p w14:paraId="05A8BFEB" w14:textId="77777777" w:rsidR="004202A5" w:rsidRDefault="004202A5" w:rsidP="00B03E1A">
      <w:pPr>
        <w:pStyle w:val="NormalWeb"/>
        <w:spacing w:before="0" w:beforeAutospacing="0" w:after="0" w:afterAutospacing="0"/>
        <w:rPr>
          <w:rFonts w:ascii="Calibri" w:hAnsi="Calibri" w:cs="Calibri"/>
          <w:b/>
          <w:sz w:val="22"/>
          <w:szCs w:val="22"/>
        </w:rPr>
      </w:pPr>
      <w:r>
        <w:rPr>
          <w:rFonts w:ascii="Calibri" w:hAnsi="Calibri" w:cs="Calibri"/>
          <w:b/>
          <w:sz w:val="22"/>
          <w:szCs w:val="22"/>
        </w:rPr>
        <w:t>ALGORITHMS</w:t>
      </w:r>
    </w:p>
    <w:p w14:paraId="35D73C77" w14:textId="77777777" w:rsidR="004202A5" w:rsidRDefault="004202A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The majority of the potential work products have been accounted for in the following tasks:</w:t>
      </w:r>
    </w:p>
    <w:p w14:paraId="1D376D83" w14:textId="77777777" w:rsidR="004202A5" w:rsidRDefault="004202A5" w:rsidP="00B03E1A">
      <w:pPr>
        <w:pStyle w:val="NormalWeb"/>
        <w:spacing w:before="0" w:beforeAutospacing="0" w:after="0" w:afterAutospacing="0"/>
        <w:rPr>
          <w:rFonts w:ascii="Calibri" w:hAnsi="Calibri" w:cs="Calibri"/>
          <w:sz w:val="22"/>
          <w:szCs w:val="22"/>
        </w:rPr>
      </w:pPr>
    </w:p>
    <w:tbl>
      <w:tblPr>
        <w:tblStyle w:val="TableGrid"/>
        <w:tblW w:w="0" w:type="auto"/>
        <w:tblInd w:w="360" w:type="dxa"/>
        <w:tblLook w:val="04A0" w:firstRow="1" w:lastRow="0" w:firstColumn="1" w:lastColumn="0" w:noHBand="0" w:noVBand="1"/>
      </w:tblPr>
      <w:tblGrid>
        <w:gridCol w:w="2276"/>
        <w:gridCol w:w="2245"/>
        <w:gridCol w:w="2248"/>
        <w:gridCol w:w="2221"/>
      </w:tblGrid>
      <w:tr w:rsidR="00E0631A" w14:paraId="300BAE7A" w14:textId="77777777" w:rsidTr="004202A5">
        <w:tc>
          <w:tcPr>
            <w:tcW w:w="2337" w:type="dxa"/>
          </w:tcPr>
          <w:p w14:paraId="7270EA9E"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lastRenderedPageBreak/>
              <w:t>Assessment objective</w:t>
            </w:r>
          </w:p>
        </w:tc>
        <w:tc>
          <w:tcPr>
            <w:tcW w:w="2337" w:type="dxa"/>
          </w:tcPr>
          <w:p w14:paraId="70E599CB"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Written exam algorithms</w:t>
            </w:r>
          </w:p>
        </w:tc>
        <w:tc>
          <w:tcPr>
            <w:tcW w:w="2338" w:type="dxa"/>
          </w:tcPr>
          <w:p w14:paraId="3349FE41" w14:textId="77777777" w:rsidR="004202A5" w:rsidRDefault="00E0631A" w:rsidP="004202A5">
            <w:pPr>
              <w:pStyle w:val="NormalWeb"/>
              <w:spacing w:after="0"/>
              <w:rPr>
                <w:rFonts w:ascii="Calibri" w:hAnsi="Calibri" w:cs="Calibri"/>
                <w:sz w:val="22"/>
                <w:szCs w:val="22"/>
              </w:rPr>
            </w:pPr>
            <w:r>
              <w:rPr>
                <w:rFonts w:ascii="Calibri" w:hAnsi="Calibri" w:cs="Calibri"/>
                <w:sz w:val="22"/>
                <w:szCs w:val="22"/>
              </w:rPr>
              <w:t>Algorithms Task</w:t>
            </w:r>
          </w:p>
        </w:tc>
        <w:tc>
          <w:tcPr>
            <w:tcW w:w="2338" w:type="dxa"/>
          </w:tcPr>
          <w:p w14:paraId="38ABC0AE"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Overall</w:t>
            </w:r>
          </w:p>
        </w:tc>
      </w:tr>
      <w:tr w:rsidR="00E0631A" w14:paraId="36ADAD43" w14:textId="77777777" w:rsidTr="004202A5">
        <w:tc>
          <w:tcPr>
            <w:tcW w:w="2337" w:type="dxa"/>
          </w:tcPr>
          <w:p w14:paraId="4B313AF0"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 xml:space="preserve">1. </w:t>
            </w:r>
            <w:r w:rsidRPr="004202A5">
              <w:rPr>
                <w:rFonts w:ascii="Calibri" w:hAnsi="Calibri" w:cs="Calibri"/>
                <w:sz w:val="22"/>
                <w:szCs w:val="22"/>
              </w:rPr>
              <w:t>Demonstrating knowledge and understanding</w:t>
            </w:r>
          </w:p>
        </w:tc>
        <w:tc>
          <w:tcPr>
            <w:tcW w:w="2337" w:type="dxa"/>
          </w:tcPr>
          <w:p w14:paraId="3AAEE101" w14:textId="77777777" w:rsidR="004202A5" w:rsidRDefault="004202A5" w:rsidP="004202A5">
            <w:pPr>
              <w:pStyle w:val="NormalWeb"/>
              <w:spacing w:after="0"/>
              <w:rPr>
                <w:rFonts w:ascii="Calibri" w:hAnsi="Calibri" w:cs="Calibri"/>
                <w:sz w:val="22"/>
                <w:szCs w:val="22"/>
              </w:rPr>
            </w:pPr>
          </w:p>
        </w:tc>
        <w:tc>
          <w:tcPr>
            <w:tcW w:w="2338" w:type="dxa"/>
          </w:tcPr>
          <w:p w14:paraId="61FAB8B4" w14:textId="77777777" w:rsidR="004202A5" w:rsidRDefault="004202A5" w:rsidP="004202A5">
            <w:pPr>
              <w:pStyle w:val="NormalWeb"/>
              <w:spacing w:after="0"/>
              <w:rPr>
                <w:rFonts w:ascii="Calibri" w:hAnsi="Calibri" w:cs="Calibri"/>
                <w:sz w:val="22"/>
                <w:szCs w:val="22"/>
              </w:rPr>
            </w:pPr>
          </w:p>
        </w:tc>
        <w:tc>
          <w:tcPr>
            <w:tcW w:w="2338" w:type="dxa"/>
          </w:tcPr>
          <w:p w14:paraId="6A8CCD52"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40</w:t>
            </w:r>
          </w:p>
        </w:tc>
      </w:tr>
      <w:tr w:rsidR="00E0631A" w14:paraId="1A38374A" w14:textId="77777777" w:rsidTr="004202A5">
        <w:tc>
          <w:tcPr>
            <w:tcW w:w="2337" w:type="dxa"/>
          </w:tcPr>
          <w:p w14:paraId="3FDCC173"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 xml:space="preserve">2. </w:t>
            </w:r>
            <w:r w:rsidRPr="004202A5">
              <w:rPr>
                <w:rFonts w:ascii="Calibri" w:hAnsi="Calibri" w:cs="Calibri"/>
                <w:sz w:val="22"/>
                <w:szCs w:val="22"/>
              </w:rPr>
              <w:t>Applying and using</w:t>
            </w:r>
          </w:p>
        </w:tc>
        <w:tc>
          <w:tcPr>
            <w:tcW w:w="2337" w:type="dxa"/>
          </w:tcPr>
          <w:p w14:paraId="12F63804" w14:textId="77777777" w:rsidR="004202A5" w:rsidRDefault="004202A5" w:rsidP="004202A5">
            <w:pPr>
              <w:pStyle w:val="NormalWeb"/>
              <w:spacing w:after="0"/>
              <w:rPr>
                <w:rFonts w:ascii="Calibri" w:hAnsi="Calibri" w:cs="Calibri"/>
                <w:sz w:val="22"/>
                <w:szCs w:val="22"/>
              </w:rPr>
            </w:pPr>
          </w:p>
        </w:tc>
        <w:tc>
          <w:tcPr>
            <w:tcW w:w="2338" w:type="dxa"/>
          </w:tcPr>
          <w:p w14:paraId="0ACF9FC3" w14:textId="77777777" w:rsidR="004202A5" w:rsidRDefault="004202A5" w:rsidP="004202A5">
            <w:pPr>
              <w:pStyle w:val="NormalWeb"/>
              <w:spacing w:after="0"/>
              <w:rPr>
                <w:rFonts w:ascii="Calibri" w:hAnsi="Calibri" w:cs="Calibri"/>
                <w:sz w:val="22"/>
                <w:szCs w:val="22"/>
              </w:rPr>
            </w:pPr>
          </w:p>
        </w:tc>
        <w:tc>
          <w:tcPr>
            <w:tcW w:w="2338" w:type="dxa"/>
          </w:tcPr>
          <w:p w14:paraId="5A30B90E"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30</w:t>
            </w:r>
          </w:p>
        </w:tc>
      </w:tr>
      <w:tr w:rsidR="00E0631A" w14:paraId="07315F05" w14:textId="77777777" w:rsidTr="004202A5">
        <w:tc>
          <w:tcPr>
            <w:tcW w:w="2337" w:type="dxa"/>
          </w:tcPr>
          <w:p w14:paraId="79ADC641"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 xml:space="preserve">3. </w:t>
            </w:r>
            <w:r w:rsidRPr="004202A5">
              <w:rPr>
                <w:rFonts w:ascii="Calibri" w:hAnsi="Calibri" w:cs="Calibri"/>
                <w:sz w:val="22"/>
                <w:szCs w:val="22"/>
              </w:rPr>
              <w:t>Constructing, analy</w:t>
            </w:r>
            <w:r w:rsidR="00C31003">
              <w:rPr>
                <w:rFonts w:ascii="Calibri" w:hAnsi="Calibri" w:cs="Calibri"/>
                <w:sz w:val="22"/>
                <w:szCs w:val="22"/>
              </w:rPr>
              <w:t>z</w:t>
            </w:r>
            <w:r w:rsidRPr="004202A5">
              <w:rPr>
                <w:rFonts w:ascii="Calibri" w:hAnsi="Calibri" w:cs="Calibri"/>
                <w:sz w:val="22"/>
                <w:szCs w:val="22"/>
              </w:rPr>
              <w:t>ing,</w:t>
            </w:r>
            <w:r>
              <w:rPr>
                <w:rFonts w:ascii="Calibri" w:hAnsi="Calibri" w:cs="Calibri"/>
                <w:sz w:val="22"/>
                <w:szCs w:val="22"/>
              </w:rPr>
              <w:t xml:space="preserve"> </w:t>
            </w:r>
            <w:r w:rsidRPr="004202A5">
              <w:rPr>
                <w:rFonts w:ascii="Calibri" w:hAnsi="Calibri" w:cs="Calibri"/>
                <w:sz w:val="22"/>
                <w:szCs w:val="22"/>
              </w:rPr>
              <w:t>evaluating and formulating</w:t>
            </w:r>
          </w:p>
        </w:tc>
        <w:tc>
          <w:tcPr>
            <w:tcW w:w="2337" w:type="dxa"/>
          </w:tcPr>
          <w:p w14:paraId="1A9BAA8B" w14:textId="77777777" w:rsidR="004202A5" w:rsidRDefault="004202A5" w:rsidP="004202A5">
            <w:pPr>
              <w:pStyle w:val="NormalWeb"/>
              <w:spacing w:after="0"/>
              <w:rPr>
                <w:rFonts w:ascii="Calibri" w:hAnsi="Calibri" w:cs="Calibri"/>
                <w:sz w:val="22"/>
                <w:szCs w:val="22"/>
              </w:rPr>
            </w:pPr>
          </w:p>
        </w:tc>
        <w:tc>
          <w:tcPr>
            <w:tcW w:w="2338" w:type="dxa"/>
          </w:tcPr>
          <w:p w14:paraId="60EA64F2" w14:textId="77777777" w:rsidR="004202A5" w:rsidRDefault="004202A5" w:rsidP="004202A5">
            <w:pPr>
              <w:pStyle w:val="NormalWeb"/>
              <w:spacing w:after="0"/>
              <w:rPr>
                <w:rFonts w:ascii="Calibri" w:hAnsi="Calibri" w:cs="Calibri"/>
                <w:sz w:val="22"/>
                <w:szCs w:val="22"/>
              </w:rPr>
            </w:pPr>
          </w:p>
        </w:tc>
        <w:tc>
          <w:tcPr>
            <w:tcW w:w="2338" w:type="dxa"/>
          </w:tcPr>
          <w:p w14:paraId="1B2F7893"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20</w:t>
            </w:r>
          </w:p>
        </w:tc>
      </w:tr>
      <w:tr w:rsidR="00E0631A" w14:paraId="0587423A" w14:textId="77777777" w:rsidTr="004202A5">
        <w:tc>
          <w:tcPr>
            <w:tcW w:w="2337" w:type="dxa"/>
          </w:tcPr>
          <w:p w14:paraId="0C16FE76" w14:textId="77777777" w:rsidR="004202A5" w:rsidRDefault="004202A5" w:rsidP="004202A5">
            <w:pPr>
              <w:pStyle w:val="NormalWeb"/>
              <w:spacing w:after="0"/>
              <w:rPr>
                <w:rFonts w:ascii="Calibri" w:hAnsi="Calibri" w:cs="Calibri"/>
                <w:sz w:val="22"/>
                <w:szCs w:val="22"/>
              </w:rPr>
            </w:pPr>
            <w:r>
              <w:rPr>
                <w:rFonts w:ascii="Calibri" w:hAnsi="Calibri" w:cs="Calibri"/>
                <w:sz w:val="22"/>
                <w:szCs w:val="22"/>
              </w:rPr>
              <w:t>3. Using skills</w:t>
            </w:r>
          </w:p>
        </w:tc>
        <w:tc>
          <w:tcPr>
            <w:tcW w:w="2337" w:type="dxa"/>
          </w:tcPr>
          <w:p w14:paraId="692CBED2" w14:textId="77777777" w:rsidR="004202A5" w:rsidRDefault="004202A5" w:rsidP="004202A5">
            <w:pPr>
              <w:pStyle w:val="NormalWeb"/>
              <w:spacing w:after="0"/>
              <w:rPr>
                <w:rFonts w:ascii="Calibri" w:hAnsi="Calibri" w:cs="Calibri"/>
                <w:sz w:val="22"/>
                <w:szCs w:val="22"/>
              </w:rPr>
            </w:pPr>
          </w:p>
        </w:tc>
        <w:tc>
          <w:tcPr>
            <w:tcW w:w="2338" w:type="dxa"/>
          </w:tcPr>
          <w:p w14:paraId="74A162D7" w14:textId="77777777" w:rsidR="004202A5" w:rsidRDefault="004202A5" w:rsidP="004202A5">
            <w:pPr>
              <w:pStyle w:val="NormalWeb"/>
              <w:spacing w:after="0"/>
              <w:rPr>
                <w:rFonts w:ascii="Calibri" w:hAnsi="Calibri" w:cs="Calibri"/>
                <w:sz w:val="22"/>
                <w:szCs w:val="22"/>
              </w:rPr>
            </w:pPr>
          </w:p>
        </w:tc>
        <w:tc>
          <w:tcPr>
            <w:tcW w:w="2338" w:type="dxa"/>
          </w:tcPr>
          <w:p w14:paraId="6E59C92A" w14:textId="77777777" w:rsidR="004202A5" w:rsidRPr="00C31003" w:rsidRDefault="004202A5" w:rsidP="004202A5">
            <w:pPr>
              <w:pStyle w:val="NormalWeb"/>
              <w:spacing w:after="0"/>
              <w:rPr>
                <w:rFonts w:ascii="Calibri" w:hAnsi="Calibri" w:cs="Calibri"/>
                <w:color w:val="FF0000"/>
                <w:sz w:val="22"/>
                <w:szCs w:val="22"/>
              </w:rPr>
            </w:pPr>
            <w:r w:rsidRPr="00C31003">
              <w:rPr>
                <w:rFonts w:ascii="Calibri" w:hAnsi="Calibri" w:cs="Calibri"/>
                <w:color w:val="FF0000"/>
                <w:sz w:val="22"/>
                <w:szCs w:val="22"/>
              </w:rPr>
              <w:t>10</w:t>
            </w:r>
          </w:p>
        </w:tc>
      </w:tr>
      <w:tr w:rsidR="00E0631A" w14:paraId="4BA7498B" w14:textId="77777777" w:rsidTr="004202A5">
        <w:tc>
          <w:tcPr>
            <w:tcW w:w="2337" w:type="dxa"/>
          </w:tcPr>
          <w:p w14:paraId="31046930" w14:textId="77777777" w:rsidR="004202A5" w:rsidRDefault="004202A5" w:rsidP="004202A5">
            <w:pPr>
              <w:pStyle w:val="NormalWeb"/>
              <w:spacing w:after="0"/>
              <w:rPr>
                <w:rFonts w:ascii="Calibri" w:hAnsi="Calibri" w:cs="Calibri"/>
                <w:sz w:val="22"/>
                <w:szCs w:val="22"/>
              </w:rPr>
            </w:pPr>
          </w:p>
        </w:tc>
        <w:tc>
          <w:tcPr>
            <w:tcW w:w="2337" w:type="dxa"/>
          </w:tcPr>
          <w:p w14:paraId="1144202C" w14:textId="77777777" w:rsidR="004202A5" w:rsidRDefault="004202A5" w:rsidP="004202A5">
            <w:pPr>
              <w:pStyle w:val="NormalWeb"/>
              <w:spacing w:after="0"/>
              <w:rPr>
                <w:rFonts w:ascii="Calibri" w:hAnsi="Calibri" w:cs="Calibri"/>
                <w:sz w:val="22"/>
                <w:szCs w:val="22"/>
              </w:rPr>
            </w:pPr>
          </w:p>
        </w:tc>
        <w:tc>
          <w:tcPr>
            <w:tcW w:w="2338" w:type="dxa"/>
          </w:tcPr>
          <w:p w14:paraId="7D92E144" w14:textId="77777777" w:rsidR="004202A5" w:rsidRDefault="004202A5" w:rsidP="004202A5">
            <w:pPr>
              <w:pStyle w:val="NormalWeb"/>
              <w:spacing w:after="0"/>
              <w:rPr>
                <w:rFonts w:ascii="Calibri" w:hAnsi="Calibri" w:cs="Calibri"/>
                <w:sz w:val="22"/>
                <w:szCs w:val="22"/>
              </w:rPr>
            </w:pPr>
          </w:p>
        </w:tc>
        <w:tc>
          <w:tcPr>
            <w:tcW w:w="2338" w:type="dxa"/>
          </w:tcPr>
          <w:p w14:paraId="06D8F122" w14:textId="77777777" w:rsidR="004202A5" w:rsidRDefault="004202A5" w:rsidP="004202A5">
            <w:pPr>
              <w:pStyle w:val="NormalWeb"/>
              <w:spacing w:after="0"/>
              <w:rPr>
                <w:rFonts w:ascii="Calibri" w:hAnsi="Calibri" w:cs="Calibri"/>
                <w:sz w:val="22"/>
                <w:szCs w:val="22"/>
              </w:rPr>
            </w:pPr>
          </w:p>
        </w:tc>
      </w:tr>
    </w:tbl>
    <w:p w14:paraId="6BBD2911" w14:textId="77777777" w:rsidR="004202A5" w:rsidRDefault="004202A5" w:rsidP="004202A5">
      <w:pPr>
        <w:pStyle w:val="NormalWeb"/>
        <w:spacing w:before="0" w:beforeAutospacing="0" w:after="0" w:afterAutospacing="0"/>
        <w:rPr>
          <w:rFonts w:ascii="Calibri" w:hAnsi="Calibri" w:cs="Calibri"/>
          <w:sz w:val="22"/>
          <w:szCs w:val="22"/>
        </w:rPr>
      </w:pPr>
    </w:p>
    <w:p w14:paraId="52DD6DA1" w14:textId="77777777" w:rsidR="00C31003" w:rsidRDefault="00C31003" w:rsidP="00C31003">
      <w:pPr>
        <w:pStyle w:val="NormalWeb"/>
        <w:spacing w:before="0" w:beforeAutospacing="0" w:after="0" w:afterAutospacing="0"/>
        <w:rPr>
          <w:rFonts w:ascii="Calibri" w:hAnsi="Calibri" w:cs="Calibri"/>
          <w:b/>
          <w:sz w:val="22"/>
          <w:szCs w:val="22"/>
        </w:rPr>
      </w:pPr>
      <w:r>
        <w:rPr>
          <w:rFonts w:ascii="Calibri" w:hAnsi="Calibri" w:cs="Calibri"/>
          <w:b/>
          <w:sz w:val="22"/>
          <w:szCs w:val="22"/>
        </w:rPr>
        <w:t>PROGRAMMING</w:t>
      </w:r>
    </w:p>
    <w:p w14:paraId="13C3AE74" w14:textId="77777777" w:rsidR="00C31003" w:rsidRDefault="00C31003" w:rsidP="00C31003">
      <w:pPr>
        <w:pStyle w:val="NormalWeb"/>
        <w:spacing w:before="0" w:beforeAutospacing="0" w:after="0" w:afterAutospacing="0"/>
        <w:rPr>
          <w:rFonts w:ascii="Calibri" w:hAnsi="Calibri" w:cs="Calibri"/>
          <w:sz w:val="22"/>
          <w:szCs w:val="22"/>
        </w:rPr>
      </w:pPr>
      <w:r>
        <w:rPr>
          <w:rFonts w:ascii="Calibri" w:hAnsi="Calibri" w:cs="Calibri"/>
          <w:sz w:val="22"/>
          <w:szCs w:val="22"/>
        </w:rPr>
        <w:t>The majority of the potential work products have been accounted for in the following tasks:</w:t>
      </w:r>
    </w:p>
    <w:p w14:paraId="5508605F" w14:textId="77777777" w:rsidR="00C31003" w:rsidRDefault="00C31003" w:rsidP="00C31003">
      <w:pPr>
        <w:pStyle w:val="NormalWeb"/>
        <w:spacing w:before="0" w:beforeAutospacing="0" w:after="0" w:afterAutospacing="0"/>
        <w:rPr>
          <w:rFonts w:ascii="Calibri" w:hAnsi="Calibri" w:cs="Calibri"/>
          <w:sz w:val="22"/>
          <w:szCs w:val="22"/>
        </w:rPr>
      </w:pPr>
    </w:p>
    <w:tbl>
      <w:tblPr>
        <w:tblStyle w:val="TableGrid"/>
        <w:tblW w:w="0" w:type="auto"/>
        <w:tblInd w:w="360" w:type="dxa"/>
        <w:tblLook w:val="04A0" w:firstRow="1" w:lastRow="0" w:firstColumn="1" w:lastColumn="0" w:noHBand="0" w:noVBand="1"/>
      </w:tblPr>
      <w:tblGrid>
        <w:gridCol w:w="2268"/>
        <w:gridCol w:w="2257"/>
        <w:gridCol w:w="2258"/>
        <w:gridCol w:w="2207"/>
      </w:tblGrid>
      <w:tr w:rsidR="00C31003" w14:paraId="079C635E" w14:textId="77777777" w:rsidTr="0069347D">
        <w:tc>
          <w:tcPr>
            <w:tcW w:w="2337" w:type="dxa"/>
          </w:tcPr>
          <w:p w14:paraId="3D65FA3F"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Assessment objective</w:t>
            </w:r>
          </w:p>
        </w:tc>
        <w:tc>
          <w:tcPr>
            <w:tcW w:w="2337" w:type="dxa"/>
          </w:tcPr>
          <w:p w14:paraId="0C3E25A5"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Written exam </w:t>
            </w:r>
            <w:r w:rsidR="00B74D01">
              <w:rPr>
                <w:rFonts w:ascii="Calibri" w:hAnsi="Calibri" w:cs="Calibri"/>
                <w:sz w:val="22"/>
                <w:szCs w:val="22"/>
              </w:rPr>
              <w:t>programming</w:t>
            </w:r>
          </w:p>
        </w:tc>
        <w:tc>
          <w:tcPr>
            <w:tcW w:w="2338" w:type="dxa"/>
          </w:tcPr>
          <w:p w14:paraId="4736EDDA" w14:textId="77777777" w:rsidR="00C31003" w:rsidRDefault="00E0631A" w:rsidP="0069347D">
            <w:pPr>
              <w:pStyle w:val="NormalWeb"/>
              <w:spacing w:after="0"/>
              <w:rPr>
                <w:rFonts w:ascii="Calibri" w:hAnsi="Calibri" w:cs="Calibri"/>
                <w:sz w:val="22"/>
                <w:szCs w:val="22"/>
              </w:rPr>
            </w:pPr>
            <w:r>
              <w:rPr>
                <w:rFonts w:ascii="Calibri" w:hAnsi="Calibri" w:cs="Calibri"/>
                <w:sz w:val="22"/>
                <w:szCs w:val="22"/>
              </w:rPr>
              <w:t>P</w:t>
            </w:r>
            <w:r w:rsidR="00B74D01">
              <w:rPr>
                <w:rFonts w:ascii="Calibri" w:hAnsi="Calibri" w:cs="Calibri"/>
                <w:sz w:val="22"/>
                <w:szCs w:val="22"/>
              </w:rPr>
              <w:t>rogramming</w:t>
            </w:r>
            <w:r>
              <w:rPr>
                <w:rFonts w:ascii="Calibri" w:hAnsi="Calibri" w:cs="Calibri"/>
                <w:sz w:val="22"/>
                <w:szCs w:val="22"/>
              </w:rPr>
              <w:t xml:space="preserve"> Task</w:t>
            </w:r>
          </w:p>
        </w:tc>
        <w:tc>
          <w:tcPr>
            <w:tcW w:w="2338" w:type="dxa"/>
          </w:tcPr>
          <w:p w14:paraId="214FA5E7"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Overall</w:t>
            </w:r>
          </w:p>
        </w:tc>
      </w:tr>
      <w:tr w:rsidR="00C31003" w14:paraId="5F309757" w14:textId="77777777" w:rsidTr="0069347D">
        <w:tc>
          <w:tcPr>
            <w:tcW w:w="2337" w:type="dxa"/>
          </w:tcPr>
          <w:p w14:paraId="159CB576"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1. </w:t>
            </w:r>
            <w:r w:rsidRPr="004202A5">
              <w:rPr>
                <w:rFonts w:ascii="Calibri" w:hAnsi="Calibri" w:cs="Calibri"/>
                <w:sz w:val="22"/>
                <w:szCs w:val="22"/>
              </w:rPr>
              <w:t>Demonstrating knowledge and understanding</w:t>
            </w:r>
          </w:p>
        </w:tc>
        <w:tc>
          <w:tcPr>
            <w:tcW w:w="2337" w:type="dxa"/>
          </w:tcPr>
          <w:p w14:paraId="37EA3F11" w14:textId="77777777" w:rsidR="00C31003" w:rsidRDefault="00C31003" w:rsidP="0069347D">
            <w:pPr>
              <w:pStyle w:val="NormalWeb"/>
              <w:spacing w:after="0"/>
              <w:rPr>
                <w:rFonts w:ascii="Calibri" w:hAnsi="Calibri" w:cs="Calibri"/>
                <w:sz w:val="22"/>
                <w:szCs w:val="22"/>
              </w:rPr>
            </w:pPr>
          </w:p>
        </w:tc>
        <w:tc>
          <w:tcPr>
            <w:tcW w:w="2338" w:type="dxa"/>
          </w:tcPr>
          <w:p w14:paraId="308248CB" w14:textId="77777777" w:rsidR="00C31003" w:rsidRDefault="00C31003" w:rsidP="0069347D">
            <w:pPr>
              <w:pStyle w:val="NormalWeb"/>
              <w:spacing w:after="0"/>
              <w:rPr>
                <w:rFonts w:ascii="Calibri" w:hAnsi="Calibri" w:cs="Calibri"/>
                <w:sz w:val="22"/>
                <w:szCs w:val="22"/>
              </w:rPr>
            </w:pPr>
          </w:p>
        </w:tc>
        <w:tc>
          <w:tcPr>
            <w:tcW w:w="2338" w:type="dxa"/>
          </w:tcPr>
          <w:p w14:paraId="112F5084"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40</w:t>
            </w:r>
          </w:p>
        </w:tc>
      </w:tr>
      <w:tr w:rsidR="00C31003" w14:paraId="4DF95FF7" w14:textId="77777777" w:rsidTr="0069347D">
        <w:tc>
          <w:tcPr>
            <w:tcW w:w="2337" w:type="dxa"/>
          </w:tcPr>
          <w:p w14:paraId="662AD811"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2. </w:t>
            </w:r>
            <w:r w:rsidRPr="004202A5">
              <w:rPr>
                <w:rFonts w:ascii="Calibri" w:hAnsi="Calibri" w:cs="Calibri"/>
                <w:sz w:val="22"/>
                <w:szCs w:val="22"/>
              </w:rPr>
              <w:t>Applying and using</w:t>
            </w:r>
          </w:p>
        </w:tc>
        <w:tc>
          <w:tcPr>
            <w:tcW w:w="2337" w:type="dxa"/>
          </w:tcPr>
          <w:p w14:paraId="14B000DC" w14:textId="77777777" w:rsidR="00C31003" w:rsidRDefault="00C31003" w:rsidP="0069347D">
            <w:pPr>
              <w:pStyle w:val="NormalWeb"/>
              <w:spacing w:after="0"/>
              <w:rPr>
                <w:rFonts w:ascii="Calibri" w:hAnsi="Calibri" w:cs="Calibri"/>
                <w:sz w:val="22"/>
                <w:szCs w:val="22"/>
              </w:rPr>
            </w:pPr>
          </w:p>
        </w:tc>
        <w:tc>
          <w:tcPr>
            <w:tcW w:w="2338" w:type="dxa"/>
          </w:tcPr>
          <w:p w14:paraId="3F1DB4FD" w14:textId="77777777" w:rsidR="00C31003" w:rsidRDefault="00C31003" w:rsidP="0069347D">
            <w:pPr>
              <w:pStyle w:val="NormalWeb"/>
              <w:spacing w:after="0"/>
              <w:rPr>
                <w:rFonts w:ascii="Calibri" w:hAnsi="Calibri" w:cs="Calibri"/>
                <w:sz w:val="22"/>
                <w:szCs w:val="22"/>
              </w:rPr>
            </w:pPr>
          </w:p>
        </w:tc>
        <w:tc>
          <w:tcPr>
            <w:tcW w:w="2338" w:type="dxa"/>
          </w:tcPr>
          <w:p w14:paraId="71B5292C"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30</w:t>
            </w:r>
          </w:p>
        </w:tc>
      </w:tr>
      <w:tr w:rsidR="00B74D01" w14:paraId="46BB044D" w14:textId="77777777" w:rsidTr="0069347D">
        <w:tc>
          <w:tcPr>
            <w:tcW w:w="2337" w:type="dxa"/>
          </w:tcPr>
          <w:p w14:paraId="72E35E9E"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 xml:space="preserve">3. </w:t>
            </w:r>
            <w:r w:rsidRPr="004202A5">
              <w:rPr>
                <w:rFonts w:ascii="Calibri" w:hAnsi="Calibri" w:cs="Calibri"/>
                <w:sz w:val="22"/>
                <w:szCs w:val="22"/>
              </w:rPr>
              <w:t>Constructing, analy</w:t>
            </w:r>
            <w:r>
              <w:rPr>
                <w:rFonts w:ascii="Calibri" w:hAnsi="Calibri" w:cs="Calibri"/>
                <w:sz w:val="22"/>
                <w:szCs w:val="22"/>
              </w:rPr>
              <w:t>z</w:t>
            </w:r>
            <w:r w:rsidRPr="004202A5">
              <w:rPr>
                <w:rFonts w:ascii="Calibri" w:hAnsi="Calibri" w:cs="Calibri"/>
                <w:sz w:val="22"/>
                <w:szCs w:val="22"/>
              </w:rPr>
              <w:t>ing,</w:t>
            </w:r>
            <w:r>
              <w:rPr>
                <w:rFonts w:ascii="Calibri" w:hAnsi="Calibri" w:cs="Calibri"/>
                <w:sz w:val="22"/>
                <w:szCs w:val="22"/>
              </w:rPr>
              <w:t xml:space="preserve"> </w:t>
            </w:r>
            <w:r w:rsidRPr="004202A5">
              <w:rPr>
                <w:rFonts w:ascii="Calibri" w:hAnsi="Calibri" w:cs="Calibri"/>
                <w:sz w:val="22"/>
                <w:szCs w:val="22"/>
              </w:rPr>
              <w:t>evaluating and formulating</w:t>
            </w:r>
          </w:p>
        </w:tc>
        <w:tc>
          <w:tcPr>
            <w:tcW w:w="2337" w:type="dxa"/>
          </w:tcPr>
          <w:p w14:paraId="17B1D613" w14:textId="77777777" w:rsidR="00C31003" w:rsidRDefault="00C31003" w:rsidP="0069347D">
            <w:pPr>
              <w:pStyle w:val="NormalWeb"/>
              <w:spacing w:after="0"/>
              <w:rPr>
                <w:rFonts w:ascii="Calibri" w:hAnsi="Calibri" w:cs="Calibri"/>
                <w:sz w:val="22"/>
                <w:szCs w:val="22"/>
              </w:rPr>
            </w:pPr>
          </w:p>
        </w:tc>
        <w:tc>
          <w:tcPr>
            <w:tcW w:w="2338" w:type="dxa"/>
          </w:tcPr>
          <w:p w14:paraId="1C6E685A" w14:textId="77777777" w:rsidR="00C31003" w:rsidRDefault="00C31003" w:rsidP="0069347D">
            <w:pPr>
              <w:pStyle w:val="NormalWeb"/>
              <w:spacing w:after="0"/>
              <w:rPr>
                <w:rFonts w:ascii="Calibri" w:hAnsi="Calibri" w:cs="Calibri"/>
                <w:sz w:val="22"/>
                <w:szCs w:val="22"/>
              </w:rPr>
            </w:pPr>
          </w:p>
        </w:tc>
        <w:tc>
          <w:tcPr>
            <w:tcW w:w="2338" w:type="dxa"/>
          </w:tcPr>
          <w:p w14:paraId="52A6092E"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20</w:t>
            </w:r>
          </w:p>
        </w:tc>
      </w:tr>
      <w:tr w:rsidR="00B74D01" w14:paraId="39EE67AE" w14:textId="77777777" w:rsidTr="0069347D">
        <w:tc>
          <w:tcPr>
            <w:tcW w:w="2337" w:type="dxa"/>
          </w:tcPr>
          <w:p w14:paraId="0FA0C89B" w14:textId="77777777" w:rsidR="00C31003" w:rsidRDefault="00C31003" w:rsidP="0069347D">
            <w:pPr>
              <w:pStyle w:val="NormalWeb"/>
              <w:spacing w:after="0"/>
              <w:rPr>
                <w:rFonts w:ascii="Calibri" w:hAnsi="Calibri" w:cs="Calibri"/>
                <w:sz w:val="22"/>
                <w:szCs w:val="22"/>
              </w:rPr>
            </w:pPr>
            <w:r>
              <w:rPr>
                <w:rFonts w:ascii="Calibri" w:hAnsi="Calibri" w:cs="Calibri"/>
                <w:sz w:val="22"/>
                <w:szCs w:val="22"/>
              </w:rPr>
              <w:t>3. Using skills</w:t>
            </w:r>
          </w:p>
        </w:tc>
        <w:tc>
          <w:tcPr>
            <w:tcW w:w="2337" w:type="dxa"/>
          </w:tcPr>
          <w:p w14:paraId="263C927D" w14:textId="77777777" w:rsidR="00C31003" w:rsidRDefault="00C31003" w:rsidP="0069347D">
            <w:pPr>
              <w:pStyle w:val="NormalWeb"/>
              <w:spacing w:after="0"/>
              <w:rPr>
                <w:rFonts w:ascii="Calibri" w:hAnsi="Calibri" w:cs="Calibri"/>
                <w:sz w:val="22"/>
                <w:szCs w:val="22"/>
              </w:rPr>
            </w:pPr>
          </w:p>
        </w:tc>
        <w:tc>
          <w:tcPr>
            <w:tcW w:w="2338" w:type="dxa"/>
          </w:tcPr>
          <w:p w14:paraId="7CCC9761" w14:textId="77777777" w:rsidR="00C31003" w:rsidRDefault="00C31003" w:rsidP="0069347D">
            <w:pPr>
              <w:pStyle w:val="NormalWeb"/>
              <w:spacing w:after="0"/>
              <w:rPr>
                <w:rFonts w:ascii="Calibri" w:hAnsi="Calibri" w:cs="Calibri"/>
                <w:sz w:val="22"/>
                <w:szCs w:val="22"/>
              </w:rPr>
            </w:pPr>
          </w:p>
        </w:tc>
        <w:tc>
          <w:tcPr>
            <w:tcW w:w="2338" w:type="dxa"/>
          </w:tcPr>
          <w:p w14:paraId="4FD85980" w14:textId="77777777" w:rsidR="00C31003" w:rsidRPr="00C31003" w:rsidRDefault="00C31003" w:rsidP="0069347D">
            <w:pPr>
              <w:pStyle w:val="NormalWeb"/>
              <w:spacing w:after="0"/>
              <w:rPr>
                <w:rFonts w:ascii="Calibri" w:hAnsi="Calibri" w:cs="Calibri"/>
                <w:color w:val="FF0000"/>
                <w:sz w:val="22"/>
                <w:szCs w:val="22"/>
              </w:rPr>
            </w:pPr>
            <w:r w:rsidRPr="00C31003">
              <w:rPr>
                <w:rFonts w:ascii="Calibri" w:hAnsi="Calibri" w:cs="Calibri"/>
                <w:color w:val="FF0000"/>
                <w:sz w:val="22"/>
                <w:szCs w:val="22"/>
              </w:rPr>
              <w:t>10</w:t>
            </w:r>
          </w:p>
        </w:tc>
      </w:tr>
      <w:tr w:rsidR="00B74D01" w14:paraId="1AD653B7" w14:textId="77777777" w:rsidTr="0069347D">
        <w:tc>
          <w:tcPr>
            <w:tcW w:w="2337" w:type="dxa"/>
          </w:tcPr>
          <w:p w14:paraId="0A0C526F" w14:textId="77777777" w:rsidR="00C31003" w:rsidRDefault="00C31003" w:rsidP="0069347D">
            <w:pPr>
              <w:pStyle w:val="NormalWeb"/>
              <w:spacing w:after="0"/>
              <w:rPr>
                <w:rFonts w:ascii="Calibri" w:hAnsi="Calibri" w:cs="Calibri"/>
                <w:sz w:val="22"/>
                <w:szCs w:val="22"/>
              </w:rPr>
            </w:pPr>
          </w:p>
        </w:tc>
        <w:tc>
          <w:tcPr>
            <w:tcW w:w="2337" w:type="dxa"/>
          </w:tcPr>
          <w:p w14:paraId="15C32619" w14:textId="77777777" w:rsidR="00C31003" w:rsidRDefault="00C31003" w:rsidP="0069347D">
            <w:pPr>
              <w:pStyle w:val="NormalWeb"/>
              <w:spacing w:after="0"/>
              <w:rPr>
                <w:rFonts w:ascii="Calibri" w:hAnsi="Calibri" w:cs="Calibri"/>
                <w:sz w:val="22"/>
                <w:szCs w:val="22"/>
              </w:rPr>
            </w:pPr>
          </w:p>
        </w:tc>
        <w:tc>
          <w:tcPr>
            <w:tcW w:w="2338" w:type="dxa"/>
          </w:tcPr>
          <w:p w14:paraId="7A994247" w14:textId="77777777" w:rsidR="00C31003" w:rsidRDefault="00C31003" w:rsidP="0069347D">
            <w:pPr>
              <w:pStyle w:val="NormalWeb"/>
              <w:spacing w:after="0"/>
              <w:rPr>
                <w:rFonts w:ascii="Calibri" w:hAnsi="Calibri" w:cs="Calibri"/>
                <w:sz w:val="22"/>
                <w:szCs w:val="22"/>
              </w:rPr>
            </w:pPr>
          </w:p>
        </w:tc>
        <w:tc>
          <w:tcPr>
            <w:tcW w:w="2338" w:type="dxa"/>
          </w:tcPr>
          <w:p w14:paraId="64909CA5" w14:textId="77777777" w:rsidR="00C31003" w:rsidRDefault="00C31003" w:rsidP="0069347D">
            <w:pPr>
              <w:pStyle w:val="NormalWeb"/>
              <w:spacing w:after="0"/>
              <w:rPr>
                <w:rFonts w:ascii="Calibri" w:hAnsi="Calibri" w:cs="Calibri"/>
                <w:sz w:val="22"/>
                <w:szCs w:val="22"/>
              </w:rPr>
            </w:pPr>
          </w:p>
        </w:tc>
      </w:tr>
    </w:tbl>
    <w:p w14:paraId="2B564AEE" w14:textId="77777777" w:rsidR="00C31003" w:rsidRDefault="00C31003" w:rsidP="004202A5">
      <w:pPr>
        <w:pStyle w:val="NormalWeb"/>
        <w:spacing w:before="0" w:beforeAutospacing="0" w:after="0" w:afterAutospacing="0"/>
        <w:rPr>
          <w:rFonts w:ascii="Calibri" w:hAnsi="Calibri" w:cs="Calibri"/>
          <w:sz w:val="22"/>
          <w:szCs w:val="22"/>
        </w:rPr>
      </w:pPr>
    </w:p>
    <w:p w14:paraId="28854FD3" w14:textId="77777777" w:rsidR="00C31003" w:rsidRDefault="00C31003" w:rsidP="004202A5">
      <w:pPr>
        <w:pStyle w:val="NormalWeb"/>
        <w:spacing w:before="0" w:beforeAutospacing="0" w:after="0" w:afterAutospacing="0"/>
        <w:rPr>
          <w:rFonts w:ascii="Calibri" w:hAnsi="Calibri" w:cs="Calibri"/>
          <w:sz w:val="22"/>
          <w:szCs w:val="22"/>
        </w:rPr>
      </w:pPr>
    </w:p>
    <w:p w14:paraId="1D541072" w14:textId="77777777" w:rsidR="004202A5" w:rsidRPr="004202A5" w:rsidRDefault="004202A5" w:rsidP="004202A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overall weighting has been given as an indication. </w:t>
      </w:r>
      <w:r w:rsidRPr="00DF0FB3">
        <w:rPr>
          <w:rFonts w:ascii="Calibri" w:hAnsi="Calibri" w:cs="Calibri"/>
          <w:sz w:val="22"/>
          <w:szCs w:val="22"/>
          <w:highlight w:val="yellow"/>
        </w:rPr>
        <w:t>These weights h</w:t>
      </w:r>
      <w:r w:rsidR="00C31003" w:rsidRPr="00DF0FB3">
        <w:rPr>
          <w:rFonts w:ascii="Calibri" w:hAnsi="Calibri" w:cs="Calibri"/>
          <w:sz w:val="22"/>
          <w:szCs w:val="22"/>
          <w:highlight w:val="yellow"/>
        </w:rPr>
        <w:t>ave been taken from IB (50, 20, 20, 10)</w:t>
      </w:r>
      <w:r w:rsidR="00DF0FB3" w:rsidRPr="00DF0FB3">
        <w:rPr>
          <w:rFonts w:ascii="Calibri" w:hAnsi="Calibri" w:cs="Calibri"/>
          <w:sz w:val="22"/>
          <w:szCs w:val="22"/>
          <w:highlight w:val="yellow"/>
        </w:rPr>
        <w:t>, and CS and NZ.</w:t>
      </w:r>
    </w:p>
    <w:p w14:paraId="3D07A122" w14:textId="77777777" w:rsidR="004202A5" w:rsidRDefault="004202A5" w:rsidP="00B03E1A">
      <w:pPr>
        <w:pStyle w:val="NormalWeb"/>
        <w:spacing w:before="0" w:beforeAutospacing="0" w:after="0" w:afterAutospacing="0"/>
        <w:rPr>
          <w:rFonts w:ascii="Calibri" w:hAnsi="Calibri" w:cs="Calibri"/>
          <w:sz w:val="22"/>
          <w:szCs w:val="22"/>
        </w:rPr>
      </w:pPr>
    </w:p>
    <w:p w14:paraId="68BD6646" w14:textId="77777777" w:rsidR="004202A5" w:rsidRPr="004202A5" w:rsidRDefault="004202A5"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Note that not all potential work products have been accounted for, but rather XX%, which is generally a good rule-of-thumb for a fair task (see the analysis on characteristics for qualitative assessments).</w:t>
      </w:r>
    </w:p>
    <w:p w14:paraId="45096BDD" w14:textId="77777777" w:rsidR="00895A80" w:rsidRDefault="00895A80" w:rsidP="00B03E1A">
      <w:pPr>
        <w:pStyle w:val="NormalWeb"/>
        <w:spacing w:before="0" w:beforeAutospacing="0" w:after="0" w:afterAutospacing="0"/>
        <w:rPr>
          <w:rFonts w:ascii="Calibri" w:hAnsi="Calibri" w:cs="Calibri"/>
          <w:sz w:val="22"/>
          <w:szCs w:val="22"/>
          <w:highlight w:val="yellow"/>
        </w:rPr>
      </w:pPr>
    </w:p>
    <w:p w14:paraId="157BCE5C"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49A8676D"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5C94AFCA" w14:textId="77777777" w:rsidR="004202A5" w:rsidRPr="004202A5" w:rsidRDefault="004202A5" w:rsidP="004202A5">
      <w:pPr>
        <w:pStyle w:val="NormalWeb"/>
        <w:spacing w:before="0" w:beforeAutospacing="0" w:after="0" w:afterAutospacing="0"/>
        <w:rPr>
          <w:rFonts w:ascii="Calibri" w:hAnsi="Calibri" w:cs="Calibri"/>
          <w:b/>
          <w:sz w:val="22"/>
          <w:szCs w:val="22"/>
        </w:rPr>
      </w:pPr>
      <w:r w:rsidRPr="004202A5">
        <w:rPr>
          <w:rFonts w:ascii="Calibri" w:hAnsi="Calibri" w:cs="Calibri"/>
          <w:b/>
          <w:sz w:val="22"/>
          <w:szCs w:val="22"/>
        </w:rPr>
        <w:t xml:space="preserve">Written exam algorithms: </w:t>
      </w:r>
      <w:r>
        <w:rPr>
          <w:rFonts w:ascii="Calibri" w:hAnsi="Calibri" w:cs="Calibri"/>
          <w:b/>
          <w:sz w:val="22"/>
          <w:szCs w:val="22"/>
        </w:rPr>
        <w:t xml:space="preserve"> </w:t>
      </w:r>
      <w:r>
        <w:rPr>
          <w:rFonts w:ascii="Calibri" w:hAnsi="Calibri" w:cs="Calibri"/>
          <w:sz w:val="22"/>
          <w:szCs w:val="22"/>
        </w:rPr>
        <w:t>theoretical knowledge of algorithms, problem solving, theory of computation, understanding implication of algorithms and analysis of correctness and efficiency</w:t>
      </w:r>
    </w:p>
    <w:p w14:paraId="4F28C780" w14:textId="77777777" w:rsidR="004202A5" w:rsidRDefault="004202A5" w:rsidP="004202A5">
      <w:pPr>
        <w:pStyle w:val="NormalWeb"/>
        <w:spacing w:before="0" w:beforeAutospacing="0" w:after="0" w:afterAutospacing="0"/>
        <w:rPr>
          <w:rFonts w:ascii="Calibri" w:hAnsi="Calibri" w:cs="Calibri"/>
          <w:b/>
          <w:sz w:val="22"/>
          <w:szCs w:val="22"/>
        </w:rPr>
      </w:pPr>
    </w:p>
    <w:p w14:paraId="6A7A61A6" w14:textId="77777777" w:rsidR="004202A5" w:rsidRPr="004202A5" w:rsidRDefault="004202A5" w:rsidP="004202A5">
      <w:pPr>
        <w:pStyle w:val="NormalWeb"/>
        <w:spacing w:before="0" w:beforeAutospacing="0" w:after="0" w:afterAutospacing="0"/>
        <w:rPr>
          <w:rFonts w:ascii="Calibri" w:hAnsi="Calibri" w:cs="Calibri"/>
          <w:i/>
          <w:color w:val="FF0000"/>
          <w:sz w:val="22"/>
          <w:szCs w:val="22"/>
        </w:rPr>
      </w:pPr>
      <w:r w:rsidRPr="004202A5">
        <w:rPr>
          <w:rFonts w:ascii="Calibri" w:hAnsi="Calibri" w:cs="Calibri"/>
          <w:b/>
          <w:sz w:val="22"/>
          <w:szCs w:val="22"/>
        </w:rPr>
        <w:t xml:space="preserve">Written exam programming: </w:t>
      </w:r>
      <w:r>
        <w:rPr>
          <w:rFonts w:ascii="Calibri" w:hAnsi="Calibri" w:cs="Calibri"/>
          <w:sz w:val="22"/>
          <w:szCs w:val="22"/>
        </w:rPr>
        <w:t xml:space="preserve">ability to program, theoretical knowledge of programming, </w:t>
      </w:r>
      <w:r w:rsidRPr="004202A5">
        <w:rPr>
          <w:rFonts w:ascii="Calibri" w:hAnsi="Calibri" w:cs="Calibri"/>
          <w:i/>
          <w:color w:val="FF0000"/>
          <w:sz w:val="22"/>
          <w:szCs w:val="22"/>
        </w:rPr>
        <w:t>data structures</w:t>
      </w:r>
      <w:r>
        <w:rPr>
          <w:rFonts w:ascii="Calibri" w:hAnsi="Calibri" w:cs="Calibri"/>
          <w:sz w:val="22"/>
          <w:szCs w:val="22"/>
        </w:rPr>
        <w:t xml:space="preserve">, problem solving, </w:t>
      </w:r>
      <w:r w:rsidRPr="004202A5">
        <w:rPr>
          <w:rFonts w:ascii="Calibri" w:hAnsi="Calibri" w:cs="Calibri"/>
          <w:i/>
          <w:color w:val="FF0000"/>
          <w:sz w:val="22"/>
          <w:szCs w:val="22"/>
        </w:rPr>
        <w:t>theory of computation</w:t>
      </w:r>
    </w:p>
    <w:p w14:paraId="74010993" w14:textId="77777777" w:rsidR="004202A5" w:rsidRDefault="004202A5" w:rsidP="004202A5">
      <w:pPr>
        <w:pStyle w:val="NormalWeb"/>
        <w:spacing w:before="0" w:beforeAutospacing="0" w:after="0" w:afterAutospacing="0"/>
        <w:rPr>
          <w:rFonts w:ascii="Calibri" w:hAnsi="Calibri" w:cs="Calibri"/>
          <w:sz w:val="22"/>
          <w:szCs w:val="22"/>
        </w:rPr>
      </w:pPr>
    </w:p>
    <w:p w14:paraId="66D9384C" w14:textId="77777777" w:rsidR="004202A5" w:rsidRDefault="004202A5" w:rsidP="004202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51AB07" w14:textId="77777777" w:rsidR="004202A5" w:rsidRDefault="00B74D01" w:rsidP="004202A5">
      <w:pPr>
        <w:pStyle w:val="NormalWeb"/>
        <w:spacing w:before="0" w:beforeAutospacing="0" w:after="0" w:afterAutospacing="0"/>
        <w:rPr>
          <w:rFonts w:ascii="Calibri" w:hAnsi="Calibri" w:cs="Calibri"/>
          <w:sz w:val="22"/>
          <w:szCs w:val="22"/>
        </w:rPr>
      </w:pPr>
      <w:r>
        <w:rPr>
          <w:rFonts w:ascii="Calibri" w:hAnsi="Calibri" w:cs="Calibri"/>
          <w:b/>
          <w:sz w:val="22"/>
          <w:szCs w:val="22"/>
        </w:rPr>
        <w:t xml:space="preserve">Task </w:t>
      </w:r>
      <w:r w:rsidR="004202A5" w:rsidRPr="004202A5">
        <w:rPr>
          <w:rFonts w:ascii="Calibri" w:hAnsi="Calibri" w:cs="Calibri"/>
          <w:b/>
          <w:sz w:val="22"/>
          <w:szCs w:val="22"/>
        </w:rPr>
        <w:t>algorithms:</w:t>
      </w:r>
      <w:r w:rsidR="004202A5">
        <w:rPr>
          <w:rFonts w:ascii="Calibri" w:hAnsi="Calibri" w:cs="Calibri"/>
          <w:b/>
          <w:sz w:val="22"/>
          <w:szCs w:val="22"/>
        </w:rPr>
        <w:t xml:space="preserve"> </w:t>
      </w:r>
      <w:r w:rsidR="004202A5">
        <w:rPr>
          <w:rFonts w:ascii="Calibri" w:hAnsi="Calibri" w:cs="Calibri"/>
          <w:sz w:val="22"/>
          <w:szCs w:val="22"/>
        </w:rPr>
        <w:t xml:space="preserve">ability to use the knowledge and skills gained through the course to solve or investigate a practical problem. </w:t>
      </w:r>
      <w:r w:rsidR="00176D43" w:rsidRPr="00176D43">
        <w:rPr>
          <w:rFonts w:ascii="Calibri" w:hAnsi="Calibri" w:cs="Calibri"/>
          <w:sz w:val="22"/>
          <w:szCs w:val="22"/>
          <w:highlight w:val="yellow"/>
        </w:rPr>
        <w:t>Designed project</w:t>
      </w:r>
      <w:r w:rsidR="00176D43">
        <w:rPr>
          <w:rFonts w:ascii="Calibri" w:hAnsi="Calibri" w:cs="Calibri"/>
          <w:sz w:val="22"/>
          <w:szCs w:val="22"/>
          <w:highlight w:val="yellow"/>
        </w:rPr>
        <w:t xml:space="preserve"> (see analysis work products)</w:t>
      </w:r>
      <w:r w:rsidR="00176D43" w:rsidRPr="00176D43">
        <w:rPr>
          <w:rFonts w:ascii="Calibri" w:hAnsi="Calibri" w:cs="Calibri"/>
          <w:sz w:val="22"/>
          <w:szCs w:val="22"/>
          <w:highlight w:val="yellow"/>
        </w:rPr>
        <w:t>.</w:t>
      </w:r>
      <w:r w:rsidR="00176D43">
        <w:rPr>
          <w:rFonts w:ascii="Calibri" w:hAnsi="Calibri" w:cs="Calibri"/>
          <w:sz w:val="22"/>
          <w:szCs w:val="22"/>
        </w:rPr>
        <w:t xml:space="preserve"> </w:t>
      </w:r>
      <w:r w:rsidR="004202A5">
        <w:rPr>
          <w:rFonts w:ascii="Calibri" w:hAnsi="Calibri" w:cs="Calibri"/>
          <w:sz w:val="22"/>
          <w:szCs w:val="22"/>
        </w:rPr>
        <w:t>Students will be expected to follow a systematic approach to problem solving.</w:t>
      </w:r>
    </w:p>
    <w:p w14:paraId="761B0933" w14:textId="56E1B225" w:rsidR="004202A5" w:rsidRDefault="004202A5" w:rsidP="00B03E1A">
      <w:pPr>
        <w:pStyle w:val="NormalWeb"/>
        <w:spacing w:before="0" w:beforeAutospacing="0" w:after="0" w:afterAutospacing="0"/>
        <w:rPr>
          <w:rFonts w:ascii="Calibri" w:hAnsi="Calibri" w:cs="Calibri"/>
          <w:sz w:val="22"/>
          <w:szCs w:val="22"/>
          <w:highlight w:val="yellow"/>
        </w:rPr>
      </w:pPr>
    </w:p>
    <w:p w14:paraId="2B7C2CBB" w14:textId="4B7608B7" w:rsidR="00F253BA" w:rsidRDefault="00F253BA" w:rsidP="00B03E1A">
      <w:pPr>
        <w:pStyle w:val="NormalWeb"/>
        <w:spacing w:before="0" w:beforeAutospacing="0" w:after="0" w:afterAutospacing="0"/>
        <w:rPr>
          <w:rFonts w:ascii="Calibri" w:hAnsi="Calibri" w:cs="Calibri"/>
          <w:sz w:val="22"/>
          <w:szCs w:val="22"/>
          <w:highlight w:val="yellow"/>
        </w:rPr>
      </w:pPr>
    </w:p>
    <w:p w14:paraId="0A393F55" w14:textId="5C0949E8" w:rsidR="00F253BA" w:rsidRPr="00F253BA" w:rsidRDefault="00F253BA" w:rsidP="00F253BA">
      <w:pPr>
        <w:pStyle w:val="NormalWeb"/>
        <w:spacing w:after="0"/>
        <w:rPr>
          <w:rFonts w:ascii="Calibri" w:hAnsi="Calibri" w:cs="Calibri"/>
          <w:i/>
          <w:sz w:val="22"/>
          <w:szCs w:val="22"/>
        </w:rPr>
      </w:pPr>
      <w:r w:rsidRPr="00F253BA">
        <w:rPr>
          <w:rFonts w:ascii="Calibri" w:hAnsi="Calibri" w:cs="Calibri"/>
          <w:b/>
          <w:i/>
          <w:sz w:val="22"/>
          <w:szCs w:val="22"/>
        </w:rPr>
        <w:t>WHY EFFICIENCY IS IMPORTANT FOR COMPARING MULTIPLE ALGORITHMS (AND THUS ADD ONTO THE AP CS Principles REPORT:</w:t>
      </w:r>
      <w:r>
        <w:rPr>
          <w:rFonts w:ascii="Calibri" w:hAnsi="Calibri" w:cs="Calibri"/>
          <w:i/>
          <w:sz w:val="22"/>
          <w:szCs w:val="22"/>
        </w:rPr>
        <w:t xml:space="preserve"> </w:t>
      </w:r>
      <w:r w:rsidRPr="00F253BA">
        <w:rPr>
          <w:rFonts w:ascii="Calibri" w:hAnsi="Calibri" w:cs="Calibri"/>
          <w:i/>
          <w:sz w:val="22"/>
          <w:szCs w:val="22"/>
        </w:rPr>
        <w:t>The efficiency of an algorithm is determined by the complexity measures needed to perform it, the most important of which are memory space and time. In many cases, more than one algorithmic method can solve a specific problem. By analyzing the efficiency of algorithms, different solutions to the same algorithmic problem can be compared and the most efficient algorithm identified. If a problem is not analyzed, and in the absence of planning, the algorithm could be too expensive, and thus useless. That is, it would be impossible to run the algorithm in practice within a reasonable amount of time (the myth concerning the computer’s speed notwithstanding). Teaching algorithm efficiency at a relatively early stage makes it possible to expand the range of algorithmic methods, plan algorithms, evaluate alternative methods and perform analyses [5].</w:t>
      </w:r>
      <w:r>
        <w:rPr>
          <w:rFonts w:ascii="Calibri" w:hAnsi="Calibri" w:cs="Calibri"/>
          <w:i/>
          <w:sz w:val="22"/>
          <w:szCs w:val="22"/>
        </w:rPr>
        <w:t>[</w:t>
      </w:r>
      <w:r>
        <w:t xml:space="preserve">BRON: </w:t>
      </w:r>
      <w:r w:rsidRPr="00F253BA">
        <w:rPr>
          <w:rFonts w:ascii="Calibri" w:hAnsi="Calibri" w:cs="Calibri"/>
          <w:i/>
          <w:sz w:val="22"/>
          <w:szCs w:val="22"/>
        </w:rPr>
        <w:t xml:space="preserve">2002 </w:t>
      </w:r>
      <w:proofErr w:type="spellStart"/>
      <w:r w:rsidRPr="00F253BA">
        <w:rPr>
          <w:rFonts w:ascii="Calibri" w:hAnsi="Calibri" w:cs="Calibri"/>
          <w:i/>
          <w:sz w:val="22"/>
          <w:szCs w:val="22"/>
        </w:rPr>
        <w:t>Gal_ezer</w:t>
      </w:r>
      <w:proofErr w:type="spellEnd"/>
      <w:r w:rsidRPr="00F253BA">
        <w:rPr>
          <w:rFonts w:ascii="Calibri" w:hAnsi="Calibri" w:cs="Calibri"/>
          <w:i/>
          <w:sz w:val="22"/>
          <w:szCs w:val="22"/>
        </w:rPr>
        <w:t xml:space="preserve"> Algorithm Efficiency</w:t>
      </w:r>
      <w:r>
        <w:rPr>
          <w:rFonts w:ascii="Calibri" w:hAnsi="Calibri" w:cs="Calibri"/>
          <w:i/>
          <w:sz w:val="22"/>
          <w:szCs w:val="22"/>
        </w:rPr>
        <w:t>]</w:t>
      </w:r>
    </w:p>
    <w:p w14:paraId="063CEBAF"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6A2A3951" w14:textId="77777777" w:rsidR="004202A5" w:rsidRDefault="00B74D01" w:rsidP="00B03E1A">
      <w:pPr>
        <w:pStyle w:val="NormalWeb"/>
        <w:spacing w:before="0" w:beforeAutospacing="0" w:after="0" w:afterAutospacing="0"/>
        <w:rPr>
          <w:rFonts w:ascii="Arial" w:hAnsi="Arial" w:cs="Arial"/>
          <w:color w:val="0F1C44"/>
          <w:sz w:val="22"/>
          <w:szCs w:val="22"/>
        </w:rPr>
      </w:pPr>
      <w:r>
        <w:rPr>
          <w:rFonts w:ascii="Calibri" w:hAnsi="Calibri" w:cs="Calibri"/>
          <w:b/>
          <w:sz w:val="22"/>
          <w:szCs w:val="22"/>
        </w:rPr>
        <w:t xml:space="preserve">Task </w:t>
      </w:r>
      <w:r w:rsidR="004202A5" w:rsidRPr="004202A5">
        <w:rPr>
          <w:rFonts w:ascii="Calibri" w:hAnsi="Calibri" w:cs="Calibri"/>
          <w:b/>
          <w:sz w:val="22"/>
          <w:szCs w:val="22"/>
        </w:rPr>
        <w:t>programming:</w:t>
      </w:r>
      <w:r w:rsidR="004202A5">
        <w:rPr>
          <w:rFonts w:ascii="Calibri" w:hAnsi="Calibri" w:cs="Calibri"/>
          <w:b/>
          <w:sz w:val="22"/>
          <w:szCs w:val="22"/>
        </w:rPr>
        <w:t xml:space="preserve"> </w:t>
      </w:r>
      <w:r w:rsidR="004202A5">
        <w:rPr>
          <w:rFonts w:ascii="Calibri" w:hAnsi="Calibri" w:cs="Calibri"/>
          <w:sz w:val="22"/>
          <w:szCs w:val="22"/>
        </w:rPr>
        <w:t xml:space="preserve">ability to use the knowledge, and (Computational Thinking and problem solving) skills gained through the course to </w:t>
      </w:r>
      <w:r w:rsidR="004202A5" w:rsidRPr="004202A5">
        <w:rPr>
          <w:rFonts w:ascii="Calibri" w:hAnsi="Calibri" w:cs="Calibri"/>
          <w:b/>
          <w:sz w:val="22"/>
          <w:szCs w:val="22"/>
        </w:rPr>
        <w:t>create</w:t>
      </w:r>
      <w:r w:rsidR="004202A5">
        <w:rPr>
          <w:rFonts w:ascii="Calibri" w:hAnsi="Calibri" w:cs="Calibri"/>
          <w:sz w:val="22"/>
          <w:szCs w:val="22"/>
        </w:rPr>
        <w:t xml:space="preserve"> a digital artifact. </w:t>
      </w:r>
      <w:r w:rsidR="00176D43" w:rsidRPr="00176D43">
        <w:rPr>
          <w:rFonts w:ascii="Calibri" w:hAnsi="Calibri" w:cs="Calibri"/>
          <w:sz w:val="22"/>
          <w:szCs w:val="22"/>
          <w:highlight w:val="yellow"/>
        </w:rPr>
        <w:t>Open-ended project</w:t>
      </w:r>
      <w:r w:rsidR="00176D43">
        <w:rPr>
          <w:rFonts w:ascii="Calibri" w:hAnsi="Calibri" w:cs="Calibri"/>
          <w:sz w:val="22"/>
          <w:szCs w:val="22"/>
          <w:highlight w:val="yellow"/>
        </w:rPr>
        <w:t xml:space="preserve"> (see analysis work products)</w:t>
      </w:r>
      <w:r w:rsidR="00176D43" w:rsidRPr="00176D43">
        <w:rPr>
          <w:rFonts w:ascii="Calibri" w:hAnsi="Calibri" w:cs="Calibri"/>
          <w:sz w:val="22"/>
          <w:szCs w:val="22"/>
          <w:highlight w:val="yellow"/>
        </w:rPr>
        <w:t>.</w:t>
      </w:r>
      <w:r w:rsidR="00D537E2">
        <w:rPr>
          <w:rFonts w:ascii="Calibri" w:hAnsi="Calibri" w:cs="Calibri"/>
          <w:sz w:val="22"/>
          <w:szCs w:val="22"/>
        </w:rPr>
        <w:t xml:space="preserve"> </w:t>
      </w:r>
      <w:r w:rsidR="004202A5">
        <w:rPr>
          <w:rFonts w:ascii="Calibri" w:hAnsi="Calibri" w:cs="Calibri"/>
          <w:sz w:val="22"/>
          <w:szCs w:val="22"/>
        </w:rPr>
        <w:t>Students will be expected to use an iterative process. Steps include planning (creating a flowchart), implementing, test, evaluating (correctness, efficiency, elegance) followed by reporting (</w:t>
      </w:r>
      <w:r w:rsidR="007D574D">
        <w:rPr>
          <w:rFonts w:ascii="Calibri" w:hAnsi="Calibri" w:cs="Calibri"/>
          <w:sz w:val="22"/>
          <w:szCs w:val="22"/>
        </w:rPr>
        <w:t xml:space="preserve">how and why - </w:t>
      </w:r>
      <w:r w:rsidR="004202A5">
        <w:rPr>
          <w:rFonts w:ascii="Calibri" w:hAnsi="Calibri" w:cs="Calibri"/>
          <w:sz w:val="22"/>
          <w:szCs w:val="22"/>
        </w:rPr>
        <w:t>describing the used algorithms, techniques</w:t>
      </w:r>
      <w:r w:rsidR="00C31003">
        <w:rPr>
          <w:rFonts w:ascii="Calibri" w:hAnsi="Calibri" w:cs="Calibri"/>
          <w:sz w:val="22"/>
          <w:szCs w:val="22"/>
        </w:rPr>
        <w:t>, and reflection).</w:t>
      </w:r>
      <w:r w:rsidRPr="00B74D01">
        <w:rPr>
          <w:rFonts w:ascii="Arial" w:hAnsi="Arial" w:cs="Arial"/>
          <w:color w:val="0F1C44"/>
          <w:sz w:val="22"/>
          <w:szCs w:val="22"/>
        </w:rPr>
        <w:t xml:space="preserve"> </w:t>
      </w:r>
      <w:r w:rsidRPr="00B74D01">
        <w:rPr>
          <w:rFonts w:ascii="Arial" w:hAnsi="Arial" w:cs="Arial"/>
          <w:color w:val="0F1C44"/>
          <w:sz w:val="22"/>
          <w:szCs w:val="22"/>
          <w:highlight w:val="yellow"/>
        </w:rPr>
        <w:t>Evidence may be generated from discussion, group work, decision making and/or reflection, teacher observation of procedures and the presentation of the final product.</w:t>
      </w:r>
    </w:p>
    <w:p w14:paraId="70E5C0B9" w14:textId="77777777" w:rsidR="00B74D01" w:rsidRPr="004202A5" w:rsidRDefault="00B74D01" w:rsidP="00B03E1A">
      <w:pPr>
        <w:pStyle w:val="NormalWeb"/>
        <w:spacing w:before="0" w:beforeAutospacing="0" w:after="0" w:afterAutospacing="0"/>
        <w:rPr>
          <w:rFonts w:ascii="Calibri" w:hAnsi="Calibri" w:cs="Calibri"/>
          <w:b/>
          <w:sz w:val="22"/>
          <w:szCs w:val="22"/>
        </w:rPr>
      </w:pPr>
      <w:r w:rsidRPr="00B74D01">
        <w:rPr>
          <w:rFonts w:ascii="Arial" w:hAnsi="Arial" w:cs="Arial"/>
          <w:color w:val="0F1C44"/>
          <w:sz w:val="22"/>
          <w:szCs w:val="22"/>
          <w:highlight w:val="yellow"/>
        </w:rPr>
        <w:t>The evidence generated will collectively demonstrate the student’s ability to implement procedures to produce a digital artifact.</w:t>
      </w:r>
      <w:r>
        <w:rPr>
          <w:rFonts w:ascii="Arial" w:hAnsi="Arial" w:cs="Arial"/>
          <w:color w:val="0F1C44"/>
          <w:sz w:val="22"/>
          <w:szCs w:val="22"/>
        </w:rPr>
        <w:t> </w:t>
      </w:r>
    </w:p>
    <w:p w14:paraId="391F736A"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069B8D3E" w14:textId="77777777" w:rsidR="004202A5" w:rsidRPr="003102CA" w:rsidRDefault="004202A5" w:rsidP="00B03E1A">
      <w:pPr>
        <w:pStyle w:val="NormalWeb"/>
        <w:spacing w:before="0" w:beforeAutospacing="0" w:after="0" w:afterAutospacing="0"/>
        <w:rPr>
          <w:rFonts w:ascii="Calibri" w:hAnsi="Calibri" w:cs="Calibri"/>
          <w:sz w:val="22"/>
          <w:szCs w:val="22"/>
        </w:rPr>
      </w:pPr>
    </w:p>
    <w:p w14:paraId="18862DF0" w14:textId="77777777" w:rsidR="00B74D01" w:rsidRPr="003102CA" w:rsidRDefault="00B74D01" w:rsidP="00B03E1A">
      <w:pPr>
        <w:pStyle w:val="NormalWeb"/>
        <w:spacing w:before="0" w:beforeAutospacing="0" w:after="0" w:afterAutospacing="0"/>
        <w:rPr>
          <w:rFonts w:ascii="Calibri" w:hAnsi="Calibri" w:cs="Calibri"/>
          <w:sz w:val="22"/>
          <w:szCs w:val="22"/>
        </w:rPr>
      </w:pPr>
      <w:r w:rsidRPr="003102CA">
        <w:rPr>
          <w:rFonts w:ascii="Calibri" w:hAnsi="Calibri" w:cs="Calibri"/>
          <w:sz w:val="22"/>
          <w:szCs w:val="22"/>
        </w:rPr>
        <w:t>SEQUENCING OF ASSESSMENTS:</w:t>
      </w:r>
    </w:p>
    <w:p w14:paraId="6E9CFC51" w14:textId="77777777" w:rsidR="00B74D01" w:rsidRPr="003102CA" w:rsidRDefault="00B74D01" w:rsidP="00B03E1A">
      <w:pPr>
        <w:pStyle w:val="NormalWeb"/>
        <w:spacing w:before="0" w:beforeAutospacing="0" w:after="0" w:afterAutospacing="0"/>
        <w:rPr>
          <w:rFonts w:ascii="Calibri" w:hAnsi="Calibri" w:cs="Calibri"/>
          <w:sz w:val="22"/>
          <w:szCs w:val="22"/>
        </w:rPr>
      </w:pPr>
      <w:r w:rsidRPr="003102CA">
        <w:rPr>
          <w:rFonts w:ascii="Calibri" w:hAnsi="Calibri" w:cs="Calibri"/>
          <w:sz w:val="22"/>
          <w:szCs w:val="22"/>
        </w:rPr>
        <w:t>Evidence from two types of assessments (written exam and task) collectively contribute the student’s demonstration of his or her ability. Though both are intended to be used as summative, the written exam can also be given in advance and be used formatively. Students can receive feedback on their knowledge levels and the learning. This may help pinpoint any gaps in knowledge or process, indicating what a student can work on prior to starting the task. In addition, it can help d</w:t>
      </w:r>
      <w:r w:rsidR="003102CA" w:rsidRPr="003102CA">
        <w:rPr>
          <w:rFonts w:ascii="Calibri" w:hAnsi="Calibri" w:cs="Calibri"/>
          <w:sz w:val="22"/>
          <w:szCs w:val="22"/>
        </w:rPr>
        <w:t>etermine what kind of a task the student should do in order to ensure a success-experience and be able to generate substantial evidence of the student’s abilities (in contrast to a project which is too large or complex and with which the student does not generate any substantial evidence at all).</w:t>
      </w:r>
    </w:p>
    <w:p w14:paraId="1788AF1B"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71B26610" w14:textId="77777777" w:rsidR="004202A5" w:rsidRDefault="004202A5" w:rsidP="00B03E1A">
      <w:pPr>
        <w:pStyle w:val="NormalWeb"/>
        <w:spacing w:before="0" w:beforeAutospacing="0" w:after="0" w:afterAutospacing="0"/>
        <w:rPr>
          <w:rFonts w:ascii="Calibri" w:hAnsi="Calibri" w:cs="Calibri"/>
          <w:sz w:val="22"/>
          <w:szCs w:val="22"/>
          <w:highlight w:val="yellow"/>
        </w:rPr>
      </w:pPr>
    </w:p>
    <w:p w14:paraId="64026A0C" w14:textId="77777777" w:rsidR="004202A5" w:rsidRPr="00B74D01" w:rsidRDefault="00B74D01" w:rsidP="00B03E1A">
      <w:pPr>
        <w:pStyle w:val="NormalWeb"/>
        <w:spacing w:before="0" w:beforeAutospacing="0" w:after="0" w:afterAutospacing="0"/>
        <w:rPr>
          <w:rFonts w:ascii="Calibri" w:hAnsi="Calibri" w:cs="Calibri"/>
          <w:sz w:val="22"/>
          <w:szCs w:val="22"/>
          <w:highlight w:val="cyan"/>
        </w:rPr>
      </w:pPr>
      <w:r w:rsidRPr="00B74D01">
        <w:rPr>
          <w:rFonts w:ascii="Calibri" w:hAnsi="Calibri" w:cs="Calibri"/>
          <w:sz w:val="22"/>
          <w:szCs w:val="22"/>
          <w:highlight w:val="cyan"/>
        </w:rPr>
        <w:t xml:space="preserve">TEACHER ROLE: See NZ Assessment </w:t>
      </w:r>
      <w:proofErr w:type="spellStart"/>
      <w:r w:rsidRPr="00B74D01">
        <w:rPr>
          <w:rFonts w:ascii="Calibri" w:hAnsi="Calibri" w:cs="Calibri"/>
          <w:sz w:val="22"/>
          <w:szCs w:val="22"/>
          <w:highlight w:val="cyan"/>
        </w:rPr>
        <w:t>eample</w:t>
      </w:r>
      <w:proofErr w:type="spellEnd"/>
      <w:r w:rsidRPr="00B74D01">
        <w:rPr>
          <w:rFonts w:ascii="Calibri" w:hAnsi="Calibri" w:cs="Calibri"/>
          <w:sz w:val="22"/>
          <w:szCs w:val="22"/>
          <w:highlight w:val="cyan"/>
        </w:rPr>
        <w:t xml:space="preserve"> 91073</w:t>
      </w:r>
      <w:r>
        <w:rPr>
          <w:rFonts w:ascii="Calibri" w:hAnsi="Calibri" w:cs="Calibri"/>
          <w:sz w:val="22"/>
          <w:szCs w:val="22"/>
          <w:highlight w:val="cyan"/>
        </w:rPr>
        <w:t xml:space="preserve"> (OneNote resource example questions)</w:t>
      </w:r>
    </w:p>
    <w:p w14:paraId="4BAB407A" w14:textId="77777777" w:rsidR="00B03E1A" w:rsidRDefault="00B03E1A" w:rsidP="00B03E1A">
      <w:pPr>
        <w:pStyle w:val="NormalWeb"/>
        <w:spacing w:before="0" w:beforeAutospacing="0" w:after="0" w:afterAutospacing="0"/>
        <w:rPr>
          <w:rFonts w:ascii="Calibri" w:hAnsi="Calibri" w:cs="Calibri"/>
          <w:color w:val="000000"/>
          <w:sz w:val="22"/>
          <w:szCs w:val="22"/>
        </w:rPr>
      </w:pPr>
      <w:r w:rsidRPr="00B03E1A">
        <w:rPr>
          <w:rFonts w:ascii="Calibri" w:hAnsi="Calibri" w:cs="Calibri"/>
          <w:color w:val="000000"/>
          <w:sz w:val="22"/>
          <w:szCs w:val="22"/>
          <w:highlight w:val="yellow"/>
        </w:rPr>
        <w:t>Description of the intended learning objectives in operational terms</w:t>
      </w:r>
    </w:p>
    <w:p w14:paraId="03D5544D"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2A0FC87E" w14:textId="77777777" w:rsidR="00D830B0" w:rsidRDefault="00A72243">
      <w:r w:rsidRPr="00C26127">
        <w:rPr>
          <w:highlight w:val="yellow"/>
        </w:rPr>
        <w:t xml:space="preserve">The goal of Domain Analysis is to gather substantive information about the domain of interest that has implications for assessment. This level includes determining relevant concepts and terminology,(e.g. abstraction, algorithms), tools (i.e. programming languages) and representations (flowcharts, pseudocode) </w:t>
      </w:r>
      <w:r w:rsidR="001626D6" w:rsidRPr="00C26127">
        <w:rPr>
          <w:highlight w:val="yellow"/>
        </w:rPr>
        <w:t xml:space="preserve">as well as understanding how knowledge is constructed, acquired, used and communicated </w:t>
      </w:r>
      <w:r w:rsidRPr="00C26127">
        <w:rPr>
          <w:highlight w:val="yellow"/>
        </w:rPr>
        <w:t>(SRI Assessment Design Patterns for CT, 2017).</w:t>
      </w:r>
    </w:p>
    <w:p w14:paraId="3A8B5E4B" w14:textId="77777777" w:rsidR="00D830B0" w:rsidRDefault="00B03E1A" w:rsidP="00D830B0">
      <w:pPr>
        <w:pStyle w:val="NormalWeb"/>
        <w:spacing w:before="0" w:beforeAutospacing="0" w:after="0" w:afterAutospacing="0"/>
        <w:rPr>
          <w:rFonts w:ascii="Calibri" w:hAnsi="Calibri" w:cs="Calibri"/>
          <w:sz w:val="22"/>
          <w:szCs w:val="22"/>
        </w:rPr>
      </w:pPr>
      <w:r>
        <w:rPr>
          <w:noProof/>
        </w:rPr>
        <w:lastRenderedPageBreak/>
        <mc:AlternateContent>
          <mc:Choice Requires="wps">
            <w:drawing>
              <wp:anchor distT="0" distB="0" distL="114300" distR="114300" simplePos="0" relativeHeight="251659264" behindDoc="0" locked="0" layoutInCell="1" allowOverlap="1" wp14:anchorId="33CDF6FC" wp14:editId="7F88FF6E">
                <wp:simplePos x="0" y="0"/>
                <wp:positionH relativeFrom="margin">
                  <wp:align>right</wp:align>
                </wp:positionH>
                <wp:positionV relativeFrom="paragraph">
                  <wp:posOffset>342900</wp:posOffset>
                </wp:positionV>
                <wp:extent cx="5924550" cy="1828800"/>
                <wp:effectExtent l="0" t="0" r="19050" b="24130"/>
                <wp:wrapTopAndBottom/>
                <wp:docPr id="1" name="Text Box 1"/>
                <wp:cNvGraphicFramePr/>
                <a:graphic xmlns:a="http://schemas.openxmlformats.org/drawingml/2006/main">
                  <a:graphicData uri="http://schemas.microsoft.com/office/word/2010/wordprocessingShape">
                    <wps:wsp>
                      <wps:cNvSpPr txBox="1"/>
                      <wps:spPr>
                        <a:xfrm>
                          <a:off x="0" y="0"/>
                          <a:ext cx="5924550" cy="1828800"/>
                        </a:xfrm>
                        <a:prstGeom prst="rect">
                          <a:avLst/>
                        </a:prstGeom>
                        <a:noFill/>
                        <a:ln w="6350">
                          <a:solidFill>
                            <a:prstClr val="black"/>
                          </a:solidFill>
                        </a:ln>
                      </wps:spPr>
                      <wps:txbx>
                        <w:txbxContent>
                          <w:p w14:paraId="2BEACDD1" w14:textId="77777777" w:rsidR="008A74C4" w:rsidRDefault="008A74C4" w:rsidP="00D830B0">
                            <w:pPr>
                              <w:shd w:val="clear" w:color="auto" w:fill="D9D9D9" w:themeFill="background1" w:themeFillShade="D9"/>
                            </w:pPr>
                            <w:r>
                              <w:t>Domain B: Algorithms</w:t>
                            </w:r>
                          </w:p>
                          <w:p w14:paraId="69E698D9" w14:textId="77777777" w:rsidR="008A74C4" w:rsidRDefault="008A74C4"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Algorithms</w:t>
                            </w:r>
                          </w:p>
                          <w:p w14:paraId="4E82B970"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0810DA27"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a) to develop a provisional solution for a problem into an algorithm;</w:t>
                            </w:r>
                          </w:p>
                          <w:p w14:paraId="098DC331"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xml:space="preserve">b) to </w:t>
                            </w:r>
                            <w:proofErr w:type="spellStart"/>
                            <w:r>
                              <w:rPr>
                                <w:rFonts w:ascii="CMR9" w:hAnsi="CMR9" w:cs="CMR9"/>
                                <w:sz w:val="18"/>
                                <w:szCs w:val="18"/>
                              </w:rPr>
                              <w:t>recognise</w:t>
                            </w:r>
                            <w:proofErr w:type="spellEnd"/>
                            <w:r>
                              <w:rPr>
                                <w:rFonts w:ascii="CMR9" w:hAnsi="CMR9" w:cs="CMR9"/>
                                <w:sz w:val="18"/>
                                <w:szCs w:val="18"/>
                              </w:rPr>
                              <w:t xml:space="preserve"> and apply standard algorithms;</w:t>
                            </w:r>
                          </w:p>
                          <w:p w14:paraId="1E85EB0C" w14:textId="77777777" w:rsidR="008A74C4" w:rsidRPr="00CF3C7E"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c) to investigate the correctness and efficiency of digital artefacts using the underlying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3CDF6FC" id="_x0000_t202" coordsize="21600,21600" o:spt="202" path="m,l,21600r21600,l21600,xe">
                <v:stroke joinstyle="miter"/>
                <v:path gradientshapeok="t" o:connecttype="rect"/>
              </v:shapetype>
              <v:shape id="Text Box 1" o:spid="_x0000_s1026" type="#_x0000_t202" style="position:absolute;margin-left:415.3pt;margin-top:27pt;width:466.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vyPwIAAHoEAAAOAAAAZHJzL2Uyb0RvYy54bWysVF1v2jAUfZ+0/2D5fQ0w6CgiVKwV06Sq&#10;rUSrPhvHIdEcX882JOzX79iEFnV7mvZi7lfuxzn3Mr/uGs32yvmaTM6HFwPOlJFU1Gab8+en1acp&#10;Zz4IUwhNRuX8oDy/Xnz8MG/tTI2oIl0ox5DE+Flrc16FYGdZ5mWlGuEvyCoDZ0muEQGq22aFEy2y&#10;NzobDQaXWUuusI6k8h7W26OTL1L+slQyPJSlV4HpnKO3kF6X3k18s8VczLZO2KqWfRviH7poRG1Q&#10;9DXVrQiC7Vz9R6qmlo48leFCUpNRWdZSpRkwzXDwbpp1JaxKswAcb19h8v8vrbzfPzpWF+COMyMa&#10;UPSkusC+UseGEZ3W+hmC1hZhoYM5RvZ2D2McuitdE38xDoMfOB9esY3JJIyTq9F4MoFLwjecjqbT&#10;QUI/e/vcOh++KWpYFHLuQF7CVOzvfEBJhJ5CYjVDq1rrRKA2rM355Wfkjx5Pui6iMyrxkxvt2F5g&#10;BTZayB+xfeQ6i4KmDYxx2ONQUQrdpusn3VBxAACOjgvkrVzVyHsnfHgUDhuDwXAF4QFPqQnNUC9x&#10;VpH79Td7jAeR8HLWYgNz7n/uhFOc6e8GFF8Nx+O4skkZT76MoLhzz+bcY3bNDWFC0Ijukhjjgz6J&#10;paPmBceyjFXhEkaids7DSbwJx7vAsUm1XKYgLKkV4c6srYypT3g+dS/C2Z6nAIrv6bSrYvaOrmNs&#10;osUudwGkJS4jwEdUe9yx4ImW/hjjBZ3rKertL2PxGwAA//8DAFBLAwQUAAYACAAAACEA6c5gxt0A&#10;AAAHAQAADwAAAGRycy9kb3ducmV2LnhtbEyPzU7DQAyE70i8w8pI3OiGpvyFOBVCQKTeKPSQm5t1&#10;k0B2N8pu2/TtMSc4eayxZj7ny8n26sBj6LxDuJ4loNjV3nSuQfj8eL26BxUiOUO9d4xw4gDL4vws&#10;p8z4o3vnwzo2SkJcyAihjXHItA51y5bCzA/sxNv50VKUdWy0Geko4bbX8yS51ZY6Jw0tDfzccv29&#10;3luEym6qYfVCdPe2C9Vm+ipPoSwRLy+mp0dQkaf4dwy/+IIOhTBt/d6ZoHoEeSQi3CxkivuQpiK2&#10;COlinoAucv2fv/gBAAD//wMAUEsBAi0AFAAGAAgAAAAhALaDOJL+AAAA4QEAABMAAAAAAAAAAAAA&#10;AAAAAAAAAFtDb250ZW50X1R5cGVzXS54bWxQSwECLQAUAAYACAAAACEAOP0h/9YAAACUAQAACwAA&#10;AAAAAAAAAAAAAAAvAQAAX3JlbHMvLnJlbHNQSwECLQAUAAYACAAAACEAT4Er8j8CAAB6BAAADgAA&#10;AAAAAAAAAAAAAAAuAgAAZHJzL2Uyb0RvYy54bWxQSwECLQAUAAYACAAAACEA6c5gxt0AAAAHAQAA&#10;DwAAAAAAAAAAAAAAAACZBAAAZHJzL2Rvd25yZXYueG1sUEsFBgAAAAAEAAQA8wAAAKMFAAAAAA==&#10;" filled="f" strokeweight=".5pt">
                <v:textbox style="mso-fit-shape-to-text:t">
                  <w:txbxContent>
                    <w:p w14:paraId="2BEACDD1" w14:textId="77777777" w:rsidR="008A74C4" w:rsidRDefault="008A74C4" w:rsidP="00D830B0">
                      <w:pPr>
                        <w:shd w:val="clear" w:color="auto" w:fill="D9D9D9" w:themeFill="background1" w:themeFillShade="D9"/>
                      </w:pPr>
                      <w:r>
                        <w:t>Domain B: Algorithms</w:t>
                      </w:r>
                    </w:p>
                    <w:p w14:paraId="69E698D9" w14:textId="77777777" w:rsidR="008A74C4" w:rsidRDefault="008A74C4"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Algorithms</w:t>
                      </w:r>
                    </w:p>
                    <w:p w14:paraId="4E82B970"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0810DA27"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a) to develop a provisional solution for a problem into an algorithm;</w:t>
                      </w:r>
                    </w:p>
                    <w:p w14:paraId="098DC331"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xml:space="preserve">b) to </w:t>
                      </w:r>
                      <w:proofErr w:type="spellStart"/>
                      <w:r>
                        <w:rPr>
                          <w:rFonts w:ascii="CMR9" w:hAnsi="CMR9" w:cs="CMR9"/>
                          <w:sz w:val="18"/>
                          <w:szCs w:val="18"/>
                        </w:rPr>
                        <w:t>recognise</w:t>
                      </w:r>
                      <w:proofErr w:type="spellEnd"/>
                      <w:r>
                        <w:rPr>
                          <w:rFonts w:ascii="CMR9" w:hAnsi="CMR9" w:cs="CMR9"/>
                          <w:sz w:val="18"/>
                          <w:szCs w:val="18"/>
                        </w:rPr>
                        <w:t xml:space="preserve"> and apply standard algorithms;</w:t>
                      </w:r>
                    </w:p>
                    <w:p w14:paraId="1E85EB0C" w14:textId="77777777" w:rsidR="008A74C4" w:rsidRPr="00CF3C7E"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c) to investigate the correctness and efficiency of digital artefacts using the underlying algorithms.</w:t>
                      </w:r>
                    </w:p>
                  </w:txbxContent>
                </v:textbox>
                <w10:wrap type="topAndBottom" anchorx="margin"/>
              </v:shape>
            </w:pict>
          </mc:Fallback>
        </mc:AlternateContent>
      </w:r>
      <w:r w:rsidR="00D830B0">
        <w:rPr>
          <w:rFonts w:ascii="Calibri" w:hAnsi="Calibri" w:cs="Calibri"/>
          <w:sz w:val="22"/>
          <w:szCs w:val="22"/>
        </w:rPr>
        <w:t xml:space="preserve">The curriculum learning objectives have been specified by the curriculum committee as follows [Barendsen &amp; </w:t>
      </w:r>
      <w:proofErr w:type="spellStart"/>
      <w:r w:rsidR="00D830B0">
        <w:rPr>
          <w:rFonts w:ascii="Calibri" w:hAnsi="Calibri" w:cs="Calibri"/>
          <w:sz w:val="22"/>
          <w:szCs w:val="22"/>
        </w:rPr>
        <w:t>Grgurina</w:t>
      </w:r>
      <w:proofErr w:type="spellEnd"/>
      <w:r w:rsidR="00D830B0">
        <w:rPr>
          <w:rFonts w:ascii="Calibri" w:hAnsi="Calibri" w:cs="Calibri"/>
          <w:sz w:val="22"/>
          <w:szCs w:val="22"/>
        </w:rPr>
        <w:t>, 2016]:</w:t>
      </w:r>
    </w:p>
    <w:p w14:paraId="0FAD38E4" w14:textId="77777777" w:rsidR="00D830B0" w:rsidRDefault="00D830B0" w:rsidP="00D830B0">
      <w:pPr>
        <w:rPr>
          <w:rFonts w:ascii="CMR9" w:hAnsi="CMR9" w:cs="CMR9"/>
          <w:sz w:val="18"/>
          <w:szCs w:val="18"/>
        </w:rPr>
      </w:pPr>
    </w:p>
    <w:p w14:paraId="036C4DE9" w14:textId="77777777" w:rsidR="00C152EF" w:rsidRDefault="00B03E1A" w:rsidP="00D830B0">
      <w:r w:rsidRPr="00C152EF">
        <w:rPr>
          <w:noProof/>
          <w:color w:val="BFBFBF" w:themeColor="background1" w:themeShade="BF"/>
        </w:rPr>
        <mc:AlternateContent>
          <mc:Choice Requires="wps">
            <w:drawing>
              <wp:anchor distT="0" distB="0" distL="114300" distR="114300" simplePos="0" relativeHeight="251661312" behindDoc="0" locked="0" layoutInCell="1" allowOverlap="1" wp14:anchorId="45BC0FA7" wp14:editId="5AB15AB3">
                <wp:simplePos x="0" y="0"/>
                <wp:positionH relativeFrom="margin">
                  <wp:align>right</wp:align>
                </wp:positionH>
                <wp:positionV relativeFrom="paragraph">
                  <wp:posOffset>285750</wp:posOffset>
                </wp:positionV>
                <wp:extent cx="5924550" cy="1828800"/>
                <wp:effectExtent l="0" t="0" r="19050" b="15240"/>
                <wp:wrapTopAndBottom/>
                <wp:docPr id="2" name="Text Box 2"/>
                <wp:cNvGraphicFramePr/>
                <a:graphic xmlns:a="http://schemas.openxmlformats.org/drawingml/2006/main">
                  <a:graphicData uri="http://schemas.microsoft.com/office/word/2010/wordprocessingShape">
                    <wps:wsp>
                      <wps:cNvSpPr txBox="1"/>
                      <wps:spPr>
                        <a:xfrm>
                          <a:off x="0" y="0"/>
                          <a:ext cx="5924550" cy="1828800"/>
                        </a:xfrm>
                        <a:prstGeom prst="rect">
                          <a:avLst/>
                        </a:prstGeom>
                        <a:noFill/>
                        <a:ln w="6350">
                          <a:solidFill>
                            <a:prstClr val="black"/>
                          </a:solidFill>
                        </a:ln>
                      </wps:spPr>
                      <wps:txbx>
                        <w:txbxContent>
                          <w:p w14:paraId="412906D4" w14:textId="77777777" w:rsidR="008A74C4" w:rsidRPr="00D830B0" w:rsidRDefault="008A74C4" w:rsidP="00D830B0">
                            <w:pPr>
                              <w:shd w:val="clear" w:color="auto" w:fill="D9D9D9" w:themeFill="background1" w:themeFillShade="D9"/>
                              <w:autoSpaceDE w:val="0"/>
                              <w:autoSpaceDN w:val="0"/>
                              <w:adjustRightInd w:val="0"/>
                              <w:spacing w:after="0" w:line="240" w:lineRule="auto"/>
                              <w:rPr>
                                <w:rFonts w:ascii="CMBX10" w:hAnsi="CMBX10" w:cs="CMBX10"/>
                                <w:bCs/>
                                <w:sz w:val="20"/>
                                <w:szCs w:val="20"/>
                              </w:rPr>
                            </w:pPr>
                            <w:r>
                              <w:rPr>
                                <w:rFonts w:ascii="CMBX10" w:hAnsi="CMBX10" w:cs="CMBX10"/>
                                <w:bCs/>
                                <w:sz w:val="20"/>
                                <w:szCs w:val="20"/>
                              </w:rPr>
                              <w:t>Domain D: Programming</w:t>
                            </w:r>
                          </w:p>
                          <w:p w14:paraId="5DF7C6B6" w14:textId="77777777" w:rsidR="008A74C4" w:rsidRDefault="008A74C4"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Developing</w:t>
                            </w:r>
                          </w:p>
                          <w:p w14:paraId="058F09D7"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 for a given objective,</w:t>
                            </w:r>
                          </w:p>
                          <w:p w14:paraId="5B7928CA"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develop program components in an imperative programming language;</w:t>
                            </w:r>
                          </w:p>
                          <w:p w14:paraId="521EA340"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use programming language constructs that support this abstraction;</w:t>
                            </w:r>
                          </w:p>
                          <w:p w14:paraId="7C69AE3B"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structure a program component in such a way that they can be easily understood and evaluated by others.</w:t>
                            </w:r>
                          </w:p>
                          <w:p w14:paraId="7D4E016B" w14:textId="77777777" w:rsidR="008A74C4" w:rsidRDefault="008A74C4"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Inspecting and adapting</w:t>
                            </w:r>
                          </w:p>
                          <w:p w14:paraId="34996CF8"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7CF62CBF"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explain the structure and functioning of certain program components;</w:t>
                            </w:r>
                          </w:p>
                          <w:p w14:paraId="0B1FA69B" w14:textId="77777777" w:rsidR="008A74C4" w:rsidRPr="00FF7F5A"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adapt such program components based on evaluation or changing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BC0FA7" id="Text Box 2" o:spid="_x0000_s1027" type="#_x0000_t202" style="position:absolute;margin-left:415.3pt;margin-top:22.5pt;width:466.5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61XQwIAAIEEAAAOAAAAZHJzL2Uyb0RvYy54bWysVE1vGjEQvVfqf7B8LwtbSAliiSgRVaUo&#10;iZREORuvF1b1elzbsEt/fZ/NR1DaU9WL8Xzs88x7M0xvukaznXK+JlPwQa/PmTKSytqsC/7yvPw0&#10;5swHYUqhyaiC75XnN7OPH6atnaicNqRL5RhAjJ+0tuCbEOwky7zcqEb4HlllEKzINSLAdOusdKIF&#10;eqOzvN+/ylpypXUklffw3h6CfJbwq0rJ8FBVXgWmC47aQjpdOlfxzGZTMVk7YTe1PJYh/qGKRtQG&#10;j56hbkUQbOvqP6CaWjryVIWepCajqqqlSj2gm0H/XTdPG2FV6gXkeHumyf8/WHm/e3SsLguec2ZE&#10;A4meVRfYV+pYHtlprZ8g6ckiLXRwQ+WT38MZm+4q18RftMMQB8/7M7cRTMI5us6HoxFCErHBOB+P&#10;+4n97O1z63z4pqhh8VJwB/ESp2J35wNKQeopJb5maFlrnQTUhrUFv/oM/BjxpOsyBqMRP1lox3YC&#10;I7DSQv6I5QPrIguWNnDGZg9NxVvoVl2i5tzwiso9eHB0mCNv5bIG/J3w4VE4DA76wzKEBxyVJtRE&#10;xxtnG3K//uaP+dATUc5aDGLB/c+tcIoz/d1A6evBcBgnNxnD0ZcchruMrC4jZtssCI0OsHZWpmvM&#10;D/p0rRw1r9iZeXwVIWEk3i54OF0X4bAe2Dmp5vOUhFm1ItyZJysj9InW5+5VOHuUK0DpezqNrJi8&#10;U+2Qm9Sx822AdknSyPOB1SP9mPOkznEn4yJd2inr7Z9j9hsAAP//AwBQSwMEFAAGAAgAAAAhALyF&#10;4QncAAAABwEAAA8AAABkcnMvZG93bnJldi54bWxMj81Ow0AMhO9IvMPKSNzoBsJPG+JUCAGRuFHo&#10;ITc3u00CWW+U3bbp2+Oe4OSxxhp/ky8n16u9HUPnGeF6loCyXHvTcYPw9fl6NQcVIrGh3rNFONoA&#10;y+L8LKfM+AN/2P0qNkpCOGSE0MY4ZFqHurWOwswPlsXb+tFRlHVstBnpIOGu1zdJcq8ddSwfWhrs&#10;c2vrn9XOIVRuXQ3vL0QPb9tQrafv8hjKEvHyYnp6BBXtFP+O4YQv6FAI08bv2ATVI0iRiHB7J1Pc&#10;RZqK2CCkJ6GLXP/nL34BAAD//wMAUEsBAi0AFAAGAAgAAAAhALaDOJL+AAAA4QEAABMAAAAAAAAA&#10;AAAAAAAAAAAAAFtDb250ZW50X1R5cGVzXS54bWxQSwECLQAUAAYACAAAACEAOP0h/9YAAACUAQAA&#10;CwAAAAAAAAAAAAAAAAAvAQAAX3JlbHMvLnJlbHNQSwECLQAUAAYACAAAACEAAZetV0MCAACBBAAA&#10;DgAAAAAAAAAAAAAAAAAuAgAAZHJzL2Uyb0RvYy54bWxQSwECLQAUAAYACAAAACEAvIXhCdwAAAAH&#10;AQAADwAAAAAAAAAAAAAAAACdBAAAZHJzL2Rvd25yZXYueG1sUEsFBgAAAAAEAAQA8wAAAKYFAAAA&#10;AA==&#10;" filled="f" strokeweight=".5pt">
                <v:textbox style="mso-fit-shape-to-text:t">
                  <w:txbxContent>
                    <w:p w14:paraId="412906D4" w14:textId="77777777" w:rsidR="008A74C4" w:rsidRPr="00D830B0" w:rsidRDefault="008A74C4" w:rsidP="00D830B0">
                      <w:pPr>
                        <w:shd w:val="clear" w:color="auto" w:fill="D9D9D9" w:themeFill="background1" w:themeFillShade="D9"/>
                        <w:autoSpaceDE w:val="0"/>
                        <w:autoSpaceDN w:val="0"/>
                        <w:adjustRightInd w:val="0"/>
                        <w:spacing w:after="0" w:line="240" w:lineRule="auto"/>
                        <w:rPr>
                          <w:rFonts w:ascii="CMBX10" w:hAnsi="CMBX10" w:cs="CMBX10"/>
                          <w:bCs/>
                          <w:sz w:val="20"/>
                          <w:szCs w:val="20"/>
                        </w:rPr>
                      </w:pPr>
                      <w:r>
                        <w:rPr>
                          <w:rFonts w:ascii="CMBX10" w:hAnsi="CMBX10" w:cs="CMBX10"/>
                          <w:bCs/>
                          <w:sz w:val="20"/>
                          <w:szCs w:val="20"/>
                        </w:rPr>
                        <w:t>Domain D: Programming</w:t>
                      </w:r>
                    </w:p>
                    <w:p w14:paraId="5DF7C6B6" w14:textId="77777777" w:rsidR="008A74C4" w:rsidRDefault="008A74C4"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Developing</w:t>
                      </w:r>
                    </w:p>
                    <w:p w14:paraId="058F09D7"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 for a given objective,</w:t>
                      </w:r>
                    </w:p>
                    <w:p w14:paraId="5B7928CA"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develop program components in an imperative programming language;</w:t>
                      </w:r>
                    </w:p>
                    <w:p w14:paraId="521EA340"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use programming language constructs that support this abstraction;</w:t>
                      </w:r>
                    </w:p>
                    <w:p w14:paraId="7C69AE3B"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structure a program component in such a way that they can be easily understood and evaluated by others.</w:t>
                      </w:r>
                    </w:p>
                    <w:p w14:paraId="7D4E016B" w14:textId="77777777" w:rsidR="008A74C4" w:rsidRDefault="008A74C4" w:rsidP="00D830B0">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Inspecting and adapting</w:t>
                      </w:r>
                    </w:p>
                    <w:p w14:paraId="34996CF8"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The candidate is able</w:t>
                      </w:r>
                    </w:p>
                    <w:p w14:paraId="7CF62CBF" w14:textId="77777777" w:rsidR="008A74C4" w:rsidRDefault="008A74C4" w:rsidP="00D830B0">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explain the structure and functioning of certain program components;</w:t>
                      </w:r>
                    </w:p>
                    <w:p w14:paraId="0B1FA69B" w14:textId="77777777" w:rsidR="008A74C4" w:rsidRPr="00FF7F5A"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to adapt such program components based on evaluation or changing requirements.</w:t>
                      </w:r>
                    </w:p>
                  </w:txbxContent>
                </v:textbox>
                <w10:wrap type="topAndBottom" anchorx="margin"/>
              </v:shape>
            </w:pict>
          </mc:Fallback>
        </mc:AlternateContent>
      </w:r>
    </w:p>
    <w:p w14:paraId="6CF59745"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24B911AD" w14:textId="77777777" w:rsidR="00B03E1A" w:rsidRDefault="00B03E1A"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noProof/>
          <w:color w:val="BFBFBF" w:themeColor="background1" w:themeShade="BF"/>
        </w:rPr>
        <mc:AlternateContent>
          <mc:Choice Requires="wps">
            <w:drawing>
              <wp:anchor distT="0" distB="0" distL="114300" distR="114300" simplePos="0" relativeHeight="251663360" behindDoc="0" locked="0" layoutInCell="1" allowOverlap="1" wp14:anchorId="60F1677B" wp14:editId="281BCD73">
                <wp:simplePos x="0" y="0"/>
                <wp:positionH relativeFrom="margin">
                  <wp:align>left</wp:align>
                </wp:positionH>
                <wp:positionV relativeFrom="paragraph">
                  <wp:posOffset>141605</wp:posOffset>
                </wp:positionV>
                <wp:extent cx="5905500" cy="1828800"/>
                <wp:effectExtent l="0" t="0" r="19050" b="20955"/>
                <wp:wrapTopAndBottom/>
                <wp:docPr id="4" name="Text Box 4"/>
                <wp:cNvGraphicFramePr/>
                <a:graphic xmlns:a="http://schemas.openxmlformats.org/drawingml/2006/main">
                  <a:graphicData uri="http://schemas.microsoft.com/office/word/2010/wordprocessingShape">
                    <wps:wsp>
                      <wps:cNvSpPr txBox="1"/>
                      <wps:spPr>
                        <a:xfrm>
                          <a:off x="0" y="0"/>
                          <a:ext cx="5905500" cy="1828800"/>
                        </a:xfrm>
                        <a:prstGeom prst="rect">
                          <a:avLst/>
                        </a:prstGeom>
                        <a:noFill/>
                        <a:ln w="6350">
                          <a:solidFill>
                            <a:prstClr val="black"/>
                          </a:solidFill>
                        </a:ln>
                      </wps:spPr>
                      <wps:txbx>
                        <w:txbxContent>
                          <w:p w14:paraId="42A1BF1A" w14:textId="77777777" w:rsidR="008A74C4" w:rsidRPr="00D830B0" w:rsidRDefault="008A74C4" w:rsidP="00B03E1A">
                            <w:pPr>
                              <w:shd w:val="clear" w:color="auto" w:fill="D9D9D9" w:themeFill="background1" w:themeFillShade="D9"/>
                              <w:autoSpaceDE w:val="0"/>
                              <w:autoSpaceDN w:val="0"/>
                              <w:adjustRightInd w:val="0"/>
                              <w:spacing w:after="0" w:line="240" w:lineRule="auto"/>
                              <w:rPr>
                                <w:rFonts w:ascii="CMBX10" w:hAnsi="CMBX10" w:cs="CMBX10"/>
                                <w:bCs/>
                                <w:sz w:val="20"/>
                                <w:szCs w:val="20"/>
                              </w:rPr>
                            </w:pPr>
                            <w:r w:rsidRPr="00D830B0">
                              <w:rPr>
                                <w:rFonts w:ascii="CMBX10" w:hAnsi="CMBX10" w:cs="CMBX10"/>
                                <w:bCs/>
                                <w:sz w:val="20"/>
                                <w:szCs w:val="20"/>
                              </w:rPr>
                              <w:t xml:space="preserve">Domain </w:t>
                            </w:r>
                            <w:r>
                              <w:rPr>
                                <w:rFonts w:ascii="CMBX10" w:hAnsi="CMBX10" w:cs="CMBX10"/>
                                <w:bCs/>
                                <w:sz w:val="20"/>
                                <w:szCs w:val="20"/>
                              </w:rPr>
                              <w:t>A</w:t>
                            </w:r>
                            <w:r w:rsidRPr="00D830B0">
                              <w:rPr>
                                <w:rFonts w:ascii="CMBX10" w:hAnsi="CMBX10" w:cs="CMBX10"/>
                                <w:bCs/>
                                <w:sz w:val="20"/>
                                <w:szCs w:val="20"/>
                              </w:rPr>
                              <w:t xml:space="preserve">: </w:t>
                            </w:r>
                            <w:r>
                              <w:rPr>
                                <w:rFonts w:ascii="CMBX10" w:hAnsi="CMBX10" w:cs="CMBX10"/>
                                <w:bCs/>
                                <w:sz w:val="20"/>
                                <w:szCs w:val="20"/>
                              </w:rPr>
                              <w:t>Skills</w:t>
                            </w:r>
                          </w:p>
                          <w:p w14:paraId="522D1F23" w14:textId="77777777" w:rsidR="008A74C4" w:rsidRDefault="008A74C4" w:rsidP="00B03E1A">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Using informatics as a perspective</w:t>
                            </w:r>
                          </w:p>
                          <w:p w14:paraId="281061A0" w14:textId="77777777" w:rsidR="008A74C4"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In contexts, the candidate is able to</w:t>
                            </w:r>
                          </w:p>
                          <w:p w14:paraId="177DFDC9" w14:textId="77777777" w:rsidR="008A74C4"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indicate, interpret and explain phenomena in terms of informatics;</w:t>
                            </w:r>
                          </w:p>
                          <w:p w14:paraId="577DC682" w14:textId="77777777" w:rsidR="008A74C4"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xml:space="preserve">– </w:t>
                            </w:r>
                            <w:proofErr w:type="spellStart"/>
                            <w:r>
                              <w:rPr>
                                <w:rFonts w:ascii="CMR9" w:hAnsi="CMR9" w:cs="CMR9"/>
                                <w:sz w:val="18"/>
                                <w:szCs w:val="18"/>
                              </w:rPr>
                              <w:t>recognise</w:t>
                            </w:r>
                            <w:proofErr w:type="spellEnd"/>
                            <w:r>
                              <w:rPr>
                                <w:rFonts w:ascii="CMR9" w:hAnsi="CMR9" w:cs="CMR9"/>
                                <w:sz w:val="18"/>
                                <w:szCs w:val="18"/>
                              </w:rPr>
                              <w:t xml:space="preserve"> and interconnect informatics concepts;</w:t>
                            </w:r>
                          </w:p>
                          <w:p w14:paraId="0F3555CD" w14:textId="77777777" w:rsidR="008A74C4"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estimate the possibilities and limitations of digital artefacts and reason about these in terms of informatics concepts.</w:t>
                            </w:r>
                          </w:p>
                          <w:p w14:paraId="0C295485" w14:textId="77777777" w:rsidR="008A74C4" w:rsidRDefault="008A74C4" w:rsidP="00B03E1A">
                            <w:pPr>
                              <w:shd w:val="clear" w:color="auto" w:fill="D9D9D9" w:themeFill="background1" w:themeFillShade="D9"/>
                              <w:rPr>
                                <w:rFonts w:ascii="CMR9" w:hAnsi="CMR9" w:cs="CMR9"/>
                                <w:sz w:val="18"/>
                                <w:szCs w:val="18"/>
                              </w:rPr>
                            </w:pPr>
                          </w:p>
                          <w:p w14:paraId="289C2AE4" w14:textId="77777777" w:rsidR="008A74C4" w:rsidRPr="00FF7F5A"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10" w:hAnsi="CMR10" w:cs="CMR10"/>
                                <w:color w:val="000000"/>
                                <w:sz w:val="20"/>
                                <w:szCs w:val="20"/>
                              </w:rPr>
                              <w:t xml:space="preserve">This learning goal contains elements of </w:t>
                            </w:r>
                            <w:r>
                              <w:rPr>
                                <w:rFonts w:ascii="CMTI10" w:hAnsi="CMTI10" w:cs="CMTI10"/>
                                <w:i/>
                                <w:iCs/>
                                <w:color w:val="000000"/>
                                <w:sz w:val="20"/>
                                <w:szCs w:val="20"/>
                              </w:rPr>
                              <w:t>computational thinking.</w:t>
                            </w:r>
                            <w:r>
                              <w:rPr>
                                <w:rFonts w:ascii="CMR10" w:hAnsi="CMR10" w:cs="CMR10"/>
                                <w:color w:val="000000"/>
                                <w:sz w:val="20"/>
                                <w:szCs w:val="20"/>
                              </w:rPr>
                              <w:t xml:space="preserve"> This includes </w:t>
                            </w:r>
                            <w:r>
                              <w:rPr>
                                <w:rFonts w:ascii="CMTI10" w:hAnsi="CMTI10" w:cs="CMTI10"/>
                                <w:i/>
                                <w:iCs/>
                                <w:color w:val="000000"/>
                                <w:sz w:val="20"/>
                                <w:szCs w:val="20"/>
                              </w:rPr>
                              <w:t xml:space="preserve">analytical skills </w:t>
                            </w:r>
                            <w:r>
                              <w:rPr>
                                <w:rFonts w:ascii="CMR10" w:hAnsi="CMR10" w:cs="CMR10"/>
                                <w:color w:val="000000"/>
                                <w:sz w:val="20"/>
                                <w:szCs w:val="20"/>
                              </w:rPr>
                              <w:t xml:space="preserve">to formulate problems in such a way that one can use computers and other tools to help solve them, as well as </w:t>
                            </w:r>
                            <w:r>
                              <w:rPr>
                                <w:rFonts w:ascii="CMTI10" w:hAnsi="CMTI10" w:cs="CMTI10"/>
                                <w:i/>
                                <w:iCs/>
                                <w:color w:val="000000"/>
                                <w:sz w:val="20"/>
                                <w:szCs w:val="20"/>
                              </w:rPr>
                              <w:t>problem solving skills</w:t>
                            </w:r>
                            <w:r>
                              <w:rPr>
                                <w:rFonts w:ascii="CMR10" w:hAnsi="CMR10" w:cs="CMR10"/>
                                <w:color w:val="000000"/>
                                <w:sz w:val="20"/>
                                <w:szCs w:val="20"/>
                              </w:rPr>
                              <w:t>, such as finding solutions in terms of algorithms and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F1677B" id="Text Box 4" o:spid="_x0000_s1028" type="#_x0000_t202" style="position:absolute;margin-left:0;margin-top:11.15pt;width:465pt;height:2in;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3hmRQIAAIEEAAAOAAAAZHJzL2Uyb0RvYy54bWysVE1v2zAMvQ/YfxB0X+1kSZcGcYqsRYcB&#10;RVsgLXpWZDkxJouapMTufv2e5LgNup2GXWR+PFHkI+nFZddodlDO12QKPjrLOVNGUlmbbcGfHm8+&#10;zTjzQZhSaDKq4C/K88vlxw+L1s7VmHakS+UYghg/b23BdyHYeZZ5uVON8GdklYGzIteIANVts9KJ&#10;FtEbnY3z/DxryZXWkVTew3rdO/kyxa8qJcN9VXkVmC44cgvpdOncxDNbLsR864Td1fKYhviHLBpR&#10;Gzz6GupaBMH2rv4jVFNLR56qcCapyaiqaqlSDahmlL+rZr0TVqVaQI63rzT5/xdW3h0eHKvLgk84&#10;M6JBix5VF9hX6tgkstNaPwdobQELHczo8mD3MMaiu8o18YtyGPzg+eWV2xhMwji9yKfTHC4J32g2&#10;ns2gIH72dt06H74palgUCu7QvMSpONz60EMHSHzN0E2tdWqgNqwt+PnnaZ4ueNJ1GZ0RFq9caccO&#10;AiOw0UL+OD57gkIS2iCXWGxfVJRCt+kSNeOh4A2VL+DBUT9H3sqbGuFvhQ8PwmFwUB+WIdzjqDQh&#10;JzpKnO3I/fqbPeLRT3g5azGIBfc/98IpzvR3g05fjCaTOLlJmUy/jKG4U8/m1GP2zRWh0BHWzsok&#10;RnzQg1g5ap6xM6v4KlzCSLxd8DCIV6FfD+ycVKtVAmFWrQi3Zm1lDD3Q+tg9C2eP7Qro9B0NIyvm&#10;77rWY+NNb1f7gN6llkaee1aP9GPO01AcdzIu0qmeUG9/juVvAAAA//8DAFBLAwQUAAYACAAAACEA&#10;NdmsdN0AAAAHAQAADwAAAGRycy9kb3ducmV2LnhtbEyPzU7DMBCE70i8g7VI3KjTROInZFMhBETi&#10;RqGH3LaxmwTidRS7bfr2LCd63JnRzLfFanaDOtgp9J4RlosElOXGm55bhK/P15t7UCESGxo8W4ST&#10;DbAqLy8Kyo0/8oc9rGOrpIRDTghdjGOudWg66ygs/GhZvJ2fHEU5p1abiY5S7gadJsmtdtSzLHQ0&#10;2ufONj/rvUOo3aYe31+I7t52od7M39UpVBXi9dX89Agq2jn+h+EPX9ChFKat37MJakCQRyJCmmag&#10;xH3IEhG2CNkyyUCXhT7nL38BAAD//wMAUEsBAi0AFAAGAAgAAAAhALaDOJL+AAAA4QEAABMAAAAA&#10;AAAAAAAAAAAAAAAAAFtDb250ZW50X1R5cGVzXS54bWxQSwECLQAUAAYACAAAACEAOP0h/9YAAACU&#10;AQAACwAAAAAAAAAAAAAAAAAvAQAAX3JlbHMvLnJlbHNQSwECLQAUAAYACAAAACEAdw94ZkUCAACB&#10;BAAADgAAAAAAAAAAAAAAAAAuAgAAZHJzL2Uyb0RvYy54bWxQSwECLQAUAAYACAAAACEANdmsdN0A&#10;AAAHAQAADwAAAAAAAAAAAAAAAACfBAAAZHJzL2Rvd25yZXYueG1sUEsFBgAAAAAEAAQA8wAAAKkF&#10;AAAAAA==&#10;" filled="f" strokeweight=".5pt">
                <v:textbox style="mso-fit-shape-to-text:t">
                  <w:txbxContent>
                    <w:p w14:paraId="42A1BF1A" w14:textId="77777777" w:rsidR="008A74C4" w:rsidRPr="00D830B0" w:rsidRDefault="008A74C4" w:rsidP="00B03E1A">
                      <w:pPr>
                        <w:shd w:val="clear" w:color="auto" w:fill="D9D9D9" w:themeFill="background1" w:themeFillShade="D9"/>
                        <w:autoSpaceDE w:val="0"/>
                        <w:autoSpaceDN w:val="0"/>
                        <w:adjustRightInd w:val="0"/>
                        <w:spacing w:after="0" w:line="240" w:lineRule="auto"/>
                        <w:rPr>
                          <w:rFonts w:ascii="CMBX10" w:hAnsi="CMBX10" w:cs="CMBX10"/>
                          <w:bCs/>
                          <w:sz w:val="20"/>
                          <w:szCs w:val="20"/>
                        </w:rPr>
                      </w:pPr>
                      <w:r w:rsidRPr="00D830B0">
                        <w:rPr>
                          <w:rFonts w:ascii="CMBX10" w:hAnsi="CMBX10" w:cs="CMBX10"/>
                          <w:bCs/>
                          <w:sz w:val="20"/>
                          <w:szCs w:val="20"/>
                        </w:rPr>
                        <w:t xml:space="preserve">Domain </w:t>
                      </w:r>
                      <w:r>
                        <w:rPr>
                          <w:rFonts w:ascii="CMBX10" w:hAnsi="CMBX10" w:cs="CMBX10"/>
                          <w:bCs/>
                          <w:sz w:val="20"/>
                          <w:szCs w:val="20"/>
                        </w:rPr>
                        <w:t>A</w:t>
                      </w:r>
                      <w:r w:rsidRPr="00D830B0">
                        <w:rPr>
                          <w:rFonts w:ascii="CMBX10" w:hAnsi="CMBX10" w:cs="CMBX10"/>
                          <w:bCs/>
                          <w:sz w:val="20"/>
                          <w:szCs w:val="20"/>
                        </w:rPr>
                        <w:t xml:space="preserve">: </w:t>
                      </w:r>
                      <w:r>
                        <w:rPr>
                          <w:rFonts w:ascii="CMBX10" w:hAnsi="CMBX10" w:cs="CMBX10"/>
                          <w:bCs/>
                          <w:sz w:val="20"/>
                          <w:szCs w:val="20"/>
                        </w:rPr>
                        <w:t>Skills</w:t>
                      </w:r>
                    </w:p>
                    <w:p w14:paraId="522D1F23" w14:textId="77777777" w:rsidR="008A74C4" w:rsidRDefault="008A74C4" w:rsidP="00B03E1A">
                      <w:pPr>
                        <w:shd w:val="clear" w:color="auto" w:fill="D9D9D9" w:themeFill="background1" w:themeFillShade="D9"/>
                        <w:autoSpaceDE w:val="0"/>
                        <w:autoSpaceDN w:val="0"/>
                        <w:adjustRightInd w:val="0"/>
                        <w:spacing w:after="0" w:line="240" w:lineRule="auto"/>
                        <w:rPr>
                          <w:rFonts w:ascii="CMBXTI10" w:hAnsi="CMBXTI10" w:cs="CMBXTI10"/>
                          <w:b/>
                          <w:bCs/>
                          <w:i/>
                          <w:iCs/>
                          <w:sz w:val="18"/>
                          <w:szCs w:val="18"/>
                        </w:rPr>
                      </w:pPr>
                      <w:r>
                        <w:rPr>
                          <w:rFonts w:ascii="CMBXTI10" w:hAnsi="CMBXTI10" w:cs="CMBXTI10"/>
                          <w:b/>
                          <w:bCs/>
                          <w:i/>
                          <w:iCs/>
                          <w:sz w:val="18"/>
                          <w:szCs w:val="18"/>
                        </w:rPr>
                        <w:t>Using informatics as a perspective</w:t>
                      </w:r>
                    </w:p>
                    <w:p w14:paraId="281061A0" w14:textId="77777777" w:rsidR="008A74C4"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In contexts, the candidate is able to</w:t>
                      </w:r>
                    </w:p>
                    <w:p w14:paraId="177DFDC9" w14:textId="77777777" w:rsidR="008A74C4"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indicate, interpret and explain phenomena in terms of informatics;</w:t>
                      </w:r>
                    </w:p>
                    <w:p w14:paraId="577DC682" w14:textId="77777777" w:rsidR="008A74C4"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xml:space="preserve">– </w:t>
                      </w:r>
                      <w:proofErr w:type="spellStart"/>
                      <w:r>
                        <w:rPr>
                          <w:rFonts w:ascii="CMR9" w:hAnsi="CMR9" w:cs="CMR9"/>
                          <w:sz w:val="18"/>
                          <w:szCs w:val="18"/>
                        </w:rPr>
                        <w:t>recognise</w:t>
                      </w:r>
                      <w:proofErr w:type="spellEnd"/>
                      <w:r>
                        <w:rPr>
                          <w:rFonts w:ascii="CMR9" w:hAnsi="CMR9" w:cs="CMR9"/>
                          <w:sz w:val="18"/>
                          <w:szCs w:val="18"/>
                        </w:rPr>
                        <w:t xml:space="preserve"> and interconnect informatics concepts;</w:t>
                      </w:r>
                    </w:p>
                    <w:p w14:paraId="0F3555CD" w14:textId="77777777" w:rsidR="008A74C4"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9" w:hAnsi="CMR9" w:cs="CMR9"/>
                          <w:sz w:val="18"/>
                          <w:szCs w:val="18"/>
                        </w:rPr>
                        <w:t>– estimate the possibilities and limitations of digital artefacts and reason about these in terms of informatics concepts.</w:t>
                      </w:r>
                    </w:p>
                    <w:p w14:paraId="0C295485" w14:textId="77777777" w:rsidR="008A74C4" w:rsidRDefault="008A74C4" w:rsidP="00B03E1A">
                      <w:pPr>
                        <w:shd w:val="clear" w:color="auto" w:fill="D9D9D9" w:themeFill="background1" w:themeFillShade="D9"/>
                        <w:rPr>
                          <w:rFonts w:ascii="CMR9" w:hAnsi="CMR9" w:cs="CMR9"/>
                          <w:sz w:val="18"/>
                          <w:szCs w:val="18"/>
                        </w:rPr>
                      </w:pPr>
                    </w:p>
                    <w:p w14:paraId="289C2AE4" w14:textId="77777777" w:rsidR="008A74C4" w:rsidRPr="00FF7F5A" w:rsidRDefault="008A74C4" w:rsidP="00B03E1A">
                      <w:pPr>
                        <w:shd w:val="clear" w:color="auto" w:fill="D9D9D9" w:themeFill="background1" w:themeFillShade="D9"/>
                        <w:autoSpaceDE w:val="0"/>
                        <w:autoSpaceDN w:val="0"/>
                        <w:adjustRightInd w:val="0"/>
                        <w:spacing w:after="0" w:line="240" w:lineRule="auto"/>
                        <w:rPr>
                          <w:rFonts w:ascii="CMR9" w:hAnsi="CMR9" w:cs="CMR9"/>
                          <w:sz w:val="18"/>
                          <w:szCs w:val="18"/>
                        </w:rPr>
                      </w:pPr>
                      <w:r>
                        <w:rPr>
                          <w:rFonts w:ascii="CMR10" w:hAnsi="CMR10" w:cs="CMR10"/>
                          <w:color w:val="000000"/>
                          <w:sz w:val="20"/>
                          <w:szCs w:val="20"/>
                        </w:rPr>
                        <w:t xml:space="preserve">This learning goal contains elements of </w:t>
                      </w:r>
                      <w:r>
                        <w:rPr>
                          <w:rFonts w:ascii="CMTI10" w:hAnsi="CMTI10" w:cs="CMTI10"/>
                          <w:i/>
                          <w:iCs/>
                          <w:color w:val="000000"/>
                          <w:sz w:val="20"/>
                          <w:szCs w:val="20"/>
                        </w:rPr>
                        <w:t>computational thinking.</w:t>
                      </w:r>
                      <w:r>
                        <w:rPr>
                          <w:rFonts w:ascii="CMR10" w:hAnsi="CMR10" w:cs="CMR10"/>
                          <w:color w:val="000000"/>
                          <w:sz w:val="20"/>
                          <w:szCs w:val="20"/>
                        </w:rPr>
                        <w:t xml:space="preserve"> This includes </w:t>
                      </w:r>
                      <w:r>
                        <w:rPr>
                          <w:rFonts w:ascii="CMTI10" w:hAnsi="CMTI10" w:cs="CMTI10"/>
                          <w:i/>
                          <w:iCs/>
                          <w:color w:val="000000"/>
                          <w:sz w:val="20"/>
                          <w:szCs w:val="20"/>
                        </w:rPr>
                        <w:t xml:space="preserve">analytical skills </w:t>
                      </w:r>
                      <w:r>
                        <w:rPr>
                          <w:rFonts w:ascii="CMR10" w:hAnsi="CMR10" w:cs="CMR10"/>
                          <w:color w:val="000000"/>
                          <w:sz w:val="20"/>
                          <w:szCs w:val="20"/>
                        </w:rPr>
                        <w:t xml:space="preserve">to formulate problems in such a way that one can use computers and other tools to help solve them, as well as </w:t>
                      </w:r>
                      <w:r>
                        <w:rPr>
                          <w:rFonts w:ascii="CMTI10" w:hAnsi="CMTI10" w:cs="CMTI10"/>
                          <w:i/>
                          <w:iCs/>
                          <w:color w:val="000000"/>
                          <w:sz w:val="20"/>
                          <w:szCs w:val="20"/>
                        </w:rPr>
                        <w:t>problem solving skills</w:t>
                      </w:r>
                      <w:r>
                        <w:rPr>
                          <w:rFonts w:ascii="CMR10" w:hAnsi="CMR10" w:cs="CMR10"/>
                          <w:color w:val="000000"/>
                          <w:sz w:val="20"/>
                          <w:szCs w:val="20"/>
                        </w:rPr>
                        <w:t>, such as finding solutions in terms of algorithms and data.</w:t>
                      </w:r>
                    </w:p>
                  </w:txbxContent>
                </v:textbox>
                <w10:wrap type="topAndBottom" anchorx="margin"/>
              </v:shape>
            </w:pict>
          </mc:Fallback>
        </mc:AlternateContent>
      </w:r>
    </w:p>
    <w:p w14:paraId="6AE7EAFE" w14:textId="77777777" w:rsidR="00B03E1A" w:rsidRDefault="00B03E1A" w:rsidP="00B03E1A">
      <w:pPr>
        <w:pStyle w:val="Heading2"/>
      </w:pPr>
    </w:p>
    <w:p w14:paraId="5E2F079C" w14:textId="77777777" w:rsidR="00B03E1A" w:rsidRDefault="00B03E1A" w:rsidP="00B03E1A"/>
    <w:p w14:paraId="4D43D6E5" w14:textId="77777777" w:rsidR="00B03E1A" w:rsidRPr="00B63DC2" w:rsidRDefault="00B03E1A" w:rsidP="00B03E1A">
      <w:pPr>
        <w:pStyle w:val="Heading2"/>
        <w:spacing w:before="0"/>
        <w:rPr>
          <w:rFonts w:ascii="Calibri" w:hAnsi="Calibri" w:cs="Calibri"/>
          <w:color w:val="2E75B5"/>
          <w:sz w:val="28"/>
          <w:szCs w:val="28"/>
          <w:highlight w:val="yellow"/>
        </w:rPr>
      </w:pPr>
      <w:r w:rsidRPr="00B63DC2">
        <w:rPr>
          <w:rFonts w:ascii="Calibri" w:hAnsi="Calibri" w:cs="Calibri"/>
          <w:color w:val="2E75B5"/>
          <w:sz w:val="28"/>
          <w:szCs w:val="28"/>
          <w:highlight w:val="yellow"/>
        </w:rPr>
        <w:t>Concepts, CT skills and Competencies</w:t>
      </w:r>
    </w:p>
    <w:p w14:paraId="3E97E642" w14:textId="77777777" w:rsidR="00B03E1A" w:rsidRPr="00B63DC2" w:rsidRDefault="00B03E1A" w:rsidP="00B03E1A">
      <w:pPr>
        <w:pStyle w:val="NormalWeb"/>
        <w:spacing w:before="0" w:beforeAutospacing="0" w:after="0" w:afterAutospacing="0"/>
        <w:rPr>
          <w:rFonts w:ascii="Calibri" w:hAnsi="Calibri" w:cs="Calibri"/>
          <w:color w:val="000000"/>
          <w:sz w:val="22"/>
          <w:szCs w:val="22"/>
          <w:highlight w:val="yellow"/>
        </w:rPr>
      </w:pPr>
      <w:r w:rsidRPr="00B63DC2">
        <w:rPr>
          <w:rFonts w:ascii="Calibri" w:hAnsi="Calibri" w:cs="Calibri"/>
          <w:color w:val="000000"/>
          <w:sz w:val="22"/>
          <w:szCs w:val="22"/>
          <w:highlight w:val="yellow"/>
        </w:rPr>
        <w:t>The following aspects are relevant for assessment.</w:t>
      </w:r>
    </w:p>
    <w:p w14:paraId="64694E5C" w14:textId="77777777" w:rsidR="00B03E1A" w:rsidRPr="00B63DC2"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Concepts: learning objectives distilled from domain B</w:t>
      </w:r>
      <w:r w:rsidR="00C65C91">
        <w:rPr>
          <w:rFonts w:ascii="Calibri" w:hAnsi="Calibri" w:cs="Calibri"/>
          <w:color w:val="000000"/>
          <w:highlight w:val="yellow"/>
        </w:rPr>
        <w:t>/D</w:t>
      </w:r>
      <w:r w:rsidRPr="00B63DC2">
        <w:rPr>
          <w:rFonts w:ascii="Calibri" w:hAnsi="Calibri" w:cs="Calibri"/>
          <w:color w:val="000000"/>
          <w:highlight w:val="yellow"/>
        </w:rPr>
        <w:t xml:space="preserve"> in the curriculum</w:t>
      </w:r>
    </w:p>
    <w:p w14:paraId="36F01E34" w14:textId="77777777" w:rsidR="00B03E1A" w:rsidRPr="00B63DC2"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 xml:space="preserve">CT skills: </w:t>
      </w:r>
      <w:bookmarkStart w:id="1" w:name="_Hlk516559684"/>
      <w:r w:rsidRPr="00B63DC2">
        <w:rPr>
          <w:rFonts w:ascii="Calibri" w:hAnsi="Calibri" w:cs="Calibri"/>
          <w:color w:val="000000"/>
          <w:highlight w:val="yellow"/>
        </w:rPr>
        <w:t>algorithmic thinking, abstraction, decomposition, generalization, evaluation (Wing, 2006)</w:t>
      </w:r>
    </w:p>
    <w:bookmarkEnd w:id="1"/>
    <w:p w14:paraId="34C37141" w14:textId="77777777" w:rsidR="00B03E1A" w:rsidRDefault="00B03E1A" w:rsidP="00B03E1A">
      <w:pPr>
        <w:numPr>
          <w:ilvl w:val="0"/>
          <w:numId w:val="1"/>
        </w:numPr>
        <w:spacing w:after="0" w:line="240" w:lineRule="auto"/>
        <w:ind w:left="540"/>
        <w:textAlignment w:val="center"/>
        <w:rPr>
          <w:rFonts w:ascii="Calibri" w:hAnsi="Calibri" w:cs="Calibri"/>
          <w:color w:val="000000"/>
          <w:highlight w:val="yellow"/>
        </w:rPr>
      </w:pPr>
      <w:r w:rsidRPr="00B63DC2">
        <w:rPr>
          <w:rFonts w:ascii="Calibri" w:hAnsi="Calibri" w:cs="Calibri"/>
          <w:color w:val="000000"/>
          <w:highlight w:val="yellow"/>
        </w:rPr>
        <w:t xml:space="preserve">(21st century) Competencies: </w:t>
      </w:r>
    </w:p>
    <w:p w14:paraId="48DCA593" w14:textId="77777777" w:rsidR="00116676" w:rsidRPr="00116676" w:rsidRDefault="00116676" w:rsidP="00116676">
      <w:pPr>
        <w:pStyle w:val="ListParagraph"/>
        <w:numPr>
          <w:ilvl w:val="0"/>
          <w:numId w:val="1"/>
        </w:numPr>
        <w:rPr>
          <w:rFonts w:ascii="Calibri" w:hAnsi="Calibri" w:cs="Calibri"/>
          <w:color w:val="000000"/>
        </w:rPr>
      </w:pPr>
      <w:r>
        <w:t xml:space="preserve">Domain A also entails competencies. Competencies have been described by Weinert (2001) as the </w:t>
      </w:r>
      <w:r w:rsidRPr="00116676">
        <w:rPr>
          <w:rFonts w:ascii="Calibri" w:hAnsi="Calibri" w:cs="Calibri"/>
          <w:color w:val="000000"/>
          <w:highlight w:val="yellow"/>
        </w:rPr>
        <w:t>cognitive abilities and skills enabling students them to solve particular problems and the capacity to use the solutions successfully in variable situations.</w:t>
      </w:r>
      <w:r w:rsidRPr="00116676">
        <w:rPr>
          <w:rFonts w:ascii="Calibri" w:hAnsi="Calibri" w:cs="Calibri"/>
          <w:color w:val="000000"/>
        </w:rPr>
        <w:t xml:space="preserve"> </w:t>
      </w:r>
    </w:p>
    <w:p w14:paraId="53C8E5DF" w14:textId="77777777" w:rsidR="00116676" w:rsidRPr="00B63DC2" w:rsidRDefault="00116676" w:rsidP="00B03E1A">
      <w:pPr>
        <w:numPr>
          <w:ilvl w:val="0"/>
          <w:numId w:val="1"/>
        </w:numPr>
        <w:spacing w:after="0" w:line="240" w:lineRule="auto"/>
        <w:ind w:left="540"/>
        <w:textAlignment w:val="center"/>
        <w:rPr>
          <w:rFonts w:ascii="Calibri" w:hAnsi="Calibri" w:cs="Calibri"/>
          <w:color w:val="000000"/>
          <w:highlight w:val="yellow"/>
        </w:rPr>
      </w:pPr>
    </w:p>
    <w:p w14:paraId="5D27844F" w14:textId="77777777" w:rsidR="00B03E1A" w:rsidRPr="00B63DC2" w:rsidRDefault="00B03E1A" w:rsidP="00B03E1A">
      <w:pPr>
        <w:pStyle w:val="NormalWeb"/>
        <w:spacing w:before="0" w:beforeAutospacing="0" w:after="0" w:afterAutospacing="0"/>
        <w:ind w:left="540"/>
        <w:rPr>
          <w:rFonts w:ascii="Calibri" w:hAnsi="Calibri" w:cs="Calibri"/>
          <w:color w:val="000000"/>
          <w:sz w:val="22"/>
          <w:szCs w:val="22"/>
          <w:highlight w:val="yellow"/>
        </w:rPr>
      </w:pPr>
      <w:r w:rsidRPr="00B63DC2">
        <w:rPr>
          <w:rFonts w:ascii="Calibri" w:hAnsi="Calibri" w:cs="Calibri"/>
          <w:color w:val="000000"/>
          <w:sz w:val="22"/>
          <w:szCs w:val="22"/>
          <w:highlight w:val="yellow"/>
        </w:rPr>
        <w:t>‘</w:t>
      </w:r>
      <w:bookmarkStart w:id="2" w:name="_Hlk516559945"/>
      <w:r w:rsidRPr="00B63DC2">
        <w:rPr>
          <w:rFonts w:ascii="Calibri" w:hAnsi="Calibri" w:cs="Calibri"/>
          <w:color w:val="000000"/>
          <w:sz w:val="22"/>
          <w:szCs w:val="22"/>
          <w:highlight w:val="yellow"/>
        </w:rPr>
        <w:t xml:space="preserve">the cognitive abilities and skills possessed by or able to be learned by individuals that enable them to solve particular problems, as well as the motivational, volitional and social readiness and </w:t>
      </w:r>
      <w:r w:rsidRPr="00B63DC2">
        <w:rPr>
          <w:rFonts w:ascii="Calibri" w:hAnsi="Calibri" w:cs="Calibri"/>
          <w:color w:val="000000"/>
          <w:sz w:val="22"/>
          <w:szCs w:val="22"/>
          <w:highlight w:val="yellow"/>
        </w:rPr>
        <w:lastRenderedPageBreak/>
        <w:t xml:space="preserve">capacity to use the solutions successfully and responsibly in variable situations’ </w:t>
      </w:r>
      <w:bookmarkEnd w:id="2"/>
      <w:r w:rsidRPr="00B63DC2">
        <w:rPr>
          <w:rFonts w:ascii="Calibri" w:hAnsi="Calibri" w:cs="Calibri"/>
          <w:color w:val="000000"/>
          <w:sz w:val="22"/>
          <w:szCs w:val="22"/>
          <w:highlight w:val="yellow"/>
        </w:rPr>
        <w:t>(pp. 27–28)(Weinert, 2001)</w:t>
      </w:r>
    </w:p>
    <w:p w14:paraId="500BC4E8" w14:textId="77777777" w:rsidR="00B03E1A" w:rsidRDefault="00B03E1A" w:rsidP="00B03E1A">
      <w:pPr>
        <w:pStyle w:val="NormalWeb"/>
        <w:spacing w:before="0" w:beforeAutospacing="0" w:after="0" w:afterAutospacing="0"/>
        <w:ind w:left="540"/>
        <w:rPr>
          <w:rFonts w:ascii="Calibri" w:hAnsi="Calibri" w:cs="Calibri"/>
          <w:color w:val="000000"/>
          <w:sz w:val="22"/>
          <w:szCs w:val="22"/>
        </w:rPr>
      </w:pPr>
      <w:bookmarkStart w:id="3" w:name="_Hlk516560011"/>
      <w:r w:rsidRPr="00B63DC2">
        <w:rPr>
          <w:rFonts w:ascii="Calibri" w:hAnsi="Calibri" w:cs="Calibri"/>
          <w:color w:val="000000"/>
          <w:sz w:val="22"/>
          <w:szCs w:val="22"/>
          <w:highlight w:val="yellow"/>
        </w:rPr>
        <w:t>The combination of these different elements – cognitive ability and skill, motivation and readiness, and capacity to use –make competencies much more wide-ranging and complex than learning objectives, but give us the potential to describe and assess our subject in a more comprehensive way. (</w:t>
      </w:r>
      <w:proofErr w:type="spellStart"/>
      <w:r w:rsidRPr="00B63DC2">
        <w:rPr>
          <w:rFonts w:ascii="Calibri" w:hAnsi="Calibri" w:cs="Calibri"/>
          <w:color w:val="000000"/>
          <w:sz w:val="22"/>
          <w:szCs w:val="22"/>
          <w:highlight w:val="yellow"/>
        </w:rPr>
        <w:t>Hubweiser</w:t>
      </w:r>
      <w:proofErr w:type="spellEnd"/>
      <w:r w:rsidRPr="00B63DC2">
        <w:rPr>
          <w:rFonts w:ascii="Calibri" w:hAnsi="Calibri" w:cs="Calibri"/>
          <w:color w:val="000000"/>
          <w:sz w:val="22"/>
          <w:szCs w:val="22"/>
          <w:highlight w:val="yellow"/>
        </w:rPr>
        <w:t xml:space="preserve"> &amp; Sentence, 2018)</w:t>
      </w:r>
    </w:p>
    <w:bookmarkEnd w:id="3"/>
    <w:p w14:paraId="6E8DDBEF" w14:textId="77777777" w:rsidR="00B03E1A" w:rsidRPr="00B03E1A" w:rsidRDefault="00B03E1A" w:rsidP="00B03E1A"/>
    <w:p w14:paraId="533B4FFE" w14:textId="77777777" w:rsidR="00B03E1A" w:rsidRDefault="00B03E1A" w:rsidP="00B03E1A">
      <w:pPr>
        <w:pStyle w:val="Heading2"/>
      </w:pPr>
      <w:r>
        <w:t>Operational definition</w:t>
      </w:r>
      <w:r w:rsidR="00B63DC2">
        <w:t>s</w:t>
      </w:r>
    </w:p>
    <w:p w14:paraId="257899F8" w14:textId="77777777" w:rsidR="00B03E1A" w:rsidRDefault="00B63DC2" w:rsidP="00B63DC2">
      <w:pPr>
        <w:pStyle w:val="Heading3"/>
      </w:pPr>
      <w:r>
        <w:t xml:space="preserve">Operational definition of </w:t>
      </w:r>
      <w:r w:rsidR="00B03E1A">
        <w:t>Computational Thinking</w:t>
      </w:r>
    </w:p>
    <w:p w14:paraId="1EB778A4" w14:textId="77777777" w:rsidR="00B03E1A" w:rsidRDefault="00B03E1A" w:rsidP="00B03E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9BF23B" w14:textId="77777777" w:rsidR="00116676" w:rsidRDefault="00116676" w:rsidP="00116676">
      <w:r w:rsidRPr="00C26127">
        <w:rPr>
          <w:highlight w:val="yellow"/>
        </w:rPr>
        <w:t>This level includes determining relevant concepts and terminology,(e.g. abstraction, algorithms), tools (i.e. programming languages) and representations (flowcharts, pseudocode) as well as understanding how knowledge is constructed, acquired, used and communicated (SRI Assessment Design Patterns for CT, 2017).</w:t>
      </w:r>
    </w:p>
    <w:p w14:paraId="1CA8CCA7" w14:textId="77777777" w:rsid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RELEVANT CONCEPTS</w:t>
      </w:r>
    </w:p>
    <w:p w14:paraId="12BFE90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675B7A85"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3B783D5F" w14:textId="77777777" w:rsidR="00EE7C39" w:rsidRPr="00116676" w:rsidRDefault="00EE7C39" w:rsidP="00B03E1A">
      <w:pPr>
        <w:pStyle w:val="NormalWeb"/>
        <w:spacing w:before="0" w:beforeAutospacing="0" w:after="0" w:afterAutospacing="0"/>
        <w:rPr>
          <w:rFonts w:ascii="Calibri" w:hAnsi="Calibri" w:cs="Calibri"/>
          <w:sz w:val="22"/>
          <w:szCs w:val="22"/>
          <w:highlight w:val="cyan"/>
        </w:rPr>
      </w:pPr>
    </w:p>
    <w:p w14:paraId="0ED7456C"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RELEVANT TERMINOLOGY (e.g. abstraction, algorithms, standard plan)</w:t>
      </w:r>
    </w:p>
    <w:p w14:paraId="738F06E4"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51083DAE" w14:textId="77777777" w:rsidR="00EE7C39" w:rsidRDefault="00EE7C39"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Algorithm, instructions, sequence, selection, repetition, recursion, variables</w:t>
      </w:r>
    </w:p>
    <w:p w14:paraId="443328EF"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79B621CD" w14:textId="77777777" w:rsidR="00EE7C39" w:rsidRDefault="003F2695"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 xml:space="preserve">Plans: De </w:t>
      </w:r>
      <w:proofErr w:type="spellStart"/>
      <w:r>
        <w:rPr>
          <w:rFonts w:ascii="Calibri" w:hAnsi="Calibri" w:cs="Calibri"/>
          <w:sz w:val="22"/>
          <w:szCs w:val="22"/>
          <w:highlight w:val="cyan"/>
        </w:rPr>
        <w:t>Raadt</w:t>
      </w:r>
      <w:proofErr w:type="spellEnd"/>
    </w:p>
    <w:p w14:paraId="5B3BB28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1C3CC507"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625F6B2B"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019F315C" w14:textId="77777777" w:rsidR="00EE7C39" w:rsidRDefault="00EE7C39" w:rsidP="00B03E1A">
      <w:pPr>
        <w:pStyle w:val="NormalWeb"/>
        <w:spacing w:before="0" w:beforeAutospacing="0" w:after="0" w:afterAutospacing="0"/>
        <w:rPr>
          <w:rFonts w:ascii="Calibri" w:hAnsi="Calibri" w:cs="Calibri"/>
          <w:sz w:val="22"/>
          <w:szCs w:val="22"/>
          <w:highlight w:val="cyan"/>
        </w:rPr>
      </w:pPr>
    </w:p>
    <w:p w14:paraId="533536A4"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 xml:space="preserve">TOOLS (e.g. programming languages) – </w:t>
      </w:r>
    </w:p>
    <w:p w14:paraId="3B7E0F77" w14:textId="77777777" w:rsidR="00116676" w:rsidRPr="00116676" w:rsidRDefault="0011667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REPRESENTATIONS (flowcharts, pseudocode)</w:t>
      </w:r>
    </w:p>
    <w:p w14:paraId="6E241E05" w14:textId="77777777" w:rsidR="00116676" w:rsidRDefault="00EE7C39" w:rsidP="00B03E1A">
      <w:pPr>
        <w:pStyle w:val="NormalWeb"/>
        <w:spacing w:before="0" w:beforeAutospacing="0" w:after="0" w:afterAutospacing="0"/>
        <w:rPr>
          <w:rFonts w:ascii="Calibri" w:hAnsi="Calibri" w:cs="Calibri"/>
          <w:sz w:val="22"/>
          <w:szCs w:val="22"/>
          <w:highlight w:val="cyan"/>
        </w:rPr>
      </w:pPr>
      <w:r>
        <w:rPr>
          <w:rFonts w:ascii="Calibri" w:hAnsi="Calibri" w:cs="Calibri"/>
          <w:sz w:val="22"/>
          <w:szCs w:val="22"/>
          <w:highlight w:val="cyan"/>
        </w:rPr>
        <w:t>Flowcharts, pseudocode</w:t>
      </w:r>
    </w:p>
    <w:p w14:paraId="7AA0A531" w14:textId="77777777" w:rsidR="00113823" w:rsidRDefault="00113823" w:rsidP="00113823">
      <w:pPr>
        <w:spacing w:after="0"/>
      </w:pPr>
      <w:r>
        <w:t>• Uses diagrams to express solutions. (AB)</w:t>
      </w:r>
    </w:p>
    <w:p w14:paraId="7FEE40E8" w14:textId="77777777" w:rsidR="0094685E" w:rsidRPr="00572EF4" w:rsidRDefault="0094685E" w:rsidP="0094685E">
      <w:pPr>
        <w:autoSpaceDE w:val="0"/>
        <w:autoSpaceDN w:val="0"/>
        <w:adjustRightInd w:val="0"/>
        <w:spacing w:after="0" w:line="240" w:lineRule="auto"/>
        <w:rPr>
          <w:rFonts w:cstheme="minorHAnsi"/>
        </w:rPr>
      </w:pPr>
      <w:r w:rsidRPr="00572EF4">
        <w:rPr>
          <w:rFonts w:cstheme="minorHAnsi"/>
        </w:rPr>
        <w:t>• Creates programs that implement algorithms to achieve given goals. (AL)</w:t>
      </w:r>
    </w:p>
    <w:p w14:paraId="723D0B13" w14:textId="77777777" w:rsidR="00113823" w:rsidRPr="00116676" w:rsidRDefault="00113823" w:rsidP="00B03E1A">
      <w:pPr>
        <w:pStyle w:val="NormalWeb"/>
        <w:spacing w:before="0" w:beforeAutospacing="0" w:after="0" w:afterAutospacing="0"/>
        <w:rPr>
          <w:rFonts w:ascii="Calibri" w:hAnsi="Calibri" w:cs="Calibri"/>
          <w:sz w:val="22"/>
          <w:szCs w:val="22"/>
          <w:highlight w:val="cyan"/>
        </w:rPr>
      </w:pPr>
    </w:p>
    <w:p w14:paraId="2ADECF6A" w14:textId="77777777" w:rsidR="001626D6" w:rsidRPr="00116676" w:rsidRDefault="001626D6" w:rsidP="00B03E1A">
      <w:pPr>
        <w:pStyle w:val="NormalWeb"/>
        <w:spacing w:before="0" w:beforeAutospacing="0" w:after="0" w:afterAutospacing="0"/>
        <w:rPr>
          <w:rFonts w:ascii="Calibri" w:hAnsi="Calibri" w:cs="Calibri"/>
          <w:sz w:val="22"/>
          <w:szCs w:val="22"/>
          <w:highlight w:val="cyan"/>
        </w:rPr>
      </w:pPr>
    </w:p>
    <w:p w14:paraId="40C7E48F" w14:textId="77777777" w:rsidR="001626D6" w:rsidRPr="00116676" w:rsidRDefault="001626D6" w:rsidP="00B03E1A">
      <w:pPr>
        <w:pStyle w:val="NormalWeb"/>
        <w:spacing w:before="0" w:beforeAutospacing="0" w:after="0" w:afterAutospacing="0"/>
        <w:rPr>
          <w:rFonts w:ascii="Calibri" w:hAnsi="Calibri" w:cs="Calibri"/>
          <w:sz w:val="22"/>
          <w:szCs w:val="22"/>
          <w:highlight w:val="cyan"/>
        </w:rPr>
      </w:pPr>
      <w:r w:rsidRPr="00116676">
        <w:rPr>
          <w:rFonts w:ascii="Calibri" w:hAnsi="Calibri" w:cs="Calibri"/>
          <w:sz w:val="22"/>
          <w:szCs w:val="22"/>
          <w:highlight w:val="cyan"/>
        </w:rPr>
        <w:t>HOW KNOWLEDGE IS CONSTRUCTED. ACQUIRED, USED AND COMMUNICATED</w:t>
      </w:r>
    </w:p>
    <w:p w14:paraId="4F980DA0" w14:textId="77777777" w:rsidR="001626D6" w:rsidRDefault="001626D6" w:rsidP="00B03E1A">
      <w:pPr>
        <w:pStyle w:val="NormalWeb"/>
        <w:spacing w:before="0" w:beforeAutospacing="0" w:after="0" w:afterAutospacing="0"/>
        <w:rPr>
          <w:rFonts w:ascii="Calibri" w:hAnsi="Calibri" w:cs="Calibri"/>
          <w:sz w:val="22"/>
          <w:szCs w:val="22"/>
        </w:rPr>
      </w:pPr>
      <w:r w:rsidRPr="00116676">
        <w:rPr>
          <w:rFonts w:ascii="Calibri" w:hAnsi="Calibri" w:cs="Calibri"/>
          <w:sz w:val="22"/>
          <w:szCs w:val="22"/>
          <w:highlight w:val="cyan"/>
        </w:rPr>
        <w:t>See background info.. includes neo-</w:t>
      </w:r>
      <w:proofErr w:type="spellStart"/>
      <w:r w:rsidRPr="00116676">
        <w:rPr>
          <w:rFonts w:ascii="Calibri" w:hAnsi="Calibri" w:cs="Calibri"/>
          <w:sz w:val="22"/>
          <w:szCs w:val="22"/>
          <w:highlight w:val="cyan"/>
        </w:rPr>
        <w:t>piaget</w:t>
      </w:r>
      <w:proofErr w:type="spellEnd"/>
      <w:r w:rsidRPr="00116676">
        <w:rPr>
          <w:rFonts w:ascii="Calibri" w:hAnsi="Calibri" w:cs="Calibri"/>
          <w:sz w:val="22"/>
          <w:szCs w:val="22"/>
          <w:highlight w:val="cyan"/>
        </w:rPr>
        <w:t>, comprehension vs. composition, progression pathways, misconceptions</w:t>
      </w:r>
    </w:p>
    <w:p w14:paraId="174F9E80" w14:textId="77777777" w:rsidR="001626D6" w:rsidRDefault="001626D6" w:rsidP="00B03E1A">
      <w:pPr>
        <w:pStyle w:val="NormalWeb"/>
        <w:spacing w:before="0" w:beforeAutospacing="0" w:after="0" w:afterAutospacing="0"/>
        <w:rPr>
          <w:rFonts w:ascii="Calibri" w:hAnsi="Calibri" w:cs="Calibri"/>
          <w:sz w:val="22"/>
          <w:szCs w:val="22"/>
        </w:rPr>
      </w:pPr>
    </w:p>
    <w:p w14:paraId="64805323" w14:textId="315756A1" w:rsidR="00DD5502" w:rsidRDefault="00DD5502" w:rsidP="00DD5502">
      <w:pPr>
        <w:spacing w:after="0" w:line="240" w:lineRule="auto"/>
        <w:textAlignment w:val="center"/>
        <w:rPr>
          <w:rFonts w:ascii="Calibri" w:hAnsi="Calibri" w:cs="Calibri"/>
        </w:rPr>
      </w:pPr>
      <w:r>
        <w:t>Domain A in the curriculum specifically mentions Computational Thinking in relation to analytical and problem solving skills needed for problem formulation and finding solutions in terms of algorithms and data. Th</w:t>
      </w:r>
      <w:r>
        <w:rPr>
          <w:rFonts w:ascii="Calibri" w:hAnsi="Calibri" w:cs="Calibri"/>
        </w:rPr>
        <w:t>ere is, however, no general consensus on the definition of Computational Thinking (Yadav, 2015).</w:t>
      </w:r>
      <w:r>
        <w:t xml:space="preserve"> </w:t>
      </w:r>
      <w:proofErr w:type="spellStart"/>
      <w:r>
        <w:rPr>
          <w:rFonts w:ascii="Calibri" w:hAnsi="Calibri" w:cs="Calibri"/>
        </w:rPr>
        <w:t>Voogt</w:t>
      </w:r>
      <w:proofErr w:type="spellEnd"/>
      <w:r>
        <w:rPr>
          <w:rFonts w:ascii="Calibri" w:hAnsi="Calibri" w:cs="Calibri"/>
        </w:rPr>
        <w:t xml:space="preserve"> et al (2015) call for a flexible and pragmatic approach and use operationalization of CT. We define an operational definition based on similarities and relationships in the discussions about CT (see theoretical background) and their descriptions in related curricula.</w:t>
      </w:r>
      <w:r w:rsidRPr="008045E0">
        <w:t xml:space="preserve"> </w:t>
      </w:r>
      <w:r>
        <w:t xml:space="preserve">Thus in particular, during this stage an operational definition of </w:t>
      </w:r>
      <w:r w:rsidRPr="00C876DD">
        <w:t>Computational Thinking was established</w:t>
      </w:r>
      <w:r w:rsidRPr="00FB19E0">
        <w:t xml:space="preserve">. </w:t>
      </w:r>
      <w:r w:rsidRPr="00FB19E0">
        <w:rPr>
          <w:rFonts w:ascii="Calibri" w:hAnsi="Calibri" w:cs="Calibri"/>
        </w:rPr>
        <w:t xml:space="preserve">The five iterative steps to </w:t>
      </w:r>
      <w:r w:rsidRPr="00FB19E0">
        <w:rPr>
          <w:rFonts w:ascii="Calibri" w:hAnsi="Calibri" w:cs="Calibri"/>
        </w:rPr>
        <w:lastRenderedPageBreak/>
        <w:t xml:space="preserve">problems solving described </w:t>
      </w:r>
      <w:r w:rsidRPr="00D855EB">
        <w:rPr>
          <w:rFonts w:ascii="Calibri" w:hAnsi="Calibri" w:cs="Calibri"/>
        </w:rPr>
        <w:t xml:space="preserve">by McCracken et al. (2001) and </w:t>
      </w:r>
      <w:r w:rsidRPr="00744511">
        <w:rPr>
          <w:rFonts w:ascii="Calibri" w:hAnsi="Calibri" w:cs="Calibri"/>
        </w:rPr>
        <w:t>rooted in the definition and have been linked to CT skills (</w:t>
      </w:r>
      <w:r w:rsidRPr="00E00AB7">
        <w:rPr>
          <w:rFonts w:ascii="Calibri" w:hAnsi="Calibri" w:cs="Calibri"/>
          <w:color w:val="000000"/>
        </w:rPr>
        <w:t>algorithmic thinking, abstraction, decomposition, generalization, evaluation) described by Wing (2006)</w:t>
      </w:r>
      <w:r w:rsidRPr="00C876DD">
        <w:rPr>
          <w:rFonts w:ascii="Calibri" w:hAnsi="Calibri" w:cs="Calibri"/>
        </w:rPr>
        <w:t>:</w:t>
      </w:r>
    </w:p>
    <w:p w14:paraId="7EA33DCB" w14:textId="578696BF" w:rsidR="00756993" w:rsidRDefault="00756993" w:rsidP="00DD5502">
      <w:pPr>
        <w:spacing w:after="0" w:line="240" w:lineRule="auto"/>
        <w:textAlignment w:val="center"/>
        <w:rPr>
          <w:rFonts w:ascii="Calibri" w:hAnsi="Calibri" w:cs="Calibri"/>
        </w:rPr>
      </w:pPr>
    </w:p>
    <w:p w14:paraId="6151FCEB" w14:textId="2160B3EA" w:rsidR="00756993" w:rsidRDefault="00756993" w:rsidP="00DD5502">
      <w:pPr>
        <w:spacing w:after="0" w:line="240" w:lineRule="auto"/>
        <w:textAlignment w:val="center"/>
        <w:rPr>
          <w:rFonts w:ascii="Calibri" w:hAnsi="Calibri" w:cs="Calibri"/>
        </w:rPr>
      </w:pPr>
    </w:p>
    <w:p w14:paraId="15E2EB1B" w14:textId="3CE6038E" w:rsidR="00756993" w:rsidRDefault="00756993" w:rsidP="00DD5502">
      <w:pPr>
        <w:spacing w:after="0" w:line="240" w:lineRule="auto"/>
        <w:textAlignment w:val="center"/>
        <w:rPr>
          <w:rFonts w:ascii="Calibri" w:hAnsi="Calibri" w:cs="Calibri"/>
        </w:rPr>
      </w:pPr>
      <w:r>
        <w:rPr>
          <w:rFonts w:ascii="Calibri" w:hAnsi="Calibri" w:cs="Calibri"/>
        </w:rPr>
        <w:t>DEFINITION CT:</w:t>
      </w:r>
    </w:p>
    <w:p w14:paraId="617BB0A5" w14:textId="6C2EB579" w:rsidR="00756993" w:rsidRDefault="00756993" w:rsidP="00DD5502">
      <w:pPr>
        <w:spacing w:after="0" w:line="240" w:lineRule="auto"/>
        <w:textAlignment w:val="center"/>
        <w:rPr>
          <w:rFonts w:ascii="Arial" w:hAnsi="Arial" w:cs="Arial"/>
          <w:color w:val="505050"/>
        </w:rPr>
      </w:pPr>
      <w:r>
        <w:rPr>
          <w:rFonts w:ascii="Arial" w:hAnsi="Arial" w:cs="Arial"/>
          <w:color w:val="505050"/>
        </w:rPr>
        <w:t xml:space="preserve">e definition of computational thinking still remains contested as no dominant discourse reigns (). </w:t>
      </w:r>
    </w:p>
    <w:p w14:paraId="41AC0F67" w14:textId="735EDEF3" w:rsidR="00756993" w:rsidRDefault="00756993" w:rsidP="00DD5502">
      <w:pPr>
        <w:spacing w:after="0" w:line="240" w:lineRule="auto"/>
        <w:textAlignment w:val="center"/>
        <w:rPr>
          <w:rFonts w:ascii="Arial" w:hAnsi="Arial" w:cs="Arial"/>
          <w:color w:val="505050"/>
        </w:rPr>
      </w:pPr>
      <w:proofErr w:type="spellStart"/>
      <w:r w:rsidRPr="00756993">
        <w:rPr>
          <w:rFonts w:ascii="Arial" w:hAnsi="Arial" w:cs="Arial"/>
          <w:color w:val="505050"/>
          <w:lang w:val="fr-FR"/>
        </w:rPr>
        <w:t>See</w:t>
      </w:r>
      <w:proofErr w:type="spellEnd"/>
      <w:r w:rsidRPr="00756993">
        <w:rPr>
          <w:rFonts w:ascii="Arial" w:hAnsi="Arial" w:cs="Arial"/>
          <w:color w:val="505050"/>
          <w:lang w:val="fr-FR"/>
        </w:rPr>
        <w:t xml:space="preserve"> </w:t>
      </w:r>
      <w:proofErr w:type="spellStart"/>
      <w:r w:rsidRPr="00756993">
        <w:rPr>
          <w:rFonts w:ascii="Arial" w:hAnsi="Arial" w:cs="Arial"/>
          <w:color w:val="505050"/>
          <w:lang w:val="fr-FR"/>
        </w:rPr>
        <w:t>Corerandin</w:t>
      </w:r>
      <w:r>
        <w:rPr>
          <w:rFonts w:ascii="Arial" w:hAnsi="Arial" w:cs="Arial"/>
          <w:color w:val="505050"/>
          <w:lang w:val="fr-FR"/>
        </w:rPr>
        <w:t>i</w:t>
      </w:r>
      <w:proofErr w:type="spellEnd"/>
      <w:r w:rsidRPr="00756993">
        <w:rPr>
          <w:rFonts w:ascii="Arial" w:hAnsi="Arial" w:cs="Arial"/>
          <w:color w:val="505050"/>
          <w:lang w:val="fr-FR"/>
        </w:rPr>
        <w:t xml:space="preserve"> et al 2017 Conceptions … </w:t>
      </w:r>
      <w:r>
        <w:rPr>
          <w:rFonts w:ascii="Arial" w:hAnsi="Arial" w:cs="Arial"/>
          <w:color w:val="505050"/>
        </w:rPr>
        <w:t>CT</w:t>
      </w:r>
    </w:p>
    <w:p w14:paraId="4789D1B7" w14:textId="0D3F2DDA" w:rsidR="00756993" w:rsidRDefault="00756993" w:rsidP="00DD5502">
      <w:pPr>
        <w:spacing w:after="0" w:line="240" w:lineRule="auto"/>
        <w:textAlignment w:val="center"/>
        <w:rPr>
          <w:rFonts w:ascii="Arial" w:hAnsi="Arial" w:cs="Arial"/>
          <w:color w:val="505050"/>
        </w:rPr>
      </w:pPr>
    </w:p>
    <w:p w14:paraId="4BCECBE7" w14:textId="77777777" w:rsidR="00756993" w:rsidRPr="00756993" w:rsidRDefault="00756993" w:rsidP="00DD5502">
      <w:pPr>
        <w:spacing w:after="0" w:line="240" w:lineRule="auto"/>
        <w:textAlignment w:val="center"/>
        <w:rPr>
          <w:rFonts w:ascii="Arial" w:hAnsi="Arial" w:cs="Arial"/>
          <w:color w:val="505050"/>
        </w:rPr>
      </w:pPr>
    </w:p>
    <w:p w14:paraId="2A026039"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(1) Abstract the problem from its description - Identify and extract the </w:t>
      </w:r>
      <w:r>
        <w:rPr>
          <w:rFonts w:ascii="Calibri" w:hAnsi="Calibri" w:cs="Calibri"/>
          <w:b/>
          <w:bCs/>
          <w:sz w:val="22"/>
          <w:szCs w:val="22"/>
        </w:rPr>
        <w:t>relevant aspects</w:t>
      </w:r>
      <w:r>
        <w:rPr>
          <w:rFonts w:ascii="Calibri" w:hAnsi="Calibri" w:cs="Calibri"/>
          <w:sz w:val="22"/>
          <w:szCs w:val="22"/>
        </w:rPr>
        <w:t xml:space="preserve"> from the problem description (Lee et al., 2011), then </w:t>
      </w:r>
      <w:r>
        <w:rPr>
          <w:rFonts w:ascii="Calibri" w:hAnsi="Calibri" w:cs="Calibri"/>
          <w:b/>
          <w:bCs/>
          <w:sz w:val="22"/>
          <w:szCs w:val="22"/>
        </w:rPr>
        <w:t>model</w:t>
      </w:r>
      <w:r>
        <w:rPr>
          <w:rFonts w:ascii="Calibri" w:hAnsi="Calibri" w:cs="Calibri"/>
          <w:sz w:val="22"/>
          <w:szCs w:val="22"/>
        </w:rPr>
        <w:t xml:space="preserve"> the elements in an abstract framework (such as a flowchart). (CT Abstraction)</w:t>
      </w:r>
    </w:p>
    <w:p w14:paraId="383243DF" w14:textId="77777777" w:rsidR="00DD5502" w:rsidRDefault="00DD5502" w:rsidP="00DD5502">
      <w:pPr>
        <w:pStyle w:val="NormalWeb"/>
        <w:spacing w:after="0"/>
        <w:ind w:left="720"/>
        <w:rPr>
          <w:rFonts w:ascii="Calibri" w:hAnsi="Calibri" w:cs="Calibri"/>
          <w:sz w:val="22"/>
          <w:szCs w:val="22"/>
        </w:rPr>
      </w:pPr>
      <w:bookmarkStart w:id="4" w:name="_Hlk516559585"/>
      <w:r>
        <w:rPr>
          <w:rFonts w:ascii="Calibri" w:hAnsi="Calibri" w:cs="Calibri"/>
          <w:sz w:val="22"/>
          <w:szCs w:val="22"/>
        </w:rPr>
        <w:t xml:space="preserve">(2) Generate sub-problems - </w:t>
      </w:r>
      <w:r>
        <w:rPr>
          <w:rFonts w:ascii="Calibri" w:hAnsi="Calibri" w:cs="Calibri"/>
          <w:b/>
          <w:bCs/>
          <w:sz w:val="22"/>
          <w:szCs w:val="22"/>
        </w:rPr>
        <w:t>Decompose</w:t>
      </w:r>
      <w:r>
        <w:rPr>
          <w:rFonts w:ascii="Calibri" w:hAnsi="Calibri" w:cs="Calibri"/>
          <w:sz w:val="22"/>
          <w:szCs w:val="22"/>
        </w:rPr>
        <w:t xml:space="preserve"> the design (determine methods and sub-methods). (CT Decomposition)</w:t>
      </w:r>
    </w:p>
    <w:p w14:paraId="7B62A1B1"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(3) Transform sub-problems into sub-solutions - Determine an </w:t>
      </w:r>
      <w:r>
        <w:rPr>
          <w:rFonts w:ascii="Calibri" w:hAnsi="Calibri" w:cs="Calibri"/>
          <w:b/>
          <w:bCs/>
          <w:sz w:val="22"/>
          <w:szCs w:val="22"/>
        </w:rPr>
        <w:t>implementation strategy</w:t>
      </w:r>
      <w:r>
        <w:rPr>
          <w:rFonts w:ascii="Calibri" w:hAnsi="Calibri" w:cs="Calibri"/>
          <w:sz w:val="22"/>
          <w:szCs w:val="22"/>
        </w:rPr>
        <w:t xml:space="preserve"> for individual classes, methods, appropriate language constructs as well as data structures and programming techniques.</w:t>
      </w:r>
      <w:r>
        <w:rPr>
          <w:rFonts w:ascii="Calibri" w:hAnsi="Calibri" w:cs="Calibri"/>
          <w:b/>
          <w:bCs/>
          <w:sz w:val="22"/>
          <w:szCs w:val="22"/>
        </w:rPr>
        <w:t xml:space="preserve"> Recognize and apply</w:t>
      </w:r>
      <w:r>
        <w:rPr>
          <w:rFonts w:ascii="Calibri" w:hAnsi="Calibri" w:cs="Calibri"/>
          <w:sz w:val="22"/>
          <w:szCs w:val="22"/>
        </w:rPr>
        <w:t xml:space="preserve"> standard algorithms.  (CT Abstraction and Generalization)</w:t>
      </w:r>
    </w:p>
    <w:p w14:paraId="11E201C8"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(4) Re-compose the sub-solutions into a working program - Automation: </w:t>
      </w:r>
      <w:r>
        <w:rPr>
          <w:rFonts w:ascii="Calibri" w:hAnsi="Calibri" w:cs="Calibri"/>
          <w:b/>
          <w:bCs/>
          <w:sz w:val="22"/>
          <w:szCs w:val="22"/>
        </w:rPr>
        <w:t>Combining</w:t>
      </w:r>
      <w:r>
        <w:rPr>
          <w:rFonts w:ascii="Calibri" w:hAnsi="Calibri" w:cs="Calibri"/>
          <w:sz w:val="22"/>
          <w:szCs w:val="22"/>
        </w:rPr>
        <w:t xml:space="preserve"> (Abutment, nesting and merging)</w:t>
      </w:r>
      <w:r>
        <w:rPr>
          <w:rFonts w:ascii="Calibri" w:hAnsi="Calibri" w:cs="Calibri"/>
          <w:b/>
          <w:bCs/>
          <w:sz w:val="22"/>
          <w:szCs w:val="22"/>
        </w:rPr>
        <w:t xml:space="preserve"> sub-solutions</w:t>
      </w:r>
      <w:r>
        <w:rPr>
          <w:rFonts w:ascii="Calibri" w:hAnsi="Calibri" w:cs="Calibri"/>
          <w:sz w:val="22"/>
          <w:szCs w:val="22"/>
        </w:rPr>
        <w:t xml:space="preserve"> from the previous step into a working program / </w:t>
      </w:r>
      <w:r>
        <w:rPr>
          <w:rFonts w:ascii="Calibri" w:hAnsi="Calibri" w:cs="Calibri"/>
          <w:b/>
          <w:bCs/>
          <w:sz w:val="22"/>
          <w:szCs w:val="22"/>
        </w:rPr>
        <w:t>complete solution.</w:t>
      </w:r>
      <w:r>
        <w:rPr>
          <w:rFonts w:ascii="Calibri" w:hAnsi="Calibri" w:cs="Calibri"/>
          <w:sz w:val="22"/>
          <w:szCs w:val="22"/>
        </w:rPr>
        <w:t xml:space="preserve"> (CT Algorithmic Thinking)(Lee et al., 2011)</w:t>
      </w:r>
    </w:p>
    <w:bookmarkEnd w:id="4"/>
    <w:p w14:paraId="266B2083" w14:textId="77777777" w:rsidR="00DD5502" w:rsidRDefault="00DD5502" w:rsidP="00DD5502">
      <w:pPr>
        <w:pStyle w:val="NormalWeb"/>
        <w:spacing w:after="0"/>
        <w:ind w:left="720"/>
        <w:rPr>
          <w:rFonts w:ascii="Calibri" w:hAnsi="Calibri" w:cs="Calibri"/>
          <w:sz w:val="22"/>
          <w:szCs w:val="22"/>
        </w:rPr>
      </w:pPr>
      <w:r>
        <w:rPr>
          <w:rFonts w:ascii="Calibri" w:hAnsi="Calibri" w:cs="Calibri"/>
          <w:sz w:val="22"/>
          <w:szCs w:val="22"/>
        </w:rPr>
        <w:t xml:space="preserve">(5) Evaluate, reflect and iterate – Justify the appropriateness of a solution and explain how it works. Analyze </w:t>
      </w:r>
      <w:r>
        <w:rPr>
          <w:rFonts w:ascii="Calibri" w:hAnsi="Calibri" w:cs="Calibri"/>
          <w:b/>
          <w:bCs/>
          <w:sz w:val="22"/>
          <w:szCs w:val="22"/>
        </w:rPr>
        <w:t>correctness</w:t>
      </w:r>
      <w:r>
        <w:rPr>
          <w:rFonts w:ascii="Calibri" w:hAnsi="Calibri" w:cs="Calibri"/>
          <w:sz w:val="22"/>
          <w:szCs w:val="22"/>
        </w:rPr>
        <w:t xml:space="preserve"> and </w:t>
      </w:r>
      <w:r>
        <w:rPr>
          <w:rFonts w:ascii="Calibri" w:hAnsi="Calibri" w:cs="Calibri"/>
          <w:b/>
          <w:bCs/>
          <w:sz w:val="22"/>
          <w:szCs w:val="22"/>
        </w:rPr>
        <w:t>efficiency</w:t>
      </w:r>
      <w:r>
        <w:rPr>
          <w:rFonts w:ascii="Calibri" w:hAnsi="Calibri" w:cs="Calibri"/>
          <w:sz w:val="22"/>
          <w:szCs w:val="22"/>
        </w:rPr>
        <w:t xml:space="preserve"> of the proposed solution to the problem (Lee et al.,2011) (CT Evaluation),  locate and correct errors, and take appropriate action to </w:t>
      </w:r>
      <w:r>
        <w:rPr>
          <w:rFonts w:ascii="Calibri" w:hAnsi="Calibri" w:cs="Calibri"/>
          <w:b/>
          <w:bCs/>
          <w:sz w:val="22"/>
          <w:szCs w:val="22"/>
        </w:rPr>
        <w:t>improve</w:t>
      </w:r>
      <w:r>
        <w:rPr>
          <w:rFonts w:ascii="Calibri" w:hAnsi="Calibri" w:cs="Calibri"/>
          <w:sz w:val="22"/>
          <w:szCs w:val="22"/>
        </w:rPr>
        <w:t xml:space="preserve"> the solution and correct any identified design or implementation faults or invalid assumptions (Lee et al., 2011).</w:t>
      </w:r>
    </w:p>
    <w:p w14:paraId="76CB06AC" w14:textId="77777777" w:rsidR="00DD5502" w:rsidRDefault="00DD5502" w:rsidP="00DD5502">
      <w:pPr>
        <w:pStyle w:val="NormalWeb"/>
        <w:spacing w:after="0"/>
        <w:ind w:left="720"/>
        <w:rPr>
          <w:rFonts w:ascii="Calibri" w:hAnsi="Calibri" w:cs="Calibri"/>
          <w:sz w:val="22"/>
          <w:szCs w:val="22"/>
        </w:rPr>
      </w:pPr>
    </w:p>
    <w:p w14:paraId="3DC77A34" w14:textId="77777777" w:rsidR="002809A8" w:rsidRPr="00522591" w:rsidRDefault="002809A8" w:rsidP="002809A8">
      <w:pPr>
        <w:rPr>
          <w:rFonts w:ascii="Calibri" w:hAnsi="Calibri" w:cs="Calibri"/>
          <w:iCs/>
        </w:rPr>
      </w:pPr>
      <w:r w:rsidRPr="004B7244">
        <w:t>The</w:t>
      </w:r>
      <w:r w:rsidRPr="00E00AB7">
        <w:rPr>
          <w:rFonts w:ascii="Calibri" w:hAnsi="Calibri" w:cs="Calibri"/>
          <w:iCs/>
        </w:rPr>
        <w:t xml:space="preserve"> operational definition of Computational Thinking and the teacher-oriented learning objectives</w:t>
      </w:r>
      <w:r>
        <w:rPr>
          <w:rFonts w:ascii="Calibri" w:hAnsi="Calibri" w:cs="Calibri"/>
          <w:iCs/>
        </w:rPr>
        <w:t xml:space="preserve"> were reviewed</w:t>
      </w:r>
      <w:r w:rsidRPr="00E00AB7">
        <w:rPr>
          <w:rFonts w:ascii="Calibri" w:hAnsi="Calibri" w:cs="Calibri"/>
          <w:iCs/>
        </w:rPr>
        <w:t xml:space="preserve"> by the panel</w:t>
      </w:r>
      <w:r w:rsidRPr="00CB5E75">
        <w:rPr>
          <w:rFonts w:ascii="Calibri" w:hAnsi="Calibri" w:cs="Calibri"/>
          <w:iCs/>
        </w:rPr>
        <w:t>. The panel was</w:t>
      </w:r>
      <w:r w:rsidRPr="00E00AB7">
        <w:rPr>
          <w:rFonts w:ascii="Calibri" w:hAnsi="Calibri" w:cs="Calibri"/>
          <w:iCs/>
        </w:rPr>
        <w:t xml:space="preserve"> specifically asked to consider whether the definition correctly adhered to the (intentions of the) curricular specification</w:t>
      </w:r>
      <w:r>
        <w:rPr>
          <w:rFonts w:ascii="Calibri" w:hAnsi="Calibri" w:cs="Calibri"/>
          <w:iCs/>
        </w:rPr>
        <w:t xml:space="preserve"> and were furthermore correct and complete.</w:t>
      </w:r>
    </w:p>
    <w:p w14:paraId="65CBE074" w14:textId="77777777" w:rsidR="00B03E1A" w:rsidRDefault="00B03E1A" w:rsidP="00C152EF">
      <w:pPr>
        <w:pStyle w:val="Heading1"/>
      </w:pPr>
    </w:p>
    <w:p w14:paraId="596EB89A" w14:textId="77777777" w:rsidR="00B63DC2" w:rsidRPr="003638DB" w:rsidRDefault="00B63DC2" w:rsidP="00B63DC2">
      <w:pPr>
        <w:rPr>
          <w:rFonts w:ascii="Calibri" w:hAnsi="Calibri" w:cs="Calibri"/>
          <w:i/>
          <w:iCs/>
          <w:color w:val="BFBFBF" w:themeColor="background1" w:themeShade="BF"/>
        </w:rPr>
      </w:pPr>
      <w:bookmarkStart w:id="5" w:name="_Hlk516216731"/>
      <w:r w:rsidRPr="003638DB">
        <w:rPr>
          <w:rFonts w:ascii="Calibri" w:hAnsi="Calibri" w:cs="Calibri"/>
          <w:i/>
          <w:iCs/>
          <w:color w:val="BFBFBF" w:themeColor="background1" w:themeShade="BF"/>
        </w:rPr>
        <w:t>TODO: A panel of experts was</w:t>
      </w:r>
      <w:r w:rsidRPr="003638DB">
        <w:rPr>
          <w:color w:val="BFBFBF" w:themeColor="background1" w:themeShade="BF"/>
        </w:rPr>
        <w:t xml:space="preserve"> carefully selected. The group comprised of educators, practitioners and experts from multiple institutions (two high schools and two universities), as well as experts that have been involved in conceiving the reformed Dutch curriculum.</w:t>
      </w:r>
      <w:r w:rsidRPr="003638DB">
        <w:rPr>
          <w:rFonts w:ascii="Calibri" w:hAnsi="Calibri" w:cs="Calibri"/>
          <w:i/>
          <w:iCs/>
          <w:color w:val="BFBFBF" w:themeColor="background1" w:themeShade="BF"/>
        </w:rPr>
        <w:t xml:space="preserve"> (Martin, Erik, Jacqueline, Sjaak)</w:t>
      </w:r>
    </w:p>
    <w:p w14:paraId="07ACCC75" w14:textId="77777777" w:rsidR="00B63DC2" w:rsidRPr="003638DB" w:rsidRDefault="00B63DC2" w:rsidP="00B63DC2">
      <w:pPr>
        <w:rPr>
          <w:rFonts w:ascii="Calibri" w:hAnsi="Calibri" w:cs="Calibri"/>
          <w:i/>
          <w:iCs/>
          <w:color w:val="BFBFBF" w:themeColor="background1" w:themeShade="BF"/>
        </w:rPr>
      </w:pPr>
      <w:r w:rsidRPr="003638DB">
        <w:rPr>
          <w:rFonts w:ascii="Calibri" w:hAnsi="Calibri" w:cs="Calibri"/>
          <w:i/>
          <w:iCs/>
          <w:color w:val="BFBFBF" w:themeColor="background1" w:themeShade="BF"/>
        </w:rPr>
        <w:t>This panel reviewed the operational definition of Computational Thinking and the teacher-oriented learning objectives for correctness and completeness. They were specifically asked to consider whether the definition correctly adhered to the curricular specification.</w:t>
      </w:r>
    </w:p>
    <w:bookmarkEnd w:id="5"/>
    <w:p w14:paraId="0B2C562F" w14:textId="77777777" w:rsidR="00B03E1A" w:rsidRDefault="00B03E1A" w:rsidP="00C152EF">
      <w:pPr>
        <w:pStyle w:val="Heading1"/>
      </w:pPr>
    </w:p>
    <w:p w14:paraId="3EF30CF6" w14:textId="77777777" w:rsidR="00C152EF" w:rsidRPr="00C152EF" w:rsidRDefault="00C152EF" w:rsidP="00C152EF">
      <w:pPr>
        <w:pStyle w:val="Heading1"/>
      </w:pPr>
      <w:r>
        <w:t>Domain Modeling</w:t>
      </w:r>
      <w:r w:rsidR="001626D6">
        <w:t xml:space="preserve"> layer</w:t>
      </w:r>
    </w:p>
    <w:p w14:paraId="0D45029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BiolinumI" w:hAnsi="LinBiolinumI" w:cs="LinBiolinumI"/>
          <w:i/>
          <w:iCs/>
          <w:color w:val="BFBFBF" w:themeColor="background1" w:themeShade="BF"/>
          <w:sz w:val="18"/>
          <w:szCs w:val="18"/>
        </w:rPr>
        <w:t xml:space="preserve">[2017Snow] 2.3.3. Domain Modeling. </w:t>
      </w:r>
      <w:r w:rsidRPr="00C152EF">
        <w:rPr>
          <w:rFonts w:ascii="LinLibertine" w:hAnsi="LinLibertine" w:cs="LinLibertine"/>
          <w:color w:val="BFBFBF" w:themeColor="background1" w:themeShade="BF"/>
          <w:sz w:val="18"/>
          <w:szCs w:val="18"/>
        </w:rPr>
        <w:t>In the domain modeling layer,</w:t>
      </w:r>
    </w:p>
    <w:p w14:paraId="2B8086A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developers organize information from the domain analysis using</w:t>
      </w:r>
    </w:p>
    <w:p w14:paraId="7CB9EEC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 design pattern [34]. Design patterns are structured narratives</w:t>
      </w:r>
    </w:p>
    <w:p w14:paraId="040976A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that fully lay out an assessment argument. They specify (1) the</w:t>
      </w:r>
    </w:p>
    <w:p w14:paraId="7A188C3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knowledge, skills, and other attributes one wants to address, (2)</w:t>
      </w:r>
    </w:p>
    <w:p w14:paraId="1AC7639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potential observations and work products that can provide</w:t>
      </w:r>
    </w:p>
    <w:p w14:paraId="6E442A1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evidence about acquisition of this knowledge or skill, (3)</w:t>
      </w:r>
    </w:p>
    <w:p w14:paraId="480E86F9"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potential rubrics to evaluate student performances on the tasks,</w:t>
      </w:r>
    </w:p>
    <w:p w14:paraId="705CCC4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(4) features of task situations that enable the student to</w:t>
      </w:r>
    </w:p>
    <w:p w14:paraId="3316C1F9"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provide this evidence. When completed, a design pattern makes</w:t>
      </w:r>
    </w:p>
    <w:p w14:paraId="0B1C4E31"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the relationships among these elements of an assessment</w:t>
      </w:r>
    </w:p>
    <w:p w14:paraId="57F07462" w14:textId="7777777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blueprint explicit.</w:t>
      </w:r>
    </w:p>
    <w:p w14:paraId="3EADB17D" w14:textId="77777777" w:rsidR="00C152EF" w:rsidRPr="00DD5502" w:rsidRDefault="00C152EF" w:rsidP="00C152EF">
      <w:pPr>
        <w:autoSpaceDE w:val="0"/>
        <w:autoSpaceDN w:val="0"/>
        <w:adjustRightInd w:val="0"/>
        <w:spacing w:after="0" w:line="240" w:lineRule="auto"/>
        <w:rPr>
          <w:rFonts w:ascii="LinLibertine" w:hAnsi="LinLibertine" w:cs="LinLibertine"/>
          <w:color w:val="AEAAAA" w:themeColor="background2" w:themeShade="BF"/>
          <w:sz w:val="18"/>
          <w:szCs w:val="18"/>
        </w:rPr>
      </w:pPr>
    </w:p>
    <w:p w14:paraId="287ED2BE" w14:textId="77777777" w:rsidR="001626D6" w:rsidRPr="00DD5502" w:rsidRDefault="001626D6" w:rsidP="001626D6">
      <w:pPr>
        <w:rPr>
          <w:color w:val="AEAAAA" w:themeColor="background2" w:themeShade="BF"/>
        </w:rPr>
      </w:pPr>
      <w:r w:rsidRPr="00DD5502">
        <w:rPr>
          <w:color w:val="AEAAAA" w:themeColor="background2" w:themeShade="BF"/>
        </w:rPr>
        <w:t>The goal of the domain modeling layer is to express an assessment argument in narrative form based on the information form the domain analysis layer. The assessment argument is a specification of knowledge, skills, and other attributes to be assessed.</w:t>
      </w:r>
    </w:p>
    <w:p w14:paraId="24677DB2" w14:textId="77777777" w:rsidR="00DD5502" w:rsidRDefault="00DD5502" w:rsidP="001626D6"/>
    <w:p w14:paraId="314DD1C2" w14:textId="77777777" w:rsidR="00DD5502" w:rsidRDefault="00DD5502" w:rsidP="00DD5502">
      <w:r>
        <w:t xml:space="preserve">In the next layer, Domain Modelling, the assessment argument was designed. The learning goals were translated into the </w:t>
      </w:r>
      <w:commentRangeStart w:id="6"/>
      <w:r>
        <w:t>specific focal knowledge, skills, and attributes (FKSAs</w:t>
      </w:r>
      <w:commentRangeEnd w:id="6"/>
      <w:r>
        <w:rPr>
          <w:rStyle w:val="CommentReference"/>
        </w:rPr>
        <w:commentReference w:id="6"/>
      </w:r>
      <w:r>
        <w:t xml:space="preserve">) to be assessed. </w:t>
      </w:r>
    </w:p>
    <w:p w14:paraId="1174CCE1" w14:textId="77777777" w:rsidR="00DD5502" w:rsidRDefault="00DD5502" w:rsidP="00DD5502"/>
    <w:p w14:paraId="48E49F91" w14:textId="6390863C" w:rsidR="00DD5502" w:rsidRDefault="00DD5502" w:rsidP="00DD5502">
      <w:r>
        <w:t>As a starting point, assessment arguments and their correlated FKSAs from the selected relevant interna</w:t>
      </w:r>
      <w:r w:rsidR="00756993">
        <w:t>tional curricula were reviewed for common aspects.</w:t>
      </w:r>
    </w:p>
    <w:p w14:paraId="05CA50A0" w14:textId="77777777" w:rsidR="00DD5502" w:rsidRDefault="00DD5502" w:rsidP="00DD5502">
      <w:r>
        <w:t>In addition, concepts recognized in relevant publications were considered (i.e. Sheard et al, 2011).</w:t>
      </w:r>
    </w:p>
    <w:p w14:paraId="3D83C086" w14:textId="77777777" w:rsidR="00DD5502" w:rsidRDefault="00DD5502" w:rsidP="00DD5502"/>
    <w:p w14:paraId="027DA994" w14:textId="77777777" w:rsidR="00DD5502" w:rsidRDefault="00DD5502" w:rsidP="00DD5502">
      <w:r>
        <w:t>As part of this stage in ECD, t</w:t>
      </w:r>
      <w:r w:rsidRPr="0057693A">
        <w:t>he resulting FKSAs</w:t>
      </w:r>
      <w:r>
        <w:t xml:space="preserve"> and evidence-eliciting-performances</w:t>
      </w:r>
      <w:r w:rsidRPr="0057693A">
        <w:t xml:space="preserve"> </w:t>
      </w:r>
      <w:r>
        <w:t>were</w:t>
      </w:r>
      <w:r w:rsidRPr="0057693A">
        <w:t xml:space="preserve"> prone </w:t>
      </w:r>
      <w:commentRangeStart w:id="7"/>
      <w:r w:rsidRPr="0057693A">
        <w:t>to</w:t>
      </w:r>
      <w:r>
        <w:t xml:space="preserve"> panel review. The main goal was to ensure that the resulting FKSA’s do indeed match the learning </w:t>
      </w:r>
      <w:commentRangeEnd w:id="7"/>
      <w:r>
        <w:rPr>
          <w:rStyle w:val="CommentReference"/>
        </w:rPr>
        <w:commentReference w:id="7"/>
      </w:r>
      <w:r>
        <w:t>objectives, are complete, and adhere to a classroom situation. Feedback was used to fine-tune the FKSAs and were adjustments were reviewed again.</w:t>
      </w:r>
    </w:p>
    <w:p w14:paraId="29DF3E87" w14:textId="77777777" w:rsidR="00DD5502" w:rsidRDefault="00DD5502" w:rsidP="001626D6"/>
    <w:p w14:paraId="746E7784" w14:textId="77777777" w:rsidR="001626D6" w:rsidRDefault="001626D6" w:rsidP="001626D6">
      <w:r>
        <w:rPr>
          <w:noProof/>
        </w:rPr>
        <w:drawing>
          <wp:inline distT="0" distB="0" distL="0" distR="0" wp14:anchorId="4DA5809B" wp14:editId="61438D41">
            <wp:extent cx="5943600" cy="793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3750"/>
                    </a:xfrm>
                    <a:prstGeom prst="rect">
                      <a:avLst/>
                    </a:prstGeom>
                  </pic:spPr>
                </pic:pic>
              </a:graphicData>
            </a:graphic>
          </wp:inline>
        </w:drawing>
      </w:r>
    </w:p>
    <w:p w14:paraId="4CEBF5D1" w14:textId="77777777" w:rsidR="001626D6" w:rsidRDefault="001626D6" w:rsidP="001626D6">
      <w:r>
        <w:t xml:space="preserve">[source: </w:t>
      </w:r>
      <w:proofErr w:type="spellStart"/>
      <w:r>
        <w:t>sri</w:t>
      </w:r>
      <w:proofErr w:type="spellEnd"/>
      <w:r>
        <w:t xml:space="preserve"> 2017 assessment design]</w:t>
      </w:r>
    </w:p>
    <w:p w14:paraId="13423E4D" w14:textId="0FC7FFF7" w:rsid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06B366CC" w14:textId="777E8CB8" w:rsid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 xml:space="preserve">Discuss </w:t>
      </w:r>
      <w:proofErr w:type="spellStart"/>
      <w:r>
        <w:rPr>
          <w:rFonts w:ascii="LinLibertine" w:hAnsi="LinLibertine" w:cs="LinLibertine"/>
          <w:sz w:val="18"/>
          <w:szCs w:val="18"/>
        </w:rPr>
        <w:t>discrepenties</w:t>
      </w:r>
      <w:proofErr w:type="spellEnd"/>
      <w:r>
        <w:rPr>
          <w:rFonts w:ascii="LinLibertine" w:hAnsi="LinLibertine" w:cs="LinLibertine"/>
          <w:sz w:val="18"/>
          <w:szCs w:val="18"/>
        </w:rPr>
        <w:t>:</w:t>
      </w:r>
    </w:p>
    <w:p w14:paraId="4CE957AB" w14:textId="76648D3E" w:rsid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 xml:space="preserve">Recursion is part of NL </w:t>
      </w:r>
      <w:proofErr w:type="spellStart"/>
      <w:r>
        <w:rPr>
          <w:rFonts w:ascii="LinLibertine" w:hAnsi="LinLibertine" w:cs="LinLibertine"/>
          <w:sz w:val="18"/>
          <w:szCs w:val="18"/>
        </w:rPr>
        <w:t>curr</w:t>
      </w:r>
      <w:proofErr w:type="spellEnd"/>
      <w:r>
        <w:rPr>
          <w:rFonts w:ascii="LinLibertine" w:hAnsi="LinLibertine" w:cs="LinLibertine"/>
          <w:sz w:val="18"/>
          <w:szCs w:val="18"/>
        </w:rPr>
        <w:t xml:space="preserve"> (VWO) but not others, while it is one of Wing’s list.</w:t>
      </w:r>
    </w:p>
    <w:p w14:paraId="0A8B792A" w14:textId="551751E5" w:rsidR="00756993" w:rsidRPr="00756993" w:rsidRDefault="00756993" w:rsidP="00C152EF">
      <w:pPr>
        <w:autoSpaceDE w:val="0"/>
        <w:autoSpaceDN w:val="0"/>
        <w:adjustRightInd w:val="0"/>
        <w:spacing w:after="0" w:line="240" w:lineRule="auto"/>
        <w:rPr>
          <w:rFonts w:ascii="LinLibertine" w:hAnsi="LinLibertine" w:cs="LinLibertine"/>
          <w:sz w:val="18"/>
          <w:szCs w:val="18"/>
        </w:rPr>
      </w:pPr>
      <w:r>
        <w:rPr>
          <w:rFonts w:ascii="LinLibertine" w:hAnsi="LinLibertine" w:cs="LinLibertine"/>
          <w:sz w:val="18"/>
          <w:szCs w:val="18"/>
        </w:rPr>
        <w:t xml:space="preserve">Organize according to categories of from </w:t>
      </w:r>
      <w:proofErr w:type="spellStart"/>
      <w:r>
        <w:rPr>
          <w:rFonts w:ascii="LinLibertine" w:hAnsi="LinLibertine" w:cs="LinLibertine"/>
          <w:sz w:val="18"/>
          <w:szCs w:val="18"/>
        </w:rPr>
        <w:t>Corrandini</w:t>
      </w:r>
      <w:proofErr w:type="spellEnd"/>
      <w:r>
        <w:rPr>
          <w:rFonts w:ascii="LinLibertine" w:hAnsi="LinLibertine" w:cs="LinLibertine"/>
          <w:sz w:val="18"/>
          <w:szCs w:val="18"/>
        </w:rPr>
        <w:t xml:space="preserve"> et al (2017): mental processes, methods, …</w:t>
      </w:r>
    </w:p>
    <w:p w14:paraId="36FFFF1F" w14:textId="77777777" w:rsidR="00756993" w:rsidRDefault="00756993"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F5CCE9C" w14:textId="77777777" w:rsidR="001626D6" w:rsidRDefault="001626D6" w:rsidP="001626D6">
      <w:pPr>
        <w:pStyle w:val="Heading2"/>
      </w:pPr>
      <w:r>
        <w:t>Intended learning goals</w:t>
      </w:r>
    </w:p>
    <w:p w14:paraId="566F312E" w14:textId="77777777" w:rsidR="001626D6" w:rsidRDefault="001626D6" w:rsidP="001626D6">
      <w:pPr>
        <w:pStyle w:val="NormalWeb"/>
        <w:spacing w:before="0" w:beforeAutospacing="0" w:after="0" w:afterAutospacing="0"/>
        <w:rPr>
          <w:rFonts w:ascii="Calibri" w:hAnsi="Calibri" w:cs="Calibri"/>
          <w:sz w:val="22"/>
          <w:szCs w:val="22"/>
        </w:rPr>
      </w:pPr>
    </w:p>
    <w:p w14:paraId="02BE8AF4" w14:textId="77777777" w:rsidR="001626D6" w:rsidRDefault="001626D6" w:rsidP="001626D6">
      <w:pPr>
        <w:pStyle w:val="Heading3"/>
      </w:pPr>
      <w:r>
        <w:t> Computational Thinking: intended learning goals</w:t>
      </w:r>
    </w:p>
    <w:p w14:paraId="09CDACD6" w14:textId="77777777" w:rsidR="00572EF4" w:rsidRDefault="00572EF4" w:rsidP="00572EF4">
      <w:pPr>
        <w:autoSpaceDE w:val="0"/>
        <w:autoSpaceDN w:val="0"/>
        <w:adjustRightInd w:val="0"/>
        <w:spacing w:after="0" w:line="240" w:lineRule="auto"/>
        <w:rPr>
          <w:rFonts w:cstheme="minorHAnsi"/>
        </w:rPr>
      </w:pPr>
    </w:p>
    <w:p w14:paraId="326C47BD" w14:textId="77777777" w:rsidR="00A100E7" w:rsidRDefault="00A100E7" w:rsidP="00572EF4">
      <w:pPr>
        <w:autoSpaceDE w:val="0"/>
        <w:autoSpaceDN w:val="0"/>
        <w:adjustRightInd w:val="0"/>
        <w:spacing w:after="0" w:line="240" w:lineRule="auto"/>
        <w:rPr>
          <w:rFonts w:cstheme="minorHAnsi"/>
        </w:rPr>
      </w:pPr>
      <w:r>
        <w:rPr>
          <w:rFonts w:cstheme="minorHAnsi"/>
        </w:rPr>
        <w:t>EVIDENCE</w:t>
      </w:r>
    </w:p>
    <w:p w14:paraId="7F08E7C3" w14:textId="77777777" w:rsidR="00A100E7" w:rsidRDefault="00A100E7" w:rsidP="00A100E7">
      <w:pPr>
        <w:autoSpaceDE w:val="0"/>
        <w:autoSpaceDN w:val="0"/>
        <w:adjustRightInd w:val="0"/>
        <w:spacing w:after="0" w:line="240" w:lineRule="auto"/>
        <w:rPr>
          <w:rFonts w:cstheme="minorHAnsi"/>
        </w:rPr>
      </w:pPr>
      <w:r w:rsidRPr="00572EF4">
        <w:rPr>
          <w:rFonts w:cstheme="minorHAnsi"/>
        </w:rPr>
        <w:t>• Understands the  difference between, and appropriately uses if and if, then and else statements. (AL)</w:t>
      </w:r>
    </w:p>
    <w:p w14:paraId="13B01655" w14:textId="77777777" w:rsidR="00A100E7" w:rsidRDefault="00A100E7" w:rsidP="00A100E7">
      <w:pPr>
        <w:autoSpaceDE w:val="0"/>
        <w:autoSpaceDN w:val="0"/>
        <w:adjustRightInd w:val="0"/>
        <w:spacing w:after="0" w:line="240" w:lineRule="auto"/>
        <w:rPr>
          <w:rFonts w:cstheme="minorHAnsi"/>
        </w:rPr>
      </w:pPr>
      <w:r>
        <w:rPr>
          <w:rFonts w:cstheme="minorHAnsi"/>
        </w:rPr>
        <w:t xml:space="preserve">• </w:t>
      </w:r>
      <w:r w:rsidRPr="00572EF4">
        <w:rPr>
          <w:rFonts w:cstheme="minorHAnsi"/>
        </w:rPr>
        <w:t xml:space="preserve">Uses a variable </w:t>
      </w:r>
      <w:r>
        <w:rPr>
          <w:rFonts w:cstheme="minorHAnsi"/>
        </w:rPr>
        <w:t xml:space="preserve">and relational operators within </w:t>
      </w:r>
      <w:r w:rsidRPr="00572EF4">
        <w:rPr>
          <w:rFonts w:cstheme="minorHAnsi"/>
        </w:rPr>
        <w:t>a loop  to govern termination. (AL) (GE)</w:t>
      </w:r>
    </w:p>
    <w:p w14:paraId="65558355" w14:textId="77777777" w:rsidR="00A100E7" w:rsidRDefault="00A100E7" w:rsidP="00A100E7">
      <w:pPr>
        <w:autoSpaceDE w:val="0"/>
        <w:autoSpaceDN w:val="0"/>
        <w:adjustRightInd w:val="0"/>
        <w:spacing w:after="0" w:line="240" w:lineRule="auto"/>
        <w:rPr>
          <w:rFonts w:cstheme="minorHAnsi"/>
        </w:rPr>
      </w:pPr>
      <w:r w:rsidRPr="00572EF4">
        <w:rPr>
          <w:rFonts w:cstheme="minorHAnsi"/>
        </w:rPr>
        <w:t>• Selects the  appropriate data types. (AL) (AB)</w:t>
      </w:r>
    </w:p>
    <w:p w14:paraId="1C9C4686" w14:textId="77777777" w:rsidR="00A100E7" w:rsidRDefault="00A100E7" w:rsidP="00A100E7">
      <w:pPr>
        <w:autoSpaceDE w:val="0"/>
        <w:autoSpaceDN w:val="0"/>
        <w:adjustRightInd w:val="0"/>
        <w:spacing w:after="0" w:line="240" w:lineRule="auto"/>
        <w:rPr>
          <w:rFonts w:cstheme="minorHAnsi"/>
          <w:color w:val="000000" w:themeColor="text1"/>
        </w:rPr>
      </w:pPr>
      <w:r w:rsidRPr="00A100E7">
        <w:rPr>
          <w:rFonts w:cstheme="minorHAnsi"/>
          <w:color w:val="000000" w:themeColor="text1"/>
        </w:rPr>
        <w:t>• Appreciate</w:t>
      </w:r>
      <w:r>
        <w:rPr>
          <w:rFonts w:cstheme="minorHAnsi"/>
          <w:color w:val="000000" w:themeColor="text1"/>
        </w:rPr>
        <w:t xml:space="preserve">s, writes and can justify </w:t>
      </w:r>
      <w:r w:rsidRPr="00A100E7">
        <w:rPr>
          <w:rFonts w:cstheme="minorHAnsi"/>
          <w:color w:val="000000" w:themeColor="text1"/>
        </w:rPr>
        <w:t>the need for, and writes, custom functions including use of parameters. (AL) (AB)</w:t>
      </w:r>
    </w:p>
    <w:p w14:paraId="324A32B6" w14:textId="4724977D" w:rsidR="00E97783" w:rsidRDefault="00E97783" w:rsidP="00A100E7">
      <w:pPr>
        <w:autoSpaceDE w:val="0"/>
        <w:autoSpaceDN w:val="0"/>
        <w:adjustRightInd w:val="0"/>
        <w:spacing w:after="0" w:line="240" w:lineRule="auto"/>
        <w:rPr>
          <w:rFonts w:cstheme="minorHAnsi"/>
          <w:color w:val="000000" w:themeColor="text1"/>
        </w:rPr>
      </w:pPr>
      <w:r w:rsidRPr="00E97783">
        <w:rPr>
          <w:rFonts w:cstheme="minorHAnsi"/>
          <w:color w:val="000000" w:themeColor="text1"/>
        </w:rPr>
        <w:t>ECS: summarize the behavior</w:t>
      </w:r>
      <w:r w:rsidR="008D1678">
        <w:rPr>
          <w:rFonts w:cstheme="minorHAnsi"/>
          <w:color w:val="000000" w:themeColor="text1"/>
        </w:rPr>
        <w:t xml:space="preserve"> or purpose</w:t>
      </w:r>
      <w:r w:rsidRPr="00E97783">
        <w:rPr>
          <w:rFonts w:cstheme="minorHAnsi"/>
          <w:color w:val="000000" w:themeColor="text1"/>
        </w:rPr>
        <w:t xml:space="preserve"> of an algorithm</w:t>
      </w:r>
    </w:p>
    <w:tbl>
      <w:tblPr>
        <w:tblW w:w="9340" w:type="dxa"/>
        <w:tblLook w:val="04A0" w:firstRow="1" w:lastRow="0" w:firstColumn="1" w:lastColumn="0" w:noHBand="0" w:noVBand="1"/>
      </w:tblPr>
      <w:tblGrid>
        <w:gridCol w:w="6840"/>
        <w:gridCol w:w="1480"/>
        <w:gridCol w:w="1020"/>
      </w:tblGrid>
      <w:tr w:rsidR="00E97783" w:rsidRPr="00E97783" w14:paraId="72CDEA87" w14:textId="77777777" w:rsidTr="00E97783">
        <w:trPr>
          <w:trHeight w:val="292"/>
        </w:trPr>
        <w:tc>
          <w:tcPr>
            <w:tcW w:w="6840" w:type="dxa"/>
            <w:tcBorders>
              <w:top w:val="nil"/>
              <w:left w:val="nil"/>
              <w:bottom w:val="nil"/>
              <w:right w:val="nil"/>
            </w:tcBorders>
            <w:shd w:val="clear" w:color="000000" w:fill="FFFFFF"/>
            <w:noWrap/>
            <w:vAlign w:val="bottom"/>
            <w:hideMark/>
          </w:tcPr>
          <w:p w14:paraId="63883426" w14:textId="77777777" w:rsidR="00E97783" w:rsidRPr="00E97783" w:rsidRDefault="00E97783" w:rsidP="00E97783">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000000" w:fill="FFFFFF"/>
            <w:noWrap/>
            <w:vAlign w:val="bottom"/>
            <w:hideMark/>
          </w:tcPr>
          <w:p w14:paraId="7B45934E" w14:textId="77777777" w:rsidR="00E97783" w:rsidRPr="00E97783" w:rsidRDefault="00E97783" w:rsidP="00E97783">
            <w:pPr>
              <w:spacing w:after="0" w:line="240" w:lineRule="auto"/>
              <w:rPr>
                <w:rFonts w:ascii="Calibri" w:eastAsia="Times New Roman" w:hAnsi="Calibri" w:cs="Calibri"/>
                <w:color w:val="000000"/>
              </w:rPr>
            </w:pPr>
            <w:r w:rsidRPr="00E97783">
              <w:rPr>
                <w:rFonts w:ascii="Calibri" w:eastAsia="Times New Roman" w:hAnsi="Calibri" w:cs="Calibri"/>
                <w:color w:val="000000"/>
              </w:rPr>
              <w:t> </w:t>
            </w:r>
          </w:p>
        </w:tc>
        <w:tc>
          <w:tcPr>
            <w:tcW w:w="1020" w:type="dxa"/>
            <w:tcBorders>
              <w:top w:val="nil"/>
              <w:left w:val="nil"/>
              <w:bottom w:val="nil"/>
              <w:right w:val="nil"/>
            </w:tcBorders>
            <w:shd w:val="clear" w:color="auto" w:fill="auto"/>
            <w:noWrap/>
            <w:vAlign w:val="bottom"/>
            <w:hideMark/>
          </w:tcPr>
          <w:p w14:paraId="3731210E" w14:textId="77777777" w:rsidR="00E97783" w:rsidRPr="00E97783" w:rsidRDefault="00E97783" w:rsidP="00E97783">
            <w:pPr>
              <w:spacing w:after="0" w:line="240" w:lineRule="auto"/>
              <w:rPr>
                <w:rFonts w:ascii="Calibri" w:eastAsia="Times New Roman" w:hAnsi="Calibri" w:cs="Calibri"/>
                <w:color w:val="000000"/>
              </w:rPr>
            </w:pPr>
          </w:p>
        </w:tc>
      </w:tr>
    </w:tbl>
    <w:p w14:paraId="60AB3214" w14:textId="77777777" w:rsidR="0029329C" w:rsidRPr="0029329C" w:rsidRDefault="0029329C" w:rsidP="0029329C">
      <w:pPr>
        <w:autoSpaceDE w:val="0"/>
        <w:autoSpaceDN w:val="0"/>
        <w:adjustRightInd w:val="0"/>
        <w:spacing w:after="0" w:line="240" w:lineRule="auto"/>
        <w:rPr>
          <w:rFonts w:ascii="Calibri" w:hAnsi="Calibri" w:cs="Calibri"/>
          <w:color w:val="000000"/>
          <w:sz w:val="20"/>
          <w:szCs w:val="20"/>
        </w:rPr>
      </w:pPr>
      <w:r w:rsidRPr="0029329C">
        <w:rPr>
          <w:rFonts w:ascii="Calibri" w:hAnsi="Calibri" w:cs="Calibri"/>
          <w:color w:val="000000"/>
          <w:sz w:val="20"/>
          <w:szCs w:val="20"/>
        </w:rPr>
        <w:t xml:space="preserve">Explain how a particular program functions. </w:t>
      </w:r>
    </w:p>
    <w:p w14:paraId="22AD1EFB" w14:textId="77777777" w:rsidR="00E97783" w:rsidRPr="00A100E7" w:rsidRDefault="00E97783" w:rsidP="00A100E7">
      <w:pPr>
        <w:autoSpaceDE w:val="0"/>
        <w:autoSpaceDN w:val="0"/>
        <w:adjustRightInd w:val="0"/>
        <w:spacing w:after="0" w:line="240" w:lineRule="auto"/>
        <w:rPr>
          <w:rFonts w:cstheme="minorHAnsi"/>
          <w:color w:val="000000" w:themeColor="text1"/>
        </w:rPr>
      </w:pPr>
    </w:p>
    <w:p w14:paraId="66488117" w14:textId="5FC7F5A3" w:rsidR="0029329C" w:rsidRPr="00572EF4" w:rsidRDefault="0029329C" w:rsidP="00A100E7">
      <w:pPr>
        <w:autoSpaceDE w:val="0"/>
        <w:autoSpaceDN w:val="0"/>
        <w:adjustRightInd w:val="0"/>
        <w:spacing w:after="0" w:line="240" w:lineRule="auto"/>
        <w:rPr>
          <w:rFonts w:cstheme="minorHAnsi"/>
        </w:rPr>
      </w:pPr>
    </w:p>
    <w:p w14:paraId="068D4991" w14:textId="77777777" w:rsidR="00A100E7" w:rsidRPr="00572EF4" w:rsidRDefault="00A100E7" w:rsidP="00A100E7">
      <w:pPr>
        <w:autoSpaceDE w:val="0"/>
        <w:autoSpaceDN w:val="0"/>
        <w:adjustRightInd w:val="0"/>
        <w:spacing w:after="0" w:line="240" w:lineRule="auto"/>
        <w:rPr>
          <w:rFonts w:cstheme="minorHAnsi"/>
        </w:rPr>
      </w:pPr>
    </w:p>
    <w:p w14:paraId="754BFCF7" w14:textId="77777777" w:rsidR="00A100E7" w:rsidRDefault="00A100E7" w:rsidP="00A100E7">
      <w:pPr>
        <w:autoSpaceDE w:val="0"/>
        <w:autoSpaceDN w:val="0"/>
        <w:adjustRightInd w:val="0"/>
        <w:spacing w:after="0" w:line="240" w:lineRule="auto"/>
        <w:rPr>
          <w:rFonts w:cstheme="minorHAnsi"/>
        </w:rPr>
      </w:pPr>
    </w:p>
    <w:p w14:paraId="7F347FE5" w14:textId="77777777" w:rsidR="00A100E7" w:rsidRPr="00572EF4" w:rsidRDefault="00A100E7" w:rsidP="00572EF4">
      <w:pPr>
        <w:autoSpaceDE w:val="0"/>
        <w:autoSpaceDN w:val="0"/>
        <w:adjustRightInd w:val="0"/>
        <w:spacing w:after="0" w:line="240" w:lineRule="auto"/>
        <w:rPr>
          <w:rFonts w:cstheme="minorHAnsi"/>
        </w:rPr>
      </w:pPr>
      <w:r>
        <w:rPr>
          <w:rFonts w:cstheme="minorHAnsi"/>
        </w:rPr>
        <w:tab/>
      </w:r>
      <w:r>
        <w:rPr>
          <w:rFonts w:cstheme="minorHAnsi"/>
        </w:rPr>
        <w:tab/>
      </w:r>
    </w:p>
    <w:p w14:paraId="1C1B7140" w14:textId="77777777" w:rsidR="003638DB" w:rsidRDefault="003638DB"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3D45DDE" w14:textId="77777777" w:rsidR="003638DB" w:rsidRPr="003638DB" w:rsidRDefault="003638DB" w:rsidP="003638DB">
      <w:r>
        <w:rPr>
          <w:rFonts w:ascii="Calibri" w:hAnsi="Calibri" w:cs="Calibri"/>
          <w:i/>
          <w:iCs/>
          <w:color w:val="979797"/>
        </w:rPr>
        <w:t>TODO: A panel of experts were asked to review the test specification, and an initial draft of sample questions to concretize the testing constructs. The provided feedback can be incorporated into an improved version.</w:t>
      </w:r>
    </w:p>
    <w:p w14:paraId="652201A3" w14:textId="77777777" w:rsidR="003638DB" w:rsidRDefault="003638DB" w:rsidP="00C152EF">
      <w:pPr>
        <w:autoSpaceDE w:val="0"/>
        <w:autoSpaceDN w:val="0"/>
        <w:adjustRightInd w:val="0"/>
        <w:spacing w:after="0" w:line="240" w:lineRule="auto"/>
        <w:rPr>
          <w:rFonts w:ascii="LinLibertine" w:hAnsi="LinLibertine" w:cs="LinLibertine"/>
          <w:color w:val="BFBFBF" w:themeColor="background1" w:themeShade="BF"/>
          <w:sz w:val="18"/>
          <w:szCs w:val="18"/>
        </w:rPr>
      </w:pPr>
    </w:p>
    <w:p w14:paraId="64A5AAF2" w14:textId="77777777" w:rsidR="00C152EF" w:rsidRPr="00C152EF" w:rsidRDefault="00C152EF" w:rsidP="00C152EF">
      <w:pPr>
        <w:pStyle w:val="Heading1"/>
        <w:rPr>
          <w:rFonts w:ascii="LinLibertine" w:hAnsi="LinLibertine" w:cs="LinLibertine"/>
        </w:rPr>
      </w:pPr>
      <w:r w:rsidRPr="00C152EF">
        <w:t>Conceptual assessment framework</w:t>
      </w:r>
      <w:r w:rsidR="001626D6">
        <w:t xml:space="preserve"> layer</w:t>
      </w:r>
    </w:p>
    <w:p w14:paraId="429BF2D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BiolinumI" w:hAnsi="LinBiolinumI" w:cs="LinBiolinumI"/>
          <w:i/>
          <w:iCs/>
          <w:color w:val="BFBFBF" w:themeColor="background1" w:themeShade="BF"/>
          <w:sz w:val="18"/>
          <w:szCs w:val="18"/>
        </w:rPr>
        <w:t xml:space="preserve">[2017Snow] 2.3.4. Conceptual assessment framework. </w:t>
      </w:r>
      <w:r w:rsidRPr="00C152EF">
        <w:rPr>
          <w:rFonts w:ascii="LinLibertine" w:hAnsi="LinLibertine" w:cs="LinLibertine"/>
          <w:color w:val="BFBFBF" w:themeColor="background1" w:themeShade="BF"/>
          <w:sz w:val="18"/>
          <w:szCs w:val="18"/>
        </w:rPr>
        <w:t>Another layer in ECD</w:t>
      </w:r>
    </w:p>
    <w:p w14:paraId="73C0BFCE"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is the conceptual framework, and developing this requires a</w:t>
      </w:r>
    </w:p>
    <w:p w14:paraId="448B3287"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designer to specify the constructs of interest (what knowledge</w:t>
      </w:r>
    </w:p>
    <w:p w14:paraId="2B1E4614"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and skills) and the activity to be performed. These two parts are</w:t>
      </w:r>
    </w:p>
    <w:p w14:paraId="4373295C"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linked by an evidence model that specifies how student</w:t>
      </w:r>
    </w:p>
    <w:p w14:paraId="34067BD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performances are evaluated to yield observed data, and also by</w:t>
      </w:r>
    </w:p>
    <w:p w14:paraId="77C9197A"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measurement models that connect the observed data to the</w:t>
      </w:r>
    </w:p>
    <w:p w14:paraId="78E356A0"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constructs of interest.</w:t>
      </w:r>
    </w:p>
    <w:p w14:paraId="447F3B53"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Other layers in ECD encompass additional work related to</w:t>
      </w:r>
    </w:p>
    <w:p w14:paraId="6013BB16"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assessment design and development, including the specification</w:t>
      </w:r>
    </w:p>
    <w:p w14:paraId="6FFD3652" w14:textId="77777777" w:rsidR="00C152EF" w:rsidRPr="00C152EF" w:rsidRDefault="00C152EF" w:rsidP="00C152EF">
      <w:pPr>
        <w:autoSpaceDE w:val="0"/>
        <w:autoSpaceDN w:val="0"/>
        <w:adjustRightInd w:val="0"/>
        <w:spacing w:after="0" w:line="240" w:lineRule="auto"/>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of the tasks, the development of models to collect and analyze</w:t>
      </w:r>
    </w:p>
    <w:p w14:paraId="6019E73E" w14:textId="77777777" w:rsidR="00D830B0" w:rsidRDefault="00C152EF" w:rsidP="00C152EF">
      <w:pPr>
        <w:rPr>
          <w:rFonts w:ascii="LinLibertine" w:hAnsi="LinLibertine" w:cs="LinLibertine"/>
          <w:color w:val="BFBFBF" w:themeColor="background1" w:themeShade="BF"/>
          <w:sz w:val="18"/>
          <w:szCs w:val="18"/>
        </w:rPr>
      </w:pPr>
      <w:r w:rsidRPr="00C152EF">
        <w:rPr>
          <w:rFonts w:ascii="LinLibertine" w:hAnsi="LinLibertine" w:cs="LinLibertine"/>
          <w:color w:val="BFBFBF" w:themeColor="background1" w:themeShade="BF"/>
          <w:sz w:val="18"/>
          <w:szCs w:val="18"/>
        </w:rPr>
        <w:t>evidence and assessment delivery.</w:t>
      </w:r>
    </w:p>
    <w:p w14:paraId="5CC90E50" w14:textId="77777777" w:rsidR="001626D6" w:rsidRDefault="001626D6" w:rsidP="00C152EF">
      <w:pPr>
        <w:rPr>
          <w:rFonts w:ascii="LinLibertine" w:hAnsi="LinLibertine" w:cs="LinLibertine"/>
          <w:color w:val="BFBFBF" w:themeColor="background1" w:themeShade="BF"/>
          <w:sz w:val="18"/>
          <w:szCs w:val="18"/>
        </w:rPr>
      </w:pPr>
    </w:p>
    <w:p w14:paraId="2836F645" w14:textId="77777777" w:rsidR="001626D6" w:rsidRDefault="001626D6" w:rsidP="00C152EF">
      <w:pPr>
        <w:rPr>
          <w:color w:val="BFBFBF" w:themeColor="background1" w:themeShade="BF"/>
        </w:rPr>
      </w:pPr>
      <w:r>
        <w:rPr>
          <w:noProof/>
        </w:rPr>
        <w:drawing>
          <wp:inline distT="0" distB="0" distL="0" distR="0" wp14:anchorId="778ED35F" wp14:editId="3D4FDEC5">
            <wp:extent cx="5943600" cy="59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
                    </a:xfrm>
                    <a:prstGeom prst="rect">
                      <a:avLst/>
                    </a:prstGeom>
                  </pic:spPr>
                </pic:pic>
              </a:graphicData>
            </a:graphic>
          </wp:inline>
        </w:drawing>
      </w:r>
    </w:p>
    <w:p w14:paraId="5F927B6C" w14:textId="77777777" w:rsidR="001626D6" w:rsidRDefault="001626D6" w:rsidP="001626D6">
      <w:r>
        <w:t xml:space="preserve">[source: </w:t>
      </w:r>
      <w:proofErr w:type="spellStart"/>
      <w:r>
        <w:t>sri</w:t>
      </w:r>
      <w:proofErr w:type="spellEnd"/>
      <w:r>
        <w:t xml:space="preserve"> 2017 assessment design]</w:t>
      </w:r>
    </w:p>
    <w:p w14:paraId="1195CD95" w14:textId="35E940FF" w:rsidR="00DD5502" w:rsidRPr="002809A8" w:rsidRDefault="00DD5502" w:rsidP="00DD5502">
      <w:pPr>
        <w:rPr>
          <w:rFonts w:ascii="Calibri" w:hAnsi="Calibri" w:cs="Calibri"/>
          <w:lang w:val="nl-NL"/>
        </w:rPr>
      </w:pPr>
      <w:r w:rsidRPr="0013291C">
        <w:rPr>
          <w:rFonts w:ascii="Calibri" w:eastAsia="Times New Roman" w:hAnsi="Calibri" w:cs="Calibri"/>
        </w:rPr>
        <w:t>Evidence is obtained by deliberately putting students in situations,</w:t>
      </w:r>
      <w:r>
        <w:rPr>
          <w:rFonts w:ascii="Calibri" w:eastAsia="Times New Roman" w:hAnsi="Calibri" w:cs="Calibri"/>
        </w:rPr>
        <w:t xml:space="preserve"> challenges, or tasks that will </w:t>
      </w:r>
      <w:r w:rsidRPr="0013291C">
        <w:rPr>
          <w:rFonts w:ascii="Calibri" w:eastAsia="Times New Roman" w:hAnsi="Calibri" w:cs="Calibri"/>
        </w:rPr>
        <w:t xml:space="preserve">elicit the desired FKSAs (Grover &amp; </w:t>
      </w:r>
      <w:proofErr w:type="spellStart"/>
      <w:r w:rsidRPr="0013291C">
        <w:rPr>
          <w:rFonts w:ascii="Calibri" w:eastAsia="Times New Roman" w:hAnsi="Calibri" w:cs="Calibri"/>
        </w:rPr>
        <w:t>Bienkowski</w:t>
      </w:r>
      <w:proofErr w:type="spellEnd"/>
      <w:r w:rsidRPr="0013291C">
        <w:rPr>
          <w:rFonts w:ascii="Calibri" w:eastAsia="Times New Roman" w:hAnsi="Calibri" w:cs="Calibri"/>
        </w:rPr>
        <w:t>, forthcoming).</w:t>
      </w:r>
      <w:r>
        <w:rPr>
          <w:rFonts w:ascii="Calibri" w:eastAsia="Times New Roman" w:hAnsi="Calibri" w:cs="Calibri"/>
        </w:rPr>
        <w:t xml:space="preserve"> </w:t>
      </w:r>
      <w:r>
        <w:rPr>
          <w:rFonts w:ascii="Calibri" w:hAnsi="Calibri" w:cs="Calibri"/>
        </w:rPr>
        <w:t>In</w:t>
      </w:r>
      <w:r w:rsidRPr="00C00BAB">
        <w:rPr>
          <w:rFonts w:ascii="Calibri" w:hAnsi="Calibri" w:cs="Calibri"/>
        </w:rPr>
        <w:t xml:space="preserve"> ECD’s Conceptual Assessment Framework </w:t>
      </w:r>
      <w:r>
        <w:rPr>
          <w:rFonts w:ascii="Calibri" w:hAnsi="Calibri" w:cs="Calibri"/>
        </w:rPr>
        <w:t>layer</w:t>
      </w:r>
      <w:commentRangeStart w:id="8"/>
      <w:r w:rsidRPr="00C00BAB">
        <w:rPr>
          <w:rFonts w:ascii="Calibri" w:hAnsi="Calibri" w:cs="Calibri"/>
        </w:rPr>
        <w:t xml:space="preserve">, </w:t>
      </w:r>
      <w:r w:rsidRPr="00C00BAB">
        <w:rPr>
          <w:rFonts w:ascii="Calibri" w:hAnsi="Calibri" w:cs="Calibri"/>
        </w:rPr>
        <w:lastRenderedPageBreak/>
        <w:t>we analyze</w:t>
      </w:r>
      <w:r>
        <w:rPr>
          <w:rFonts w:ascii="Calibri" w:hAnsi="Calibri" w:cs="Calibri"/>
        </w:rPr>
        <w:t>d</w:t>
      </w:r>
      <w:r w:rsidRPr="00C00BAB">
        <w:rPr>
          <w:rFonts w:ascii="Calibri" w:hAnsi="Calibri" w:cs="Calibri"/>
        </w:rPr>
        <w:t xml:space="preserve"> which </w:t>
      </w:r>
      <w:commentRangeEnd w:id="8"/>
      <w:r>
        <w:rPr>
          <w:rFonts w:ascii="Calibri" w:hAnsi="Calibri" w:cs="Calibri"/>
        </w:rPr>
        <w:t xml:space="preserve">characteristic features of tasks </w:t>
      </w:r>
      <w:r>
        <w:rPr>
          <w:rStyle w:val="CommentReference"/>
        </w:rPr>
        <w:commentReference w:id="8"/>
      </w:r>
      <w:r>
        <w:rPr>
          <w:rFonts w:ascii="Calibri" w:hAnsi="Calibri" w:cs="Calibri"/>
        </w:rPr>
        <w:t>and potential observations c</w:t>
      </w:r>
      <w:r w:rsidRPr="00C00BAB">
        <w:rPr>
          <w:rFonts w:ascii="Calibri" w:hAnsi="Calibri" w:cs="Calibri"/>
        </w:rPr>
        <w:t>ould elicit the</w:t>
      </w:r>
      <w:r>
        <w:rPr>
          <w:rFonts w:ascii="Calibri" w:hAnsi="Calibri" w:cs="Calibri"/>
        </w:rPr>
        <w:t xml:space="preserve"> evidence-</w:t>
      </w:r>
      <w:r w:rsidRPr="00C00BAB">
        <w:rPr>
          <w:rFonts w:ascii="Calibri" w:hAnsi="Calibri" w:cs="Calibri"/>
        </w:rPr>
        <w:t>behaviors</w:t>
      </w:r>
      <w:r>
        <w:rPr>
          <w:rFonts w:ascii="Calibri" w:hAnsi="Calibri" w:cs="Calibri"/>
        </w:rPr>
        <w:t xml:space="preserve"> for the specific FKSAs and define </w:t>
      </w:r>
      <w:commentRangeStart w:id="9"/>
      <w:r>
        <w:rPr>
          <w:rFonts w:ascii="Calibri" w:hAnsi="Calibri" w:cs="Calibri"/>
        </w:rPr>
        <w:t xml:space="preserve">suitable model assessment </w:t>
      </w:r>
      <w:commentRangeEnd w:id="9"/>
      <w:r>
        <w:rPr>
          <w:rStyle w:val="CommentReference"/>
        </w:rPr>
        <w:commentReference w:id="9"/>
      </w:r>
      <w:r>
        <w:rPr>
          <w:rFonts w:ascii="Calibri" w:hAnsi="Calibri" w:cs="Calibri"/>
        </w:rPr>
        <w:t>tasks</w:t>
      </w:r>
      <w:r w:rsidRPr="00C00BAB">
        <w:rPr>
          <w:rFonts w:ascii="Calibri" w:hAnsi="Calibri" w:cs="Calibri"/>
        </w:rPr>
        <w:t>.</w:t>
      </w:r>
      <w:r w:rsidR="002809A8" w:rsidRPr="002809A8">
        <w:rPr>
          <w:rFonts w:ascii="Calibri" w:hAnsi="Calibri" w:cs="Calibri"/>
        </w:rPr>
        <w:t xml:space="preserve"> </w:t>
      </w:r>
      <w:r w:rsidR="002809A8" w:rsidRPr="002809A8">
        <w:rPr>
          <w:rFonts w:ascii="Calibri" w:hAnsi="Calibri" w:cs="Calibri"/>
          <w:lang w:val="nl-NL"/>
        </w:rPr>
        <w:t>\</w:t>
      </w:r>
      <w:proofErr w:type="spellStart"/>
      <w:r w:rsidR="002809A8" w:rsidRPr="002809A8">
        <w:rPr>
          <w:rFonts w:ascii="Calibri" w:hAnsi="Calibri" w:cs="Calibri"/>
          <w:lang w:val="nl-NL"/>
        </w:rPr>
        <w:t>todo</w:t>
      </w:r>
      <w:proofErr w:type="spellEnd"/>
      <w:r w:rsidR="002809A8" w:rsidRPr="002809A8">
        <w:rPr>
          <w:rFonts w:ascii="Calibri" w:hAnsi="Calibri" w:cs="Calibri"/>
          <w:lang w:val="nl-NL"/>
        </w:rPr>
        <w:t>{</w:t>
      </w:r>
      <w:r w:rsidR="002809A8" w:rsidRPr="002809A8">
        <w:rPr>
          <w:lang w:val="nl-NL"/>
        </w:rPr>
        <w:t xml:space="preserve"> Specifiek: voor elk leerdoel uit elk </w:t>
      </w:r>
      <w:proofErr w:type="spellStart"/>
      <w:r w:rsidR="002809A8" w:rsidRPr="002809A8">
        <w:rPr>
          <w:lang w:val="nl-NL"/>
        </w:rPr>
        <w:t>repository</w:t>
      </w:r>
      <w:proofErr w:type="spellEnd"/>
      <w:r w:rsidR="002809A8" w:rsidRPr="002809A8">
        <w:rPr>
          <w:lang w:val="nl-NL"/>
        </w:rPr>
        <w:t xml:space="preserve"> 10 assessments </w:t>
      </w:r>
      <w:proofErr w:type="spellStart"/>
      <w:r w:rsidR="002809A8" w:rsidRPr="002809A8">
        <w:rPr>
          <w:lang w:val="nl-NL"/>
        </w:rPr>
        <w:t>paken</w:t>
      </w:r>
      <w:proofErr w:type="spellEnd"/>
      <w:r w:rsidR="002809A8" w:rsidRPr="002809A8">
        <w:rPr>
          <w:lang w:val="nl-NL"/>
        </w:rPr>
        <w:t>.</w:t>
      </w:r>
      <w:r w:rsidR="002809A8" w:rsidRPr="002809A8">
        <w:rPr>
          <w:rFonts w:ascii="Calibri" w:hAnsi="Calibri" w:cs="Calibri"/>
          <w:lang w:val="nl-NL"/>
        </w:rPr>
        <w:t xml:space="preserve">}. </w:t>
      </w:r>
      <w:proofErr w:type="spellStart"/>
      <w:r w:rsidR="002809A8" w:rsidRPr="00E00AB7">
        <w:rPr>
          <w:rFonts w:ascii="Calibri" w:hAnsi="Calibri" w:cs="Calibri"/>
          <w:lang w:val="nl-NL"/>
        </w:rPr>
        <w:t>tasks</w:t>
      </w:r>
      <w:proofErr w:type="spellEnd"/>
      <w:r w:rsidR="002809A8" w:rsidRPr="00E00AB7">
        <w:rPr>
          <w:rFonts w:ascii="Calibri" w:hAnsi="Calibri" w:cs="Calibri"/>
          <w:lang w:val="nl-NL"/>
        </w:rPr>
        <w:t>. \</w:t>
      </w:r>
      <w:proofErr w:type="spellStart"/>
      <w:r w:rsidR="002809A8" w:rsidRPr="00E00AB7">
        <w:rPr>
          <w:rFonts w:ascii="Calibri" w:hAnsi="Calibri" w:cs="Calibri"/>
          <w:lang w:val="nl-NL"/>
        </w:rPr>
        <w:t>todo</w:t>
      </w:r>
      <w:proofErr w:type="spellEnd"/>
      <w:r w:rsidR="002809A8" w:rsidRPr="00E00AB7">
        <w:rPr>
          <w:rFonts w:ascii="Calibri" w:hAnsi="Calibri" w:cs="Calibri"/>
          <w:lang w:val="nl-NL"/>
        </w:rPr>
        <w:t>{</w:t>
      </w:r>
      <w:r w:rsidR="002809A8" w:rsidRPr="00E7201D">
        <w:rPr>
          <w:lang w:val="nl-NL"/>
        </w:rPr>
        <w:t xml:space="preserve"> </w:t>
      </w:r>
      <w:r w:rsidR="002809A8" w:rsidRPr="0049233B">
        <w:rPr>
          <w:lang w:val="nl-NL"/>
        </w:rPr>
        <w:t>Hoe… bij elk leerdoel meerdere alternatieven..</w:t>
      </w:r>
      <w:r w:rsidR="002809A8">
        <w:rPr>
          <w:lang w:val="nl-NL"/>
        </w:rPr>
        <w:t xml:space="preserve"> ook even </w:t>
      </w:r>
      <w:proofErr w:type="spellStart"/>
      <w:r w:rsidR="002809A8">
        <w:rPr>
          <w:lang w:val="nl-NL"/>
        </w:rPr>
        <w:t>misconceptions</w:t>
      </w:r>
      <w:proofErr w:type="spellEnd"/>
      <w:r w:rsidR="002809A8">
        <w:rPr>
          <w:lang w:val="nl-NL"/>
        </w:rPr>
        <w:t xml:space="preserve"> noemen als extra </w:t>
      </w:r>
      <w:proofErr w:type="spellStart"/>
      <w:r w:rsidR="002809A8">
        <w:rPr>
          <w:lang w:val="nl-NL"/>
        </w:rPr>
        <w:t>tasks</w:t>
      </w:r>
      <w:proofErr w:type="spellEnd"/>
      <w:r w:rsidR="002809A8" w:rsidRPr="00E00AB7">
        <w:rPr>
          <w:rFonts w:ascii="Calibri" w:hAnsi="Calibri" w:cs="Calibri"/>
          <w:lang w:val="nl-NL"/>
        </w:rPr>
        <w:t xml:space="preserve"> }</w:t>
      </w:r>
    </w:p>
    <w:p w14:paraId="3AFC7D75" w14:textId="77777777" w:rsidR="00DD5502" w:rsidRPr="002809A8" w:rsidRDefault="00DD5502" w:rsidP="00DD5502">
      <w:pPr>
        <w:rPr>
          <w:rFonts w:ascii="Calibri" w:hAnsi="Calibri" w:cs="Calibri"/>
          <w:lang w:val="nl-NL"/>
        </w:rPr>
      </w:pPr>
    </w:p>
    <w:p w14:paraId="0365D16B" w14:textId="77777777" w:rsidR="00DD5502" w:rsidRDefault="00DD5502" w:rsidP="00DD5502">
      <w:pPr>
        <w:rPr>
          <w:rFonts w:ascii="Calibri" w:hAnsi="Calibri" w:cs="Calibri"/>
        </w:rPr>
      </w:pPr>
      <w:r>
        <w:rPr>
          <w:rFonts w:ascii="Calibri" w:hAnsi="Calibri" w:cs="Calibri"/>
        </w:rPr>
        <w:t>Input for the potential observations were assessment strategies as implemented by ECS, AP CS principles,  International Baccalaureate Computing Science SL/HL, and NZQA Digital Technologies (New Zealand Qualifications Authority) and AQA AS/A. Mappings from learning objectives to assessments were reviewed.</w:t>
      </w:r>
    </w:p>
    <w:p w14:paraId="741F962A" w14:textId="77777777" w:rsidR="00DD5502" w:rsidRDefault="00DD5502" w:rsidP="00DD5502">
      <w:pPr>
        <w:rPr>
          <w:rFonts w:ascii="Calibri" w:hAnsi="Calibri" w:cs="Calibri"/>
        </w:rPr>
      </w:pPr>
    </w:p>
    <w:p w14:paraId="7AD0AE1C" w14:textId="77777777" w:rsidR="00DD5502" w:rsidRDefault="00DD5502" w:rsidP="00DD5502">
      <w:pPr>
        <w:spacing w:after="0" w:line="240" w:lineRule="auto"/>
      </w:pPr>
      <w:r>
        <w:rPr>
          <w:rFonts w:ascii="Calibri" w:eastAsia="Times New Roman" w:hAnsi="Calibri" w:cs="Calibri"/>
        </w:rPr>
        <w:t>A</w:t>
      </w:r>
      <w:r>
        <w:t>nalysis of the performances which could elicit relevant evidence proficiency for each FKSA was established. A framework of three models originated:</w:t>
      </w:r>
    </w:p>
    <w:p w14:paraId="32B454E5" w14:textId="77777777" w:rsidR="00DD5502" w:rsidRPr="00E00AB7" w:rsidRDefault="00DD5502" w:rsidP="00DD5502">
      <w:pPr>
        <w:pStyle w:val="ListParagraph"/>
        <w:numPr>
          <w:ilvl w:val="0"/>
          <w:numId w:val="31"/>
        </w:numPr>
      </w:pPr>
      <w:r w:rsidRPr="00E00AB7">
        <w:rPr>
          <w:rFonts w:ascii="Calibri" w:hAnsi="Calibri" w:cs="Calibri"/>
        </w:rPr>
        <w:t>S</w:t>
      </w:r>
      <w:r w:rsidRPr="0013291C">
        <w:rPr>
          <w:rFonts w:ascii="Calibri" w:hAnsi="Calibri" w:cs="Calibri"/>
        </w:rPr>
        <w:t>tudent model:</w:t>
      </w:r>
      <w:r w:rsidRPr="00E00AB7">
        <w:rPr>
          <w:rFonts w:ascii="Calibri" w:hAnsi="Calibri" w:cs="Calibri"/>
        </w:rPr>
        <w:t xml:space="preserve"> FKSAs </w:t>
      </w:r>
      <w:r>
        <w:rPr>
          <w:rFonts w:ascii="Calibri" w:hAnsi="Calibri" w:cs="Calibri"/>
        </w:rPr>
        <w:t>were</w:t>
      </w:r>
      <w:r w:rsidRPr="00E00AB7">
        <w:rPr>
          <w:rFonts w:ascii="Calibri" w:hAnsi="Calibri" w:cs="Calibri"/>
        </w:rPr>
        <w:t xml:space="preserve"> selected (and </w:t>
      </w:r>
      <w:r>
        <w:rPr>
          <w:rFonts w:ascii="Calibri" w:hAnsi="Calibri" w:cs="Calibri"/>
        </w:rPr>
        <w:t>in some cases</w:t>
      </w:r>
      <w:r w:rsidRPr="00E00AB7">
        <w:rPr>
          <w:rFonts w:ascii="Calibri" w:hAnsi="Calibri" w:cs="Calibri"/>
        </w:rPr>
        <w:t xml:space="preserve"> combined) to cover particular learning objectives</w:t>
      </w:r>
      <w:r>
        <w:rPr>
          <w:rFonts w:ascii="Calibri" w:hAnsi="Calibri" w:cs="Calibri"/>
        </w:rPr>
        <w:t>;</w:t>
      </w:r>
    </w:p>
    <w:p w14:paraId="4B299E3F" w14:textId="77777777" w:rsidR="00DD5502" w:rsidRPr="00E00AB7" w:rsidRDefault="00DD5502" w:rsidP="00DD5502">
      <w:pPr>
        <w:pStyle w:val="ListParagraph"/>
        <w:numPr>
          <w:ilvl w:val="0"/>
          <w:numId w:val="31"/>
        </w:numPr>
      </w:pPr>
      <w:r w:rsidRPr="00E00AB7">
        <w:rPr>
          <w:rFonts w:ascii="Calibri" w:eastAsia="Times New Roman" w:hAnsi="Calibri" w:cs="Calibri"/>
        </w:rPr>
        <w:t xml:space="preserve">Evidence model: </w:t>
      </w:r>
      <w:r>
        <w:rPr>
          <w:rFonts w:ascii="Calibri" w:eastAsia="Times New Roman" w:hAnsi="Calibri" w:cs="Calibri"/>
        </w:rPr>
        <w:t xml:space="preserve">measurement model describing </w:t>
      </w:r>
      <w:r w:rsidRPr="00E00AB7">
        <w:rPr>
          <w:rFonts w:ascii="Calibri" w:eastAsia="Times New Roman" w:hAnsi="Calibri" w:cs="Calibri"/>
        </w:rPr>
        <w:t xml:space="preserve">how tasks are </w:t>
      </w:r>
      <w:r w:rsidRPr="0013291C">
        <w:rPr>
          <w:rFonts w:ascii="Calibri" w:eastAsia="Times New Roman" w:hAnsi="Calibri" w:cs="Calibri"/>
        </w:rPr>
        <w:t>to be scored and what</w:t>
      </w:r>
      <w:r w:rsidRPr="00E00AB7">
        <w:rPr>
          <w:rFonts w:ascii="Calibri" w:eastAsia="Times New Roman" w:hAnsi="Calibri" w:cs="Calibri"/>
        </w:rPr>
        <w:t xml:space="preserve"> the </w:t>
      </w:r>
      <w:r>
        <w:rPr>
          <w:rFonts w:ascii="Calibri" w:eastAsia="Times New Roman" w:hAnsi="Calibri" w:cs="Calibri"/>
        </w:rPr>
        <w:t>scores mean;</w:t>
      </w:r>
    </w:p>
    <w:p w14:paraId="16A8B48D" w14:textId="77777777" w:rsidR="00DD5502" w:rsidRDefault="00DD5502" w:rsidP="00DD5502">
      <w:pPr>
        <w:pStyle w:val="ListParagraph"/>
        <w:numPr>
          <w:ilvl w:val="0"/>
          <w:numId w:val="31"/>
        </w:numPr>
        <w:rPr>
          <w:rFonts w:ascii="Calibri" w:eastAsia="Times New Roman" w:hAnsi="Calibri" w:cs="Calibri"/>
        </w:rPr>
      </w:pPr>
      <w:r>
        <w:rPr>
          <w:rFonts w:ascii="Calibri" w:eastAsia="Times New Roman" w:hAnsi="Calibri" w:cs="Calibri"/>
        </w:rPr>
        <w:t xml:space="preserve">Task model: describing the number </w:t>
      </w:r>
      <w:r w:rsidRPr="0013291C">
        <w:rPr>
          <w:rFonts w:ascii="Calibri" w:eastAsia="Times New Roman" w:hAnsi="Calibri" w:cs="Calibri"/>
        </w:rPr>
        <w:t>and types of tasks to be included</w:t>
      </w:r>
      <w:r>
        <w:rPr>
          <w:rFonts w:ascii="Calibri" w:eastAsia="Times New Roman" w:hAnsi="Calibri" w:cs="Calibri"/>
        </w:rPr>
        <w:t xml:space="preserve"> as well as</w:t>
      </w:r>
      <w:r w:rsidRPr="0013291C">
        <w:rPr>
          <w:rFonts w:ascii="Calibri" w:eastAsia="Times New Roman" w:hAnsi="Calibri" w:cs="Calibri"/>
        </w:rPr>
        <w:t xml:space="preserve"> specific </w:t>
      </w:r>
      <w:r>
        <w:rPr>
          <w:rFonts w:ascii="Calibri" w:eastAsia="Times New Roman" w:hAnsi="Calibri" w:cs="Calibri"/>
        </w:rPr>
        <w:t>requirements of the assessment (</w:t>
      </w:r>
      <w:r w:rsidRPr="0013291C">
        <w:rPr>
          <w:rFonts w:ascii="Calibri" w:eastAsia="Times New Roman" w:hAnsi="Calibri" w:cs="Calibri"/>
        </w:rPr>
        <w:t>such as the format of the items (</w:t>
      </w:r>
      <w:r>
        <w:rPr>
          <w:rFonts w:ascii="Calibri" w:eastAsia="Times New Roman" w:hAnsi="Calibri" w:cs="Calibri"/>
        </w:rPr>
        <w:t>digital,</w:t>
      </w:r>
      <w:r w:rsidRPr="0013291C">
        <w:rPr>
          <w:rFonts w:ascii="Calibri" w:eastAsia="Times New Roman" w:hAnsi="Calibri" w:cs="Calibri"/>
        </w:rPr>
        <w:t xml:space="preserve"> paper and pencil</w:t>
      </w:r>
      <w:r>
        <w:rPr>
          <w:rFonts w:ascii="Calibri" w:eastAsia="Times New Roman" w:hAnsi="Calibri" w:cs="Calibri"/>
        </w:rPr>
        <w:t>, open/closed book) and the amount of time that must be allocated for completion.</w:t>
      </w:r>
      <w:r w:rsidRPr="0013291C">
        <w:rPr>
          <w:rFonts w:ascii="Calibri" w:eastAsia="Times New Roman" w:hAnsi="Calibri" w:cs="Calibri"/>
        </w:rPr>
        <w:t xml:space="preserve"> </w:t>
      </w:r>
    </w:p>
    <w:p w14:paraId="61233AA5" w14:textId="77777777" w:rsidR="00DD5502" w:rsidRDefault="00DD5502" w:rsidP="00DD5502">
      <w:pPr>
        <w:rPr>
          <w:rFonts w:ascii="Calibri" w:hAnsi="Calibri" w:cs="Calibri"/>
        </w:rPr>
      </w:pPr>
    </w:p>
    <w:p w14:paraId="1F8DB957" w14:textId="77777777" w:rsidR="00DD5502" w:rsidRDefault="00DD5502" w:rsidP="00DD5502">
      <w:pPr>
        <w:rPr>
          <w:rFonts w:ascii="Calibri" w:hAnsi="Calibri" w:cs="Calibri"/>
        </w:rPr>
      </w:pPr>
      <w:r>
        <w:rPr>
          <w:rFonts w:ascii="Calibri" w:hAnsi="Calibri" w:cs="Calibri"/>
        </w:rPr>
        <w:t>Again, in an iterative fashion, the intermediate results were prone to panel review to ensure that the assessment tasks adequately assessed the objectives, and in addition were furthermore practical and deployable in the classroom situation.</w:t>
      </w:r>
    </w:p>
    <w:p w14:paraId="1B0BF994" w14:textId="77777777" w:rsidR="00DD5502" w:rsidRDefault="00DD5502" w:rsidP="00DD5502">
      <w:pPr>
        <w:rPr>
          <w:rFonts w:ascii="Calibri" w:hAnsi="Calibri" w:cs="Calibri"/>
        </w:rPr>
      </w:pPr>
    </w:p>
    <w:p w14:paraId="3572545E" w14:textId="77777777" w:rsidR="00DD5502" w:rsidRDefault="00DD5502" w:rsidP="00DD5502">
      <w:pPr>
        <w:rPr>
          <w:rFonts w:ascii="Calibri" w:hAnsi="Calibri" w:cs="Calibri"/>
        </w:rPr>
      </w:pPr>
      <w:r>
        <w:rPr>
          <w:rFonts w:ascii="Calibri" w:hAnsi="Calibri" w:cs="Calibri"/>
        </w:rPr>
        <w:t>The result of this phase was a design pattern consisting of three aligned models which together form the assessment specifications: the foundation for the new assessment.</w:t>
      </w:r>
    </w:p>
    <w:p w14:paraId="7E1B7D6D" w14:textId="278AD82C" w:rsidR="001626D6" w:rsidRDefault="001626D6" w:rsidP="00C152EF">
      <w:pPr>
        <w:rPr>
          <w:color w:val="BFBFBF" w:themeColor="background1" w:themeShade="BF"/>
        </w:rPr>
      </w:pPr>
    </w:p>
    <w:p w14:paraId="1493E076" w14:textId="54D52CDD" w:rsidR="00363243" w:rsidRPr="00C43920" w:rsidRDefault="00363243" w:rsidP="00C152EF">
      <w:pPr>
        <w:rPr>
          <w:b/>
        </w:rPr>
      </w:pPr>
      <w:r w:rsidRPr="00C43920">
        <w:rPr>
          <w:b/>
        </w:rPr>
        <w:t>MISCONCEPTIONS:</w:t>
      </w:r>
    </w:p>
    <w:p w14:paraId="1126F374" w14:textId="30FBF027" w:rsidR="00363243" w:rsidRPr="00363243" w:rsidRDefault="00363243" w:rsidP="00C152EF">
      <w:r w:rsidRPr="00C43920">
        <w:rPr>
          <w:b/>
        </w:rPr>
        <w:t>Programming</w:t>
      </w:r>
      <w:r w:rsidRPr="00363243">
        <w:t xml:space="preserve">: </w:t>
      </w:r>
      <w:proofErr w:type="spellStart"/>
      <w:r w:rsidRPr="00363243">
        <w:t>zie</w:t>
      </w:r>
      <w:proofErr w:type="spellEnd"/>
      <w:r w:rsidRPr="00363243">
        <w:t xml:space="preserve"> </w:t>
      </w:r>
      <w:proofErr w:type="spellStart"/>
      <w:r w:rsidRPr="00363243">
        <w:t>sorva</w:t>
      </w:r>
      <w:proofErr w:type="spellEnd"/>
      <w:r w:rsidRPr="00363243">
        <w:t xml:space="preserve"> 2002/2003?</w:t>
      </w:r>
    </w:p>
    <w:p w14:paraId="4C38D292" w14:textId="290E853C" w:rsidR="00363243" w:rsidRPr="00C43920" w:rsidRDefault="00363243" w:rsidP="00C152EF">
      <w:pPr>
        <w:rPr>
          <w:b/>
        </w:rPr>
      </w:pPr>
      <w:r w:rsidRPr="00C43920">
        <w:rPr>
          <w:b/>
        </w:rPr>
        <w:t>Algorithm efficiency:</w:t>
      </w:r>
    </w:p>
    <w:p w14:paraId="2D1A04AC" w14:textId="0D43FBFB" w:rsidR="00363243" w:rsidRPr="00363243" w:rsidRDefault="00363243" w:rsidP="00C152EF">
      <w:r w:rsidRPr="00363243">
        <w:t>\</w:t>
      </w:r>
      <w:proofErr w:type="spellStart"/>
      <w:r w:rsidRPr="00363243">
        <w:t>todo</w:t>
      </w:r>
      <w:proofErr w:type="spellEnd"/>
      <w:r w:rsidRPr="00363243">
        <w:t xml:space="preserve">{cite}[2002 </w:t>
      </w:r>
      <w:proofErr w:type="spellStart"/>
      <w:r w:rsidRPr="00363243">
        <w:t>Gal_ezer</w:t>
      </w:r>
      <w:proofErr w:type="spellEnd"/>
      <w:r w:rsidRPr="00363243">
        <w:t xml:space="preserve"> Algorithm Efficiency] assessed high school students' misconceptions about algorithm efficiency. They found that students mistakenly relate the efficiency of an algorithm to its length or amount of variable used. Furthermore they incorrectly assume that if two programs accomplish the same task they are equally efficient.</w:t>
      </w:r>
    </w:p>
    <w:p w14:paraId="7E6F1464" w14:textId="3F561693" w:rsidR="00363243" w:rsidRPr="00105052" w:rsidRDefault="00105052" w:rsidP="00105052">
      <w:r w:rsidRPr="00105052">
        <w:rPr>
          <w:highlight w:val="yellow"/>
        </w:rPr>
        <w:t xml:space="preserve">EXAMPLE QUESTIONS ARE GIVEN IN: }[2002 </w:t>
      </w:r>
      <w:proofErr w:type="spellStart"/>
      <w:r w:rsidRPr="00105052">
        <w:rPr>
          <w:highlight w:val="yellow"/>
        </w:rPr>
        <w:t>Gal_ezer</w:t>
      </w:r>
      <w:proofErr w:type="spellEnd"/>
      <w:r w:rsidRPr="00105052">
        <w:rPr>
          <w:highlight w:val="yellow"/>
        </w:rPr>
        <w:t xml:space="preserve"> Algorithm Efficiency]</w:t>
      </w:r>
    </w:p>
    <w:p w14:paraId="157B651F" w14:textId="4D23B7C7" w:rsidR="008A74C4" w:rsidRPr="008A74C4" w:rsidRDefault="008A74C4" w:rsidP="00C152EF">
      <w:pPr>
        <w:rPr>
          <w:color w:val="BFBFBF" w:themeColor="background1" w:themeShade="BF"/>
          <w:highlight w:val="yellow"/>
        </w:rPr>
      </w:pPr>
      <w:r w:rsidRPr="008A74C4">
        <w:rPr>
          <w:color w:val="BFBFBF" w:themeColor="background1" w:themeShade="BF"/>
          <w:highlight w:val="yellow"/>
        </w:rPr>
        <w:t>FROM 2013Zur-Burguray ISRAEL DO SIMILAR YOURSELF</w:t>
      </w:r>
    </w:p>
    <w:p w14:paraId="5E255F28" w14:textId="66581E54" w:rsidR="008A74C4" w:rsidRPr="008A74C4" w:rsidRDefault="008A74C4" w:rsidP="008A74C4">
      <w:pPr>
        <w:rPr>
          <w:color w:val="BFBFBF" w:themeColor="background1" w:themeShade="BF"/>
        </w:rPr>
      </w:pPr>
      <w:r w:rsidRPr="008A74C4">
        <w:rPr>
          <w:color w:val="BFBFBF" w:themeColor="background1" w:themeShade="BF"/>
          <w:highlight w:val="yellow"/>
        </w:rPr>
        <w:lastRenderedPageBreak/>
        <w:t>Before the exam’s questions were composed, an exam map was drawn up including subjects and thinking levels according to Bloom’s Taxonomy [2] and its revision [1]. The subjects consisted of serial execution (8%), conditions (30%), forever / forever-if (12%), and for loop (50%). The thinking levels were taken in pairs: Remembering &amp; Understanding (~50%), Applying &amp; Analyzing (~20%), and Evaluating &amp; Creating (~30%).</w:t>
      </w:r>
    </w:p>
    <w:p w14:paraId="3EDB4EE1" w14:textId="6DAA8171" w:rsidR="008A74C4" w:rsidRDefault="008A74C4" w:rsidP="00C152EF">
      <w:pPr>
        <w:rPr>
          <w:color w:val="BFBFBF" w:themeColor="background1" w:themeShade="BF"/>
        </w:rPr>
      </w:pPr>
    </w:p>
    <w:p w14:paraId="4DEAFF79" w14:textId="77777777" w:rsidR="00E00779" w:rsidRDefault="00E00779" w:rsidP="00C152EF">
      <w:pPr>
        <w:rPr>
          <w:color w:val="BFBFBF" w:themeColor="background1" w:themeShade="BF"/>
        </w:rPr>
      </w:pPr>
      <w:bookmarkStart w:id="10" w:name="_GoBack"/>
      <w:bookmarkEnd w:id="10"/>
    </w:p>
    <w:p w14:paraId="2C056528" w14:textId="77777777" w:rsidR="008A74C4" w:rsidRDefault="008A74C4" w:rsidP="00C152EF">
      <w:pPr>
        <w:rPr>
          <w:color w:val="BFBFBF" w:themeColor="background1" w:themeShade="BF"/>
        </w:rPr>
      </w:pPr>
    </w:p>
    <w:p w14:paraId="7FA7B249" w14:textId="77777777" w:rsidR="001626D6" w:rsidRDefault="00DD5502" w:rsidP="001626D6">
      <w:pPr>
        <w:pStyle w:val="Heading1"/>
      </w:pPr>
      <w:r>
        <w:t>Assessment implementation</w:t>
      </w:r>
    </w:p>
    <w:p w14:paraId="5F6F85BE" w14:textId="77777777" w:rsidR="001626D6" w:rsidRDefault="001626D6" w:rsidP="00C152EF">
      <w:pPr>
        <w:rPr>
          <w:color w:val="BFBFBF" w:themeColor="background1" w:themeShade="BF"/>
        </w:rPr>
      </w:pPr>
      <w:r>
        <w:rPr>
          <w:noProof/>
        </w:rPr>
        <w:drawing>
          <wp:inline distT="0" distB="0" distL="0" distR="0" wp14:anchorId="3C21FDC3" wp14:editId="7F1105A4">
            <wp:extent cx="5943600" cy="777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7875"/>
                    </a:xfrm>
                    <a:prstGeom prst="rect">
                      <a:avLst/>
                    </a:prstGeom>
                  </pic:spPr>
                </pic:pic>
              </a:graphicData>
            </a:graphic>
          </wp:inline>
        </w:drawing>
      </w:r>
    </w:p>
    <w:p w14:paraId="546AA12A" w14:textId="77777777" w:rsidR="001626D6" w:rsidRDefault="001626D6" w:rsidP="001626D6">
      <w:r>
        <w:t xml:space="preserve">[source: </w:t>
      </w:r>
      <w:proofErr w:type="spellStart"/>
      <w:r>
        <w:t>sri</w:t>
      </w:r>
      <w:proofErr w:type="spellEnd"/>
      <w:r>
        <w:t xml:space="preserve"> 2017 assessment design]</w:t>
      </w:r>
    </w:p>
    <w:p w14:paraId="19B5AB9E" w14:textId="77777777" w:rsidR="00DD5502" w:rsidRDefault="00DD5502" w:rsidP="00DD5502">
      <w:pPr>
        <w:rPr>
          <w:rFonts w:ascii="Calibri" w:hAnsi="Calibri" w:cs="Calibri"/>
        </w:rPr>
      </w:pPr>
      <w:r>
        <w:rPr>
          <w:rFonts w:ascii="Calibri" w:hAnsi="Calibri" w:cs="Calibri"/>
        </w:rPr>
        <w:t xml:space="preserve">The assessment layer encompassed the iterative implementation of assessment tasks and piloting the procedures. </w:t>
      </w:r>
    </w:p>
    <w:p w14:paraId="69857A54" w14:textId="77777777" w:rsidR="00DD5502" w:rsidRDefault="00DD5502" w:rsidP="00DD5502">
      <w:pPr>
        <w:rPr>
          <w:rFonts w:ascii="Calibri" w:hAnsi="Calibri" w:cs="Calibri"/>
        </w:rPr>
      </w:pPr>
      <w:r>
        <w:rPr>
          <w:rFonts w:ascii="Calibri" w:hAnsi="Calibri" w:cs="Calibri"/>
        </w:rPr>
        <w:t xml:space="preserve">First, the design pattern was used to create an assessment, complete with a scoring model. Through an iterative process, the assessment underwent panel-review and was piloted in the assessment delivery layer. </w:t>
      </w:r>
    </w:p>
    <w:p w14:paraId="40B2CF9E" w14:textId="77777777" w:rsidR="00DD5502" w:rsidRPr="00E00AB7" w:rsidRDefault="00DD5502" w:rsidP="00DD5502">
      <w:pPr>
        <w:rPr>
          <w:rFonts w:ascii="Calibri" w:hAnsi="Calibri" w:cs="Calibri"/>
        </w:rPr>
      </w:pPr>
      <w:r>
        <w:rPr>
          <w:rFonts w:ascii="Calibri" w:hAnsi="Calibri" w:cs="Calibri"/>
        </w:rPr>
        <w:t xml:space="preserve">Subsequently, participatory design way used in which teachers were involved in, and played an active role in creating assessments. Teachers were given the design pattern and accompanying example and were asked to create a personalized assessment of their own. They were asked to jot down the process, how they approached it, how much time they spent, if they encountered any problems, what they did to overcome these hurdles, and any suggestions for improvement. The resulting assessment was analyzed according to the </w:t>
      </w:r>
      <w:r w:rsidRPr="00E00AB7">
        <w:rPr>
          <w:rFonts w:ascii="Calibri" w:hAnsi="Calibri" w:cs="Calibri"/>
        </w:rPr>
        <w:t>quality criteria established in the first study: characteristics typify a qualitative assessment for algorithms.</w:t>
      </w:r>
      <w:r w:rsidRPr="000A6C38">
        <w:rPr>
          <w:rFonts w:ascii="Calibri" w:hAnsi="Calibri" w:cs="Calibri"/>
        </w:rPr>
        <w:t xml:space="preserve"> A</w:t>
      </w:r>
      <w:r>
        <w:rPr>
          <w:rFonts w:ascii="Calibri" w:hAnsi="Calibri" w:cs="Calibri"/>
        </w:rPr>
        <w:t xml:space="preserve">s a part of this, mapping to the relevant FKSAs was performed, as well as noting </w:t>
      </w:r>
      <w:r w:rsidRPr="001D371D">
        <w:rPr>
          <w:rFonts w:ascii="Calibri" w:hAnsi="Calibri" w:cs="Calibri"/>
        </w:rPr>
        <w:t xml:space="preserve">the use of variable features </w:t>
      </w:r>
      <w:r>
        <w:rPr>
          <w:rFonts w:ascii="Calibri" w:hAnsi="Calibri" w:cs="Calibri"/>
        </w:rPr>
        <w:t>of tasks (difficulty, contexts), and any other particular adjustments made or characteristics added.</w:t>
      </w:r>
    </w:p>
    <w:p w14:paraId="26D3B7D7" w14:textId="77777777" w:rsidR="00DD5502" w:rsidRDefault="00DD5502" w:rsidP="00DD5502">
      <w:pPr>
        <w:pStyle w:val="Heading1"/>
      </w:pPr>
      <w:r>
        <w:t>Assessment Delivery</w:t>
      </w:r>
    </w:p>
    <w:p w14:paraId="23408BF9" w14:textId="77777777" w:rsidR="00DD5502" w:rsidRDefault="00DD5502" w:rsidP="00DD5502">
      <w:pPr>
        <w:rPr>
          <w:rFonts w:ascii="Calibri" w:hAnsi="Calibri" w:cs="Calibri"/>
        </w:rPr>
      </w:pPr>
      <w:r>
        <w:rPr>
          <w:rFonts w:ascii="Calibri" w:hAnsi="Calibri" w:cs="Calibri"/>
        </w:rPr>
        <w:t xml:space="preserve">In the bottom layer of the ECD framework, students actually performed the assessment and their work was evaluated and scored. </w:t>
      </w:r>
    </w:p>
    <w:p w14:paraId="7E469343" w14:textId="77777777" w:rsidR="00DD5502" w:rsidRDefault="00DD5502" w:rsidP="00DD5502">
      <w:pPr>
        <w:rPr>
          <w:rFonts w:ascii="Calibri" w:hAnsi="Calibri" w:cs="Calibri"/>
        </w:rPr>
      </w:pPr>
      <w:r>
        <w:rPr>
          <w:rFonts w:ascii="Calibri" w:hAnsi="Calibri" w:cs="Calibri"/>
        </w:rPr>
        <w:t>Data was collected from several sources:</w:t>
      </w:r>
    </w:p>
    <w:p w14:paraId="748C804D" w14:textId="77777777" w:rsidR="00DD5502" w:rsidRPr="00E00AB7" w:rsidRDefault="00DD5502" w:rsidP="00DD5502">
      <w:pPr>
        <w:pStyle w:val="ListParagraph"/>
        <w:numPr>
          <w:ilvl w:val="0"/>
          <w:numId w:val="32"/>
        </w:numPr>
        <w:rPr>
          <w:rFonts w:ascii="Calibri" w:hAnsi="Calibri" w:cs="Calibri"/>
        </w:rPr>
      </w:pPr>
      <w:r w:rsidRPr="00E00AB7">
        <w:rPr>
          <w:rFonts w:ascii="Calibri" w:hAnsi="Calibri" w:cs="Calibri"/>
        </w:rPr>
        <w:t>For validation purposes, think-aloud sessions were held with the students. The goal was to ensure that the intended objectives were being assessed, and at the intended level.</w:t>
      </w:r>
    </w:p>
    <w:p w14:paraId="4D22F9B1" w14:textId="77777777" w:rsidR="00DD5502" w:rsidRDefault="00DD5502" w:rsidP="00DD5502">
      <w:pPr>
        <w:pStyle w:val="ListParagraph"/>
        <w:numPr>
          <w:ilvl w:val="0"/>
          <w:numId w:val="32"/>
        </w:numPr>
        <w:rPr>
          <w:rFonts w:ascii="Calibri" w:hAnsi="Calibri" w:cs="Calibri"/>
        </w:rPr>
      </w:pPr>
      <w:r w:rsidRPr="00E00AB7">
        <w:rPr>
          <w:rFonts w:ascii="Calibri" w:hAnsi="Calibri" w:cs="Calibri"/>
        </w:rPr>
        <w:t>A sample of student work was scored according to the rubric. To evaluate objectivity, the scores were compared to those given by the teacher.</w:t>
      </w:r>
    </w:p>
    <w:p w14:paraId="51D1CE8C" w14:textId="77777777" w:rsidR="00DD5502" w:rsidRDefault="00DD5502" w:rsidP="00DD5502">
      <w:pPr>
        <w:pStyle w:val="ListParagraph"/>
        <w:numPr>
          <w:ilvl w:val="0"/>
          <w:numId w:val="32"/>
        </w:numPr>
        <w:rPr>
          <w:rFonts w:ascii="Calibri" w:hAnsi="Calibri" w:cs="Calibri"/>
        </w:rPr>
      </w:pPr>
      <w:r w:rsidRPr="00E00AB7">
        <w:rPr>
          <w:rFonts w:ascii="Calibri" w:hAnsi="Calibri" w:cs="Calibri"/>
        </w:rPr>
        <w:lastRenderedPageBreak/>
        <w:t>In a semi-structured interview, the teachers were asked about their approach and experience using the design template</w:t>
      </w:r>
      <w:r>
        <w:rPr>
          <w:rFonts w:ascii="Calibri" w:hAnsi="Calibri" w:cs="Calibri"/>
        </w:rPr>
        <w:t>.</w:t>
      </w:r>
      <w:r w:rsidRPr="00E00AB7">
        <w:rPr>
          <w:rFonts w:ascii="Calibri" w:hAnsi="Calibri" w:cs="Calibri"/>
        </w:rPr>
        <w:t xml:space="preserve"> </w:t>
      </w:r>
      <w:r>
        <w:rPr>
          <w:rFonts w:ascii="Calibri" w:hAnsi="Calibri" w:cs="Calibri"/>
        </w:rPr>
        <w:t xml:space="preserve">Topics considered were ease-of-use, use-for-purpose and their perception on the learning curve, </w:t>
      </w:r>
      <w:r w:rsidRPr="00522591">
        <w:rPr>
          <w:rFonts w:ascii="Calibri" w:hAnsi="Calibri" w:cs="Calibri"/>
        </w:rPr>
        <w:t xml:space="preserve">and </w:t>
      </w:r>
      <w:r>
        <w:rPr>
          <w:rFonts w:ascii="Calibri" w:hAnsi="Calibri" w:cs="Calibri"/>
        </w:rPr>
        <w:t xml:space="preserve">if they had </w:t>
      </w:r>
      <w:r w:rsidRPr="00522591">
        <w:rPr>
          <w:rFonts w:ascii="Calibri" w:hAnsi="Calibri" w:cs="Calibri"/>
        </w:rPr>
        <w:t>any suggestions for improvements</w:t>
      </w:r>
      <w:r>
        <w:rPr>
          <w:rFonts w:ascii="Calibri" w:hAnsi="Calibri" w:cs="Calibri"/>
        </w:rPr>
        <w:t xml:space="preserve">.. </w:t>
      </w:r>
      <w:r w:rsidRPr="00E00AB7">
        <w:rPr>
          <w:rFonts w:ascii="Calibri" w:hAnsi="Calibri" w:cs="Calibri"/>
        </w:rPr>
        <w:t>The teachers were asked to convey the notes they had made during the implementation step.</w:t>
      </w:r>
    </w:p>
    <w:p w14:paraId="78EDA321" w14:textId="77777777" w:rsidR="00DD5502" w:rsidRPr="00E00AB7" w:rsidRDefault="00DD5502" w:rsidP="00DD5502">
      <w:pPr>
        <w:rPr>
          <w:rFonts w:ascii="Calibri" w:hAnsi="Calibri" w:cs="Calibri"/>
        </w:rPr>
      </w:pPr>
    </w:p>
    <w:p w14:paraId="4F9813C3" w14:textId="77777777" w:rsidR="00DD5502" w:rsidRDefault="00DD5502" w:rsidP="00DD5502">
      <w:pPr>
        <w:rPr>
          <w:rFonts w:ascii="Calibri" w:hAnsi="Calibri" w:cs="Calibri"/>
        </w:rPr>
      </w:pPr>
      <w:r>
        <w:rPr>
          <w:rFonts w:ascii="Calibri" w:hAnsi="Calibri" w:cs="Calibri"/>
        </w:rPr>
        <w:t>The process and results were analyzed and evaluated and provided input for the following iteration in which the design template was refined.</w:t>
      </w:r>
    </w:p>
    <w:p w14:paraId="183AF38A" w14:textId="77777777" w:rsidR="00DD5502" w:rsidRDefault="00DD5502" w:rsidP="00DD5502">
      <w:pPr>
        <w:rPr>
          <w:rFonts w:ascii="Calibri" w:hAnsi="Calibri" w:cs="Calibri"/>
        </w:rPr>
      </w:pPr>
    </w:p>
    <w:p w14:paraId="289DA47D" w14:textId="77777777" w:rsidR="00DD5502" w:rsidRDefault="00DD5502" w:rsidP="00DD5502">
      <w:r>
        <w:t>After the pilot has been performed, the</w:t>
      </w:r>
      <w:r w:rsidRPr="001667F7">
        <w:t xml:space="preserve"> candidate </w:t>
      </w:r>
      <w:r>
        <w:t>template assessment tasks</w:t>
      </w:r>
      <w:r w:rsidRPr="001667F7">
        <w:t xml:space="preserve"> be deployed at multiple institutions for full-scale testing</w:t>
      </w:r>
      <w:r>
        <w:t>. The results will be analyzed and evaluated, and the instrument refined.</w:t>
      </w:r>
    </w:p>
    <w:p w14:paraId="42BC2175" w14:textId="77777777" w:rsidR="001626D6" w:rsidRPr="00C152EF" w:rsidRDefault="001626D6" w:rsidP="00C152EF">
      <w:pPr>
        <w:rPr>
          <w:color w:val="BFBFBF" w:themeColor="background1" w:themeShade="BF"/>
        </w:rPr>
      </w:pPr>
    </w:p>
    <w:sectPr w:rsidR="001626D6" w:rsidRPr="00C152EF">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Renske Smetsers" w:date="2018-06-06T09:07:00Z" w:initials="RS">
    <w:p w14:paraId="054DBA71" w14:textId="77777777" w:rsidR="008A74C4" w:rsidRPr="00A73D2C" w:rsidRDefault="008A74C4" w:rsidP="00DD5502">
      <w:pPr>
        <w:pStyle w:val="CommentText"/>
        <w:rPr>
          <w:lang w:val="nl-NL"/>
        </w:rPr>
      </w:pPr>
      <w:r>
        <w:rPr>
          <w:rStyle w:val="CommentReference"/>
        </w:rPr>
        <w:annotationRef/>
      </w:r>
      <w:r w:rsidRPr="00A73D2C">
        <w:rPr>
          <w:rStyle w:val="CommentReference"/>
          <w:lang w:val="nl-NL"/>
        </w:rPr>
        <w:t>Naar achtergrond met meer toelichting</w:t>
      </w:r>
      <w:r>
        <w:rPr>
          <w:rStyle w:val="CommentReference"/>
          <w:lang w:val="nl-NL"/>
        </w:rPr>
        <w:t xml:space="preserve">, uitleggen. </w:t>
      </w:r>
      <w:r w:rsidRPr="00A73D2C">
        <w:rPr>
          <w:rStyle w:val="CommentReference"/>
        </w:rPr>
        <w:t>What is abilities (</w:t>
      </w:r>
      <w:proofErr w:type="spellStart"/>
      <w:r w:rsidRPr="00A73D2C">
        <w:rPr>
          <w:rStyle w:val="CommentReference"/>
        </w:rPr>
        <w:t>niet</w:t>
      </w:r>
      <w:proofErr w:type="spellEnd"/>
      <w:r w:rsidRPr="00A73D2C">
        <w:rPr>
          <w:rStyle w:val="CommentReference"/>
        </w:rPr>
        <w:t xml:space="preserve"> </w:t>
      </w:r>
      <w:proofErr w:type="spellStart"/>
      <w:r w:rsidRPr="00A73D2C">
        <w:rPr>
          <w:rStyle w:val="CommentReference"/>
        </w:rPr>
        <w:t>at</w:t>
      </w:r>
      <w:r>
        <w:rPr>
          <w:rStyle w:val="CommentReference"/>
        </w:rPr>
        <w:t>titutes</w:t>
      </w:r>
      <w:proofErr w:type="spellEnd"/>
      <w:r>
        <w:rPr>
          <w:rStyle w:val="CommentReference"/>
        </w:rPr>
        <w:t xml:space="preserve">?)? </w:t>
      </w:r>
      <w:proofErr w:type="spellStart"/>
      <w:r w:rsidRPr="00A73D2C">
        <w:rPr>
          <w:rStyle w:val="CommentReference"/>
          <w:lang w:val="nl-NL"/>
        </w:rPr>
        <w:t>What</w:t>
      </w:r>
      <w:proofErr w:type="spellEnd"/>
      <w:r w:rsidRPr="00A73D2C">
        <w:rPr>
          <w:rStyle w:val="CommentReference"/>
          <w:lang w:val="nl-NL"/>
        </w:rPr>
        <w:t xml:space="preserve"> is verschil tussen </w:t>
      </w:r>
      <w:proofErr w:type="spellStart"/>
      <w:r w:rsidRPr="00A73D2C">
        <w:rPr>
          <w:rStyle w:val="CommentReference"/>
          <w:lang w:val="nl-NL"/>
        </w:rPr>
        <w:t>skill</w:t>
      </w:r>
      <w:proofErr w:type="spellEnd"/>
      <w:r w:rsidRPr="00A73D2C">
        <w:rPr>
          <w:rStyle w:val="CommentReference"/>
          <w:lang w:val="nl-NL"/>
        </w:rPr>
        <w:t xml:space="preserve"> en </w:t>
      </w:r>
      <w:proofErr w:type="spellStart"/>
      <w:r w:rsidRPr="00A73D2C">
        <w:rPr>
          <w:rStyle w:val="CommentReference"/>
          <w:lang w:val="nl-NL"/>
        </w:rPr>
        <w:t>abilities</w:t>
      </w:r>
      <w:proofErr w:type="spellEnd"/>
      <w:r w:rsidRPr="00A73D2C">
        <w:rPr>
          <w:rStyle w:val="CommentReference"/>
          <w:lang w:val="nl-NL"/>
        </w:rPr>
        <w:t>?</w:t>
      </w:r>
    </w:p>
  </w:comment>
  <w:comment w:id="7" w:author="Renske Smetsers" w:date="2018-06-06T09:12:00Z" w:initials="RS">
    <w:p w14:paraId="11F6350E" w14:textId="77777777" w:rsidR="008A74C4" w:rsidRPr="00A73D2C" w:rsidRDefault="008A74C4" w:rsidP="00DD5502">
      <w:pPr>
        <w:pStyle w:val="CommentText"/>
        <w:rPr>
          <w:lang w:val="nl-NL"/>
        </w:rPr>
      </w:pPr>
      <w:r>
        <w:rPr>
          <w:rStyle w:val="CommentReference"/>
        </w:rPr>
        <w:annotationRef/>
      </w:r>
      <w:r w:rsidRPr="00A73D2C">
        <w:rPr>
          <w:lang w:val="nl-NL"/>
        </w:rPr>
        <w:t>Methode geven om meningsverschillen plat te strijken.  DELPHI?? De moeite waard? M</w:t>
      </w:r>
      <w:r>
        <w:rPr>
          <w:lang w:val="nl-NL"/>
        </w:rPr>
        <w:t xml:space="preserve">isschien delen van DELPHI methode gebruiken? Kijk </w:t>
      </w:r>
      <w:proofErr w:type="spellStart"/>
      <w:r>
        <w:rPr>
          <w:lang w:val="nl-NL"/>
        </w:rPr>
        <w:t>evt</w:t>
      </w:r>
      <w:proofErr w:type="spellEnd"/>
      <w:r>
        <w:rPr>
          <w:lang w:val="nl-NL"/>
        </w:rPr>
        <w:t xml:space="preserve"> naar artikel over </w:t>
      </w:r>
      <w:proofErr w:type="spellStart"/>
      <w:r>
        <w:rPr>
          <w:lang w:val="nl-NL"/>
        </w:rPr>
        <w:t>thresholds</w:t>
      </w:r>
      <w:proofErr w:type="spellEnd"/>
      <w:r>
        <w:rPr>
          <w:lang w:val="nl-NL"/>
        </w:rPr>
        <w:t xml:space="preserve"> WIPSCE, </w:t>
      </w:r>
      <w:proofErr w:type="spellStart"/>
      <w:r>
        <w:rPr>
          <w:lang w:val="nl-NL"/>
        </w:rPr>
        <w:t>evt</w:t>
      </w:r>
      <w:proofErr w:type="spellEnd"/>
      <w:r>
        <w:rPr>
          <w:lang w:val="nl-NL"/>
        </w:rPr>
        <w:t xml:space="preserve"> met een focusgroep (is sneller en minder zwaar aangezet). Beschrijf hier hoe je verschillen gaat oplossen. Relateer </w:t>
      </w:r>
      <w:proofErr w:type="spellStart"/>
      <w:r>
        <w:rPr>
          <w:lang w:val="nl-NL"/>
        </w:rPr>
        <w:t>evt</w:t>
      </w:r>
      <w:proofErr w:type="spellEnd"/>
      <w:r>
        <w:rPr>
          <w:lang w:val="nl-NL"/>
        </w:rPr>
        <w:t xml:space="preserve"> ook aan ECS ECD met DELPHI. Elementen van methode gebruiken, niet hele methode.</w:t>
      </w:r>
    </w:p>
  </w:comment>
  <w:comment w:id="8" w:author="Renske Smetsers" w:date="2018-06-06T09:27:00Z" w:initials="RS">
    <w:p w14:paraId="2D5E0FD0" w14:textId="77777777" w:rsidR="008A74C4" w:rsidRPr="0049233B" w:rsidRDefault="008A74C4" w:rsidP="00DD5502">
      <w:pPr>
        <w:pStyle w:val="CommentText"/>
        <w:rPr>
          <w:lang w:val="nl-NL"/>
        </w:rPr>
      </w:pPr>
      <w:r>
        <w:rPr>
          <w:rStyle w:val="CommentReference"/>
        </w:rPr>
        <w:annotationRef/>
      </w:r>
      <w:r w:rsidRPr="0049233B">
        <w:rPr>
          <w:lang w:val="nl-NL"/>
        </w:rPr>
        <w:t>Hoe… bij elk leerdoel meerdere alternatieven..</w:t>
      </w:r>
      <w:r>
        <w:rPr>
          <w:lang w:val="nl-NL"/>
        </w:rPr>
        <w:t xml:space="preserve"> ook even </w:t>
      </w:r>
      <w:proofErr w:type="spellStart"/>
      <w:r>
        <w:rPr>
          <w:lang w:val="nl-NL"/>
        </w:rPr>
        <w:t>misconceptions</w:t>
      </w:r>
      <w:proofErr w:type="spellEnd"/>
      <w:r>
        <w:rPr>
          <w:lang w:val="nl-NL"/>
        </w:rPr>
        <w:t xml:space="preserve"> noemen als extra </w:t>
      </w:r>
      <w:proofErr w:type="spellStart"/>
      <w:r>
        <w:rPr>
          <w:lang w:val="nl-NL"/>
        </w:rPr>
        <w:t>tasks</w:t>
      </w:r>
      <w:proofErr w:type="spellEnd"/>
    </w:p>
  </w:comment>
  <w:comment w:id="9" w:author="Renske Smetsers" w:date="2018-06-06T09:29:00Z" w:initials="RS">
    <w:p w14:paraId="0C915B1C" w14:textId="77777777" w:rsidR="008A74C4" w:rsidRPr="0049233B" w:rsidRDefault="008A74C4" w:rsidP="00DD5502">
      <w:pPr>
        <w:pStyle w:val="CommentText"/>
        <w:rPr>
          <w:lang w:val="nl-NL"/>
        </w:rPr>
      </w:pPr>
      <w:r>
        <w:rPr>
          <w:rStyle w:val="CommentReference"/>
        </w:rPr>
        <w:annotationRef/>
      </w:r>
      <w:r w:rsidRPr="0049233B">
        <w:rPr>
          <w:lang w:val="nl-NL"/>
        </w:rPr>
        <w:t>Specifiek: voor elk leerdoel uit elk</w:t>
      </w:r>
      <w:r>
        <w:rPr>
          <w:lang w:val="nl-NL"/>
        </w:rPr>
        <w:t xml:space="preserve"> </w:t>
      </w:r>
      <w:proofErr w:type="spellStart"/>
      <w:r>
        <w:rPr>
          <w:lang w:val="nl-NL"/>
        </w:rPr>
        <w:t>repository</w:t>
      </w:r>
      <w:proofErr w:type="spellEnd"/>
      <w:r>
        <w:rPr>
          <w:lang w:val="nl-NL"/>
        </w:rPr>
        <w:t xml:space="preserve"> 10 assessments </w:t>
      </w:r>
      <w:proofErr w:type="spellStart"/>
      <w:r>
        <w:rPr>
          <w:lang w:val="nl-NL"/>
        </w:rPr>
        <w:t>paken</w:t>
      </w:r>
      <w:proofErr w:type="spellEnd"/>
      <w:r>
        <w:rPr>
          <w:lang w:val="nl-N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4DBA71" w15:done="0"/>
  <w15:commentEx w15:paraId="11F6350E" w15:done="0"/>
  <w15:commentEx w15:paraId="2D5E0FD0" w15:done="0"/>
  <w15:commentEx w15:paraId="0C915B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4DBA71" w16cid:durableId="1EC222EC"/>
  <w16cid:commentId w16cid:paraId="11F6350E" w16cid:durableId="1EC22416"/>
  <w16cid:commentId w16cid:paraId="2D5E0FD0" w16cid:durableId="1EC22769"/>
  <w16cid:commentId w16cid:paraId="0C915B1C" w16cid:durableId="1EC228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47FCB" w14:textId="77777777" w:rsidR="00296457" w:rsidRDefault="00296457" w:rsidP="002F639D">
      <w:pPr>
        <w:spacing w:after="0" w:line="240" w:lineRule="auto"/>
      </w:pPr>
      <w:r>
        <w:separator/>
      </w:r>
    </w:p>
  </w:endnote>
  <w:endnote w:type="continuationSeparator" w:id="0">
    <w:p w14:paraId="6AA807BF" w14:textId="77777777" w:rsidR="00296457" w:rsidRDefault="00296457" w:rsidP="002F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BiolinumI">
    <w:altName w:val="Calibri"/>
    <w:panose1 w:val="00000000000000000000"/>
    <w:charset w:val="00"/>
    <w:family w:val="swiss"/>
    <w:notTrueType/>
    <w:pitch w:val="default"/>
    <w:sig w:usb0="00000003" w:usb1="00000000" w:usb2="00000000" w:usb3="00000000" w:csb0="00000001" w:csb1="00000000"/>
  </w:font>
  <w:font w:name="LinLibertine">
    <w:altName w:val="Calibri"/>
    <w:panose1 w:val="00000000000000000000"/>
    <w:charset w:val="00"/>
    <w:family w:val="swiss"/>
    <w:notTrueType/>
    <w:pitch w:val="default"/>
    <w:sig w:usb0="00000003" w:usb1="00000000" w:usb2="00000000" w:usb3="00000000" w:csb0="00000001" w:csb1="00000000"/>
  </w:font>
  <w:font w:name="Nova Mono">
    <w:altName w:val="Calibri"/>
    <w:charset w:val="00"/>
    <w:family w:val="auto"/>
    <w:pitch w:val="default"/>
  </w:font>
  <w:font w:name="t1-gul-regular">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swiss"/>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EE"/>
    <w:family w:val="auto"/>
    <w:notTrueType/>
    <w:pitch w:val="default"/>
    <w:sig w:usb0="00000005" w:usb1="00000000" w:usb2="00000000" w:usb3="00000000" w:csb0="00000002" w:csb1="00000000"/>
  </w:font>
  <w:font w:name="CMTI1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474054"/>
      <w:docPartObj>
        <w:docPartGallery w:val="Page Numbers (Bottom of Page)"/>
        <w:docPartUnique/>
      </w:docPartObj>
    </w:sdtPr>
    <w:sdtEndPr>
      <w:rPr>
        <w:noProof/>
      </w:rPr>
    </w:sdtEndPr>
    <w:sdtContent>
      <w:p w14:paraId="585280AE" w14:textId="2C9AD97A" w:rsidR="008A74C4" w:rsidRDefault="008A74C4">
        <w:pPr>
          <w:pStyle w:val="Footer"/>
          <w:jc w:val="center"/>
        </w:pPr>
        <w:r>
          <w:fldChar w:fldCharType="begin"/>
        </w:r>
        <w:r>
          <w:instrText xml:space="preserve"> PAGE   \* MERGEFORMAT </w:instrText>
        </w:r>
        <w:r>
          <w:fldChar w:fldCharType="separate"/>
        </w:r>
        <w:r w:rsidR="00105052">
          <w:rPr>
            <w:noProof/>
          </w:rPr>
          <w:t>21</w:t>
        </w:r>
        <w:r>
          <w:rPr>
            <w:noProof/>
          </w:rPr>
          <w:fldChar w:fldCharType="end"/>
        </w:r>
      </w:p>
    </w:sdtContent>
  </w:sdt>
  <w:p w14:paraId="701F7C2F" w14:textId="77777777" w:rsidR="008A74C4" w:rsidRDefault="008A7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3BEE0" w14:textId="77777777" w:rsidR="00296457" w:rsidRDefault="00296457" w:rsidP="002F639D">
      <w:pPr>
        <w:spacing w:after="0" w:line="240" w:lineRule="auto"/>
      </w:pPr>
      <w:r>
        <w:separator/>
      </w:r>
    </w:p>
  </w:footnote>
  <w:footnote w:type="continuationSeparator" w:id="0">
    <w:p w14:paraId="4C7D0D14" w14:textId="77777777" w:rsidR="00296457" w:rsidRDefault="00296457" w:rsidP="002F6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65D"/>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4357C"/>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14D15"/>
    <w:multiLevelType w:val="hybridMultilevel"/>
    <w:tmpl w:val="A1F84F32"/>
    <w:lvl w:ilvl="0" w:tplc="69E8454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C4717"/>
    <w:multiLevelType w:val="hybridMultilevel"/>
    <w:tmpl w:val="5CE66EEC"/>
    <w:lvl w:ilvl="0" w:tplc="DD326E66">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B2160"/>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2273F"/>
    <w:multiLevelType w:val="hybridMultilevel"/>
    <w:tmpl w:val="B0CE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A002A"/>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E0AD3"/>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E2687"/>
    <w:multiLevelType w:val="hybridMultilevel"/>
    <w:tmpl w:val="F7EA7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264CA"/>
    <w:multiLevelType w:val="hybridMultilevel"/>
    <w:tmpl w:val="BA083EA8"/>
    <w:lvl w:ilvl="0" w:tplc="24F6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D0398"/>
    <w:multiLevelType w:val="hybridMultilevel"/>
    <w:tmpl w:val="ED1C0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F58DF"/>
    <w:multiLevelType w:val="hybridMultilevel"/>
    <w:tmpl w:val="05CE2A7C"/>
    <w:lvl w:ilvl="0" w:tplc="24F65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B1F35"/>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3162A"/>
    <w:multiLevelType w:val="hybridMultilevel"/>
    <w:tmpl w:val="7F124B20"/>
    <w:lvl w:ilvl="0" w:tplc="DE702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B36903"/>
    <w:multiLevelType w:val="hybridMultilevel"/>
    <w:tmpl w:val="B6685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2178C"/>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73CD5"/>
    <w:multiLevelType w:val="hybridMultilevel"/>
    <w:tmpl w:val="06566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B23A3"/>
    <w:multiLevelType w:val="hybridMultilevel"/>
    <w:tmpl w:val="D15679EC"/>
    <w:lvl w:ilvl="0" w:tplc="3CFE6CA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209C0"/>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F0567"/>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01373"/>
    <w:multiLevelType w:val="hybridMultilevel"/>
    <w:tmpl w:val="F7EA7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07083"/>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C93954"/>
    <w:multiLevelType w:val="hybridMultilevel"/>
    <w:tmpl w:val="5CE66EEC"/>
    <w:lvl w:ilvl="0" w:tplc="DD326E66">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EC0778"/>
    <w:multiLevelType w:val="multilevel"/>
    <w:tmpl w:val="6F9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223BE3"/>
    <w:multiLevelType w:val="hybridMultilevel"/>
    <w:tmpl w:val="55F4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326302"/>
    <w:multiLevelType w:val="hybridMultilevel"/>
    <w:tmpl w:val="EF60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2571B2"/>
    <w:multiLevelType w:val="hybridMultilevel"/>
    <w:tmpl w:val="CC3CB354"/>
    <w:lvl w:ilvl="0" w:tplc="406E0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1A66CA"/>
    <w:multiLevelType w:val="hybridMultilevel"/>
    <w:tmpl w:val="F41680D8"/>
    <w:lvl w:ilvl="0" w:tplc="1F928C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95C99"/>
    <w:multiLevelType w:val="hybridMultilevel"/>
    <w:tmpl w:val="541AC48A"/>
    <w:lvl w:ilvl="0" w:tplc="614072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F3639"/>
    <w:multiLevelType w:val="hybridMultilevel"/>
    <w:tmpl w:val="528AF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4043C"/>
    <w:multiLevelType w:val="multilevel"/>
    <w:tmpl w:val="2A5C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BE0992"/>
    <w:multiLevelType w:val="hybridMultilevel"/>
    <w:tmpl w:val="17BE2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7F6E1A"/>
    <w:multiLevelType w:val="hybridMultilevel"/>
    <w:tmpl w:val="9DD22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2"/>
  </w:num>
  <w:num w:numId="3">
    <w:abstractNumId w:val="3"/>
  </w:num>
  <w:num w:numId="4">
    <w:abstractNumId w:val="5"/>
  </w:num>
  <w:num w:numId="5">
    <w:abstractNumId w:val="13"/>
  </w:num>
  <w:num w:numId="6">
    <w:abstractNumId w:val="12"/>
  </w:num>
  <w:num w:numId="7">
    <w:abstractNumId w:val="2"/>
  </w:num>
  <w:num w:numId="8">
    <w:abstractNumId w:val="14"/>
  </w:num>
  <w:num w:numId="9">
    <w:abstractNumId w:val="19"/>
  </w:num>
  <w:num w:numId="10">
    <w:abstractNumId w:val="29"/>
  </w:num>
  <w:num w:numId="11">
    <w:abstractNumId w:val="20"/>
  </w:num>
  <w:num w:numId="12">
    <w:abstractNumId w:val="0"/>
  </w:num>
  <w:num w:numId="13">
    <w:abstractNumId w:val="8"/>
  </w:num>
  <w:num w:numId="14">
    <w:abstractNumId w:val="22"/>
  </w:num>
  <w:num w:numId="15">
    <w:abstractNumId w:val="18"/>
  </w:num>
  <w:num w:numId="16">
    <w:abstractNumId w:val="1"/>
  </w:num>
  <w:num w:numId="17">
    <w:abstractNumId w:val="6"/>
  </w:num>
  <w:num w:numId="18">
    <w:abstractNumId w:val="17"/>
  </w:num>
  <w:num w:numId="19">
    <w:abstractNumId w:val="25"/>
  </w:num>
  <w:num w:numId="20">
    <w:abstractNumId w:val="30"/>
    <w:lvlOverride w:ilvl="0">
      <w:startOverride w:val="1"/>
    </w:lvlOverride>
  </w:num>
  <w:num w:numId="21">
    <w:abstractNumId w:val="24"/>
  </w:num>
  <w:num w:numId="22">
    <w:abstractNumId w:val="4"/>
  </w:num>
  <w:num w:numId="23">
    <w:abstractNumId w:val="26"/>
  </w:num>
  <w:num w:numId="24">
    <w:abstractNumId w:val="10"/>
  </w:num>
  <w:num w:numId="25">
    <w:abstractNumId w:val="15"/>
  </w:num>
  <w:num w:numId="26">
    <w:abstractNumId w:val="28"/>
  </w:num>
  <w:num w:numId="27">
    <w:abstractNumId w:val="16"/>
  </w:num>
  <w:num w:numId="28">
    <w:abstractNumId w:val="7"/>
  </w:num>
  <w:num w:numId="29">
    <w:abstractNumId w:val="21"/>
  </w:num>
  <w:num w:numId="30">
    <w:abstractNumId w:val="31"/>
  </w:num>
  <w:num w:numId="31">
    <w:abstractNumId w:val="11"/>
  </w:num>
  <w:num w:numId="32">
    <w:abstractNumId w:val="9"/>
  </w:num>
  <w:num w:numId="3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ske Smetsers">
    <w15:presenceInfo w15:providerId="Windows Live" w15:userId="9ed3d7f86df5bb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0MDAyMDY0MDIxN7RU0lEKTi0uzszPAykwqwUA/dCacywAAAA="/>
  </w:docVars>
  <w:rsids>
    <w:rsidRoot w:val="004D6B84"/>
    <w:rsid w:val="00015E9B"/>
    <w:rsid w:val="00027CBB"/>
    <w:rsid w:val="0004545F"/>
    <w:rsid w:val="0004644C"/>
    <w:rsid w:val="000604EA"/>
    <w:rsid w:val="0006410A"/>
    <w:rsid w:val="00066161"/>
    <w:rsid w:val="00073D6B"/>
    <w:rsid w:val="00081786"/>
    <w:rsid w:val="000D10BF"/>
    <w:rsid w:val="000E5C8E"/>
    <w:rsid w:val="000E7D92"/>
    <w:rsid w:val="000E7E5E"/>
    <w:rsid w:val="000F01F7"/>
    <w:rsid w:val="00105052"/>
    <w:rsid w:val="00113823"/>
    <w:rsid w:val="00116676"/>
    <w:rsid w:val="001626D6"/>
    <w:rsid w:val="00166B85"/>
    <w:rsid w:val="00176D43"/>
    <w:rsid w:val="00181DCA"/>
    <w:rsid w:val="00183CA8"/>
    <w:rsid w:val="00191D29"/>
    <w:rsid w:val="0019627D"/>
    <w:rsid w:val="001D5D7A"/>
    <w:rsid w:val="001E0E18"/>
    <w:rsid w:val="001F4B47"/>
    <w:rsid w:val="00225BF9"/>
    <w:rsid w:val="00252E54"/>
    <w:rsid w:val="00261D19"/>
    <w:rsid w:val="002777E0"/>
    <w:rsid w:val="002809A8"/>
    <w:rsid w:val="0029329C"/>
    <w:rsid w:val="00296457"/>
    <w:rsid w:val="002A7FD1"/>
    <w:rsid w:val="002B001F"/>
    <w:rsid w:val="002C4595"/>
    <w:rsid w:val="002D637A"/>
    <w:rsid w:val="002E64B8"/>
    <w:rsid w:val="002F639D"/>
    <w:rsid w:val="00301DB1"/>
    <w:rsid w:val="003102CA"/>
    <w:rsid w:val="0033083E"/>
    <w:rsid w:val="0033220D"/>
    <w:rsid w:val="0033420F"/>
    <w:rsid w:val="00340922"/>
    <w:rsid w:val="00353A20"/>
    <w:rsid w:val="00363243"/>
    <w:rsid w:val="003638DB"/>
    <w:rsid w:val="003B1BBC"/>
    <w:rsid w:val="003B46B0"/>
    <w:rsid w:val="003C1242"/>
    <w:rsid w:val="003F2695"/>
    <w:rsid w:val="004202A5"/>
    <w:rsid w:val="0042478C"/>
    <w:rsid w:val="0043228A"/>
    <w:rsid w:val="00454679"/>
    <w:rsid w:val="004626DC"/>
    <w:rsid w:val="00467368"/>
    <w:rsid w:val="004778F1"/>
    <w:rsid w:val="004803E7"/>
    <w:rsid w:val="00485D1B"/>
    <w:rsid w:val="004927D9"/>
    <w:rsid w:val="004B1735"/>
    <w:rsid w:val="004C48EA"/>
    <w:rsid w:val="004D2BEB"/>
    <w:rsid w:val="004D6B84"/>
    <w:rsid w:val="00513777"/>
    <w:rsid w:val="005223C8"/>
    <w:rsid w:val="0053167C"/>
    <w:rsid w:val="00531CBE"/>
    <w:rsid w:val="00564C53"/>
    <w:rsid w:val="00572EF4"/>
    <w:rsid w:val="005B0694"/>
    <w:rsid w:val="005E2BC6"/>
    <w:rsid w:val="005F452F"/>
    <w:rsid w:val="006157AD"/>
    <w:rsid w:val="00621C7A"/>
    <w:rsid w:val="00654217"/>
    <w:rsid w:val="006577A2"/>
    <w:rsid w:val="006756B7"/>
    <w:rsid w:val="006835E3"/>
    <w:rsid w:val="0069347D"/>
    <w:rsid w:val="006A01AC"/>
    <w:rsid w:val="006B58CD"/>
    <w:rsid w:val="006C00DB"/>
    <w:rsid w:val="007315A2"/>
    <w:rsid w:val="00756993"/>
    <w:rsid w:val="00767F0B"/>
    <w:rsid w:val="007D574D"/>
    <w:rsid w:val="007E05CB"/>
    <w:rsid w:val="007F163E"/>
    <w:rsid w:val="008117CD"/>
    <w:rsid w:val="00821DE3"/>
    <w:rsid w:val="008572F7"/>
    <w:rsid w:val="00866898"/>
    <w:rsid w:val="008779B1"/>
    <w:rsid w:val="00886E95"/>
    <w:rsid w:val="00895A80"/>
    <w:rsid w:val="00897499"/>
    <w:rsid w:val="008A74C4"/>
    <w:rsid w:val="008C1A64"/>
    <w:rsid w:val="008D1678"/>
    <w:rsid w:val="008D76C6"/>
    <w:rsid w:val="00902C3D"/>
    <w:rsid w:val="00925596"/>
    <w:rsid w:val="0094685E"/>
    <w:rsid w:val="00966BBC"/>
    <w:rsid w:val="00984829"/>
    <w:rsid w:val="00993C6A"/>
    <w:rsid w:val="009B1730"/>
    <w:rsid w:val="009B333A"/>
    <w:rsid w:val="00A100E7"/>
    <w:rsid w:val="00A14C21"/>
    <w:rsid w:val="00A72243"/>
    <w:rsid w:val="00A93048"/>
    <w:rsid w:val="00AD1431"/>
    <w:rsid w:val="00AE1771"/>
    <w:rsid w:val="00AF151A"/>
    <w:rsid w:val="00B03E1A"/>
    <w:rsid w:val="00B067F0"/>
    <w:rsid w:val="00B40B71"/>
    <w:rsid w:val="00B43298"/>
    <w:rsid w:val="00B513BD"/>
    <w:rsid w:val="00B55CF1"/>
    <w:rsid w:val="00B63356"/>
    <w:rsid w:val="00B63DC2"/>
    <w:rsid w:val="00B67C14"/>
    <w:rsid w:val="00B71EC7"/>
    <w:rsid w:val="00B74D01"/>
    <w:rsid w:val="00BA54BF"/>
    <w:rsid w:val="00BA7CBE"/>
    <w:rsid w:val="00BB5939"/>
    <w:rsid w:val="00BE1627"/>
    <w:rsid w:val="00BE32CB"/>
    <w:rsid w:val="00C006C6"/>
    <w:rsid w:val="00C152EF"/>
    <w:rsid w:val="00C26127"/>
    <w:rsid w:val="00C31003"/>
    <w:rsid w:val="00C3335D"/>
    <w:rsid w:val="00C35BB6"/>
    <w:rsid w:val="00C37B49"/>
    <w:rsid w:val="00C43920"/>
    <w:rsid w:val="00C65C91"/>
    <w:rsid w:val="00C6754E"/>
    <w:rsid w:val="00C81091"/>
    <w:rsid w:val="00D11A1B"/>
    <w:rsid w:val="00D15316"/>
    <w:rsid w:val="00D2174A"/>
    <w:rsid w:val="00D26AA8"/>
    <w:rsid w:val="00D26BEF"/>
    <w:rsid w:val="00D3327D"/>
    <w:rsid w:val="00D407B6"/>
    <w:rsid w:val="00D537E2"/>
    <w:rsid w:val="00D650F9"/>
    <w:rsid w:val="00D830B0"/>
    <w:rsid w:val="00D8485C"/>
    <w:rsid w:val="00D94287"/>
    <w:rsid w:val="00D969FD"/>
    <w:rsid w:val="00DD19A9"/>
    <w:rsid w:val="00DD5502"/>
    <w:rsid w:val="00DE504B"/>
    <w:rsid w:val="00DF0FB3"/>
    <w:rsid w:val="00E00779"/>
    <w:rsid w:val="00E053FF"/>
    <w:rsid w:val="00E0631A"/>
    <w:rsid w:val="00E06A86"/>
    <w:rsid w:val="00E71EE7"/>
    <w:rsid w:val="00E81824"/>
    <w:rsid w:val="00E95DFA"/>
    <w:rsid w:val="00E97172"/>
    <w:rsid w:val="00E97783"/>
    <w:rsid w:val="00EA3279"/>
    <w:rsid w:val="00EB7B73"/>
    <w:rsid w:val="00EC2547"/>
    <w:rsid w:val="00EC3858"/>
    <w:rsid w:val="00ED31B4"/>
    <w:rsid w:val="00EE7C39"/>
    <w:rsid w:val="00EF7F59"/>
    <w:rsid w:val="00F065E1"/>
    <w:rsid w:val="00F253BA"/>
    <w:rsid w:val="00F6095E"/>
    <w:rsid w:val="00F66244"/>
    <w:rsid w:val="00F95512"/>
    <w:rsid w:val="00FB6060"/>
    <w:rsid w:val="00FB7A57"/>
    <w:rsid w:val="00FE36A0"/>
    <w:rsid w:val="00FF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A11F"/>
  <w15:chartTrackingRefBased/>
  <w15:docId w15:val="{80452A0E-59F0-4352-BB32-9F8C7F7A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3D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3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0B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830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3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E1A"/>
    <w:rPr>
      <w:rFonts w:ascii="Segoe UI" w:hAnsi="Segoe UI" w:cs="Segoe UI"/>
      <w:sz w:val="18"/>
      <w:szCs w:val="18"/>
    </w:rPr>
  </w:style>
  <w:style w:type="character" w:customStyle="1" w:styleId="Heading2Char">
    <w:name w:val="Heading 2 Char"/>
    <w:basedOn w:val="DefaultParagraphFont"/>
    <w:link w:val="Heading2"/>
    <w:uiPriority w:val="9"/>
    <w:rsid w:val="00B03E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3D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6676"/>
    <w:pPr>
      <w:ind w:left="720"/>
      <w:contextualSpacing/>
    </w:pPr>
  </w:style>
  <w:style w:type="paragraph" w:customStyle="1" w:styleId="Default">
    <w:name w:val="Default"/>
    <w:rsid w:val="0094685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9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4202A5"/>
    <w:rPr>
      <w:i/>
      <w:iCs/>
    </w:rPr>
  </w:style>
  <w:style w:type="paragraph" w:styleId="Header">
    <w:name w:val="header"/>
    <w:basedOn w:val="Normal"/>
    <w:link w:val="HeaderChar"/>
    <w:uiPriority w:val="99"/>
    <w:unhideWhenUsed/>
    <w:rsid w:val="002F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39D"/>
  </w:style>
  <w:style w:type="paragraph" w:styleId="Footer">
    <w:name w:val="footer"/>
    <w:basedOn w:val="Normal"/>
    <w:link w:val="FooterChar"/>
    <w:uiPriority w:val="99"/>
    <w:unhideWhenUsed/>
    <w:rsid w:val="002F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39D"/>
  </w:style>
  <w:style w:type="character" w:styleId="CommentReference">
    <w:name w:val="annotation reference"/>
    <w:basedOn w:val="DefaultParagraphFont"/>
    <w:uiPriority w:val="99"/>
    <w:semiHidden/>
    <w:unhideWhenUsed/>
    <w:rsid w:val="00DD5502"/>
    <w:rPr>
      <w:sz w:val="16"/>
      <w:szCs w:val="16"/>
    </w:rPr>
  </w:style>
  <w:style w:type="paragraph" w:styleId="CommentText">
    <w:name w:val="annotation text"/>
    <w:basedOn w:val="Normal"/>
    <w:link w:val="CommentTextChar"/>
    <w:uiPriority w:val="99"/>
    <w:semiHidden/>
    <w:unhideWhenUsed/>
    <w:rsid w:val="00DD5502"/>
    <w:pPr>
      <w:spacing w:line="240" w:lineRule="auto"/>
    </w:pPr>
    <w:rPr>
      <w:sz w:val="20"/>
      <w:szCs w:val="20"/>
    </w:rPr>
  </w:style>
  <w:style w:type="character" w:customStyle="1" w:styleId="CommentTextChar">
    <w:name w:val="Comment Text Char"/>
    <w:basedOn w:val="DefaultParagraphFont"/>
    <w:link w:val="CommentText"/>
    <w:uiPriority w:val="99"/>
    <w:semiHidden/>
    <w:rsid w:val="00DD5502"/>
    <w:rPr>
      <w:sz w:val="20"/>
      <w:szCs w:val="20"/>
    </w:rPr>
  </w:style>
  <w:style w:type="character" w:styleId="Hyperlink">
    <w:name w:val="Hyperlink"/>
    <w:basedOn w:val="DefaultParagraphFont"/>
    <w:uiPriority w:val="99"/>
    <w:semiHidden/>
    <w:unhideWhenUsed/>
    <w:rsid w:val="007569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7817">
      <w:bodyDiv w:val="1"/>
      <w:marLeft w:val="0"/>
      <w:marRight w:val="0"/>
      <w:marTop w:val="0"/>
      <w:marBottom w:val="0"/>
      <w:divBdr>
        <w:top w:val="none" w:sz="0" w:space="0" w:color="auto"/>
        <w:left w:val="none" w:sz="0" w:space="0" w:color="auto"/>
        <w:bottom w:val="none" w:sz="0" w:space="0" w:color="auto"/>
        <w:right w:val="none" w:sz="0" w:space="0" w:color="auto"/>
      </w:divBdr>
    </w:div>
    <w:div w:id="170725515">
      <w:bodyDiv w:val="1"/>
      <w:marLeft w:val="0"/>
      <w:marRight w:val="0"/>
      <w:marTop w:val="0"/>
      <w:marBottom w:val="0"/>
      <w:divBdr>
        <w:top w:val="none" w:sz="0" w:space="0" w:color="auto"/>
        <w:left w:val="none" w:sz="0" w:space="0" w:color="auto"/>
        <w:bottom w:val="none" w:sz="0" w:space="0" w:color="auto"/>
        <w:right w:val="none" w:sz="0" w:space="0" w:color="auto"/>
      </w:divBdr>
    </w:div>
    <w:div w:id="241987838">
      <w:bodyDiv w:val="1"/>
      <w:marLeft w:val="0"/>
      <w:marRight w:val="0"/>
      <w:marTop w:val="0"/>
      <w:marBottom w:val="0"/>
      <w:divBdr>
        <w:top w:val="none" w:sz="0" w:space="0" w:color="auto"/>
        <w:left w:val="none" w:sz="0" w:space="0" w:color="auto"/>
        <w:bottom w:val="none" w:sz="0" w:space="0" w:color="auto"/>
        <w:right w:val="none" w:sz="0" w:space="0" w:color="auto"/>
      </w:divBdr>
    </w:div>
    <w:div w:id="320161808">
      <w:bodyDiv w:val="1"/>
      <w:marLeft w:val="0"/>
      <w:marRight w:val="0"/>
      <w:marTop w:val="0"/>
      <w:marBottom w:val="0"/>
      <w:divBdr>
        <w:top w:val="none" w:sz="0" w:space="0" w:color="auto"/>
        <w:left w:val="none" w:sz="0" w:space="0" w:color="auto"/>
        <w:bottom w:val="none" w:sz="0" w:space="0" w:color="auto"/>
        <w:right w:val="none" w:sz="0" w:space="0" w:color="auto"/>
      </w:divBdr>
    </w:div>
    <w:div w:id="329716445">
      <w:bodyDiv w:val="1"/>
      <w:marLeft w:val="0"/>
      <w:marRight w:val="0"/>
      <w:marTop w:val="0"/>
      <w:marBottom w:val="0"/>
      <w:divBdr>
        <w:top w:val="none" w:sz="0" w:space="0" w:color="auto"/>
        <w:left w:val="none" w:sz="0" w:space="0" w:color="auto"/>
        <w:bottom w:val="none" w:sz="0" w:space="0" w:color="auto"/>
        <w:right w:val="none" w:sz="0" w:space="0" w:color="auto"/>
      </w:divBdr>
    </w:div>
    <w:div w:id="368839300">
      <w:bodyDiv w:val="1"/>
      <w:marLeft w:val="0"/>
      <w:marRight w:val="0"/>
      <w:marTop w:val="0"/>
      <w:marBottom w:val="0"/>
      <w:divBdr>
        <w:top w:val="none" w:sz="0" w:space="0" w:color="auto"/>
        <w:left w:val="none" w:sz="0" w:space="0" w:color="auto"/>
        <w:bottom w:val="none" w:sz="0" w:space="0" w:color="auto"/>
        <w:right w:val="none" w:sz="0" w:space="0" w:color="auto"/>
      </w:divBdr>
    </w:div>
    <w:div w:id="447548336">
      <w:bodyDiv w:val="1"/>
      <w:marLeft w:val="0"/>
      <w:marRight w:val="0"/>
      <w:marTop w:val="0"/>
      <w:marBottom w:val="0"/>
      <w:divBdr>
        <w:top w:val="none" w:sz="0" w:space="0" w:color="auto"/>
        <w:left w:val="none" w:sz="0" w:space="0" w:color="auto"/>
        <w:bottom w:val="none" w:sz="0" w:space="0" w:color="auto"/>
        <w:right w:val="none" w:sz="0" w:space="0" w:color="auto"/>
      </w:divBdr>
    </w:div>
    <w:div w:id="472212868">
      <w:bodyDiv w:val="1"/>
      <w:marLeft w:val="0"/>
      <w:marRight w:val="0"/>
      <w:marTop w:val="0"/>
      <w:marBottom w:val="0"/>
      <w:divBdr>
        <w:top w:val="none" w:sz="0" w:space="0" w:color="auto"/>
        <w:left w:val="none" w:sz="0" w:space="0" w:color="auto"/>
        <w:bottom w:val="none" w:sz="0" w:space="0" w:color="auto"/>
        <w:right w:val="none" w:sz="0" w:space="0" w:color="auto"/>
      </w:divBdr>
    </w:div>
    <w:div w:id="517045356">
      <w:bodyDiv w:val="1"/>
      <w:marLeft w:val="0"/>
      <w:marRight w:val="0"/>
      <w:marTop w:val="0"/>
      <w:marBottom w:val="0"/>
      <w:divBdr>
        <w:top w:val="none" w:sz="0" w:space="0" w:color="auto"/>
        <w:left w:val="none" w:sz="0" w:space="0" w:color="auto"/>
        <w:bottom w:val="none" w:sz="0" w:space="0" w:color="auto"/>
        <w:right w:val="none" w:sz="0" w:space="0" w:color="auto"/>
      </w:divBdr>
    </w:div>
    <w:div w:id="522669072">
      <w:bodyDiv w:val="1"/>
      <w:marLeft w:val="0"/>
      <w:marRight w:val="0"/>
      <w:marTop w:val="0"/>
      <w:marBottom w:val="0"/>
      <w:divBdr>
        <w:top w:val="none" w:sz="0" w:space="0" w:color="auto"/>
        <w:left w:val="none" w:sz="0" w:space="0" w:color="auto"/>
        <w:bottom w:val="none" w:sz="0" w:space="0" w:color="auto"/>
        <w:right w:val="none" w:sz="0" w:space="0" w:color="auto"/>
      </w:divBdr>
    </w:div>
    <w:div w:id="531648041">
      <w:bodyDiv w:val="1"/>
      <w:marLeft w:val="0"/>
      <w:marRight w:val="0"/>
      <w:marTop w:val="0"/>
      <w:marBottom w:val="0"/>
      <w:divBdr>
        <w:top w:val="none" w:sz="0" w:space="0" w:color="auto"/>
        <w:left w:val="none" w:sz="0" w:space="0" w:color="auto"/>
        <w:bottom w:val="none" w:sz="0" w:space="0" w:color="auto"/>
        <w:right w:val="none" w:sz="0" w:space="0" w:color="auto"/>
      </w:divBdr>
    </w:div>
    <w:div w:id="571812154">
      <w:bodyDiv w:val="1"/>
      <w:marLeft w:val="0"/>
      <w:marRight w:val="0"/>
      <w:marTop w:val="0"/>
      <w:marBottom w:val="0"/>
      <w:divBdr>
        <w:top w:val="none" w:sz="0" w:space="0" w:color="auto"/>
        <w:left w:val="none" w:sz="0" w:space="0" w:color="auto"/>
        <w:bottom w:val="none" w:sz="0" w:space="0" w:color="auto"/>
        <w:right w:val="none" w:sz="0" w:space="0" w:color="auto"/>
      </w:divBdr>
    </w:div>
    <w:div w:id="618875347">
      <w:bodyDiv w:val="1"/>
      <w:marLeft w:val="0"/>
      <w:marRight w:val="0"/>
      <w:marTop w:val="0"/>
      <w:marBottom w:val="0"/>
      <w:divBdr>
        <w:top w:val="none" w:sz="0" w:space="0" w:color="auto"/>
        <w:left w:val="none" w:sz="0" w:space="0" w:color="auto"/>
        <w:bottom w:val="none" w:sz="0" w:space="0" w:color="auto"/>
        <w:right w:val="none" w:sz="0" w:space="0" w:color="auto"/>
      </w:divBdr>
    </w:div>
    <w:div w:id="736130689">
      <w:bodyDiv w:val="1"/>
      <w:marLeft w:val="0"/>
      <w:marRight w:val="0"/>
      <w:marTop w:val="0"/>
      <w:marBottom w:val="0"/>
      <w:divBdr>
        <w:top w:val="none" w:sz="0" w:space="0" w:color="auto"/>
        <w:left w:val="none" w:sz="0" w:space="0" w:color="auto"/>
        <w:bottom w:val="none" w:sz="0" w:space="0" w:color="auto"/>
        <w:right w:val="none" w:sz="0" w:space="0" w:color="auto"/>
      </w:divBdr>
    </w:div>
    <w:div w:id="769548203">
      <w:bodyDiv w:val="1"/>
      <w:marLeft w:val="0"/>
      <w:marRight w:val="0"/>
      <w:marTop w:val="0"/>
      <w:marBottom w:val="0"/>
      <w:divBdr>
        <w:top w:val="none" w:sz="0" w:space="0" w:color="auto"/>
        <w:left w:val="none" w:sz="0" w:space="0" w:color="auto"/>
        <w:bottom w:val="none" w:sz="0" w:space="0" w:color="auto"/>
        <w:right w:val="none" w:sz="0" w:space="0" w:color="auto"/>
      </w:divBdr>
    </w:div>
    <w:div w:id="854347772">
      <w:bodyDiv w:val="1"/>
      <w:marLeft w:val="0"/>
      <w:marRight w:val="0"/>
      <w:marTop w:val="0"/>
      <w:marBottom w:val="0"/>
      <w:divBdr>
        <w:top w:val="none" w:sz="0" w:space="0" w:color="auto"/>
        <w:left w:val="none" w:sz="0" w:space="0" w:color="auto"/>
        <w:bottom w:val="none" w:sz="0" w:space="0" w:color="auto"/>
        <w:right w:val="none" w:sz="0" w:space="0" w:color="auto"/>
      </w:divBdr>
    </w:div>
    <w:div w:id="1003243244">
      <w:bodyDiv w:val="1"/>
      <w:marLeft w:val="0"/>
      <w:marRight w:val="0"/>
      <w:marTop w:val="0"/>
      <w:marBottom w:val="0"/>
      <w:divBdr>
        <w:top w:val="none" w:sz="0" w:space="0" w:color="auto"/>
        <w:left w:val="none" w:sz="0" w:space="0" w:color="auto"/>
        <w:bottom w:val="none" w:sz="0" w:space="0" w:color="auto"/>
        <w:right w:val="none" w:sz="0" w:space="0" w:color="auto"/>
      </w:divBdr>
    </w:div>
    <w:div w:id="1053232230">
      <w:bodyDiv w:val="1"/>
      <w:marLeft w:val="0"/>
      <w:marRight w:val="0"/>
      <w:marTop w:val="0"/>
      <w:marBottom w:val="0"/>
      <w:divBdr>
        <w:top w:val="none" w:sz="0" w:space="0" w:color="auto"/>
        <w:left w:val="none" w:sz="0" w:space="0" w:color="auto"/>
        <w:bottom w:val="none" w:sz="0" w:space="0" w:color="auto"/>
        <w:right w:val="none" w:sz="0" w:space="0" w:color="auto"/>
      </w:divBdr>
    </w:div>
    <w:div w:id="1106002079">
      <w:bodyDiv w:val="1"/>
      <w:marLeft w:val="0"/>
      <w:marRight w:val="0"/>
      <w:marTop w:val="0"/>
      <w:marBottom w:val="0"/>
      <w:divBdr>
        <w:top w:val="none" w:sz="0" w:space="0" w:color="auto"/>
        <w:left w:val="none" w:sz="0" w:space="0" w:color="auto"/>
        <w:bottom w:val="none" w:sz="0" w:space="0" w:color="auto"/>
        <w:right w:val="none" w:sz="0" w:space="0" w:color="auto"/>
      </w:divBdr>
    </w:div>
    <w:div w:id="1122575828">
      <w:bodyDiv w:val="1"/>
      <w:marLeft w:val="0"/>
      <w:marRight w:val="0"/>
      <w:marTop w:val="0"/>
      <w:marBottom w:val="0"/>
      <w:divBdr>
        <w:top w:val="none" w:sz="0" w:space="0" w:color="auto"/>
        <w:left w:val="none" w:sz="0" w:space="0" w:color="auto"/>
        <w:bottom w:val="none" w:sz="0" w:space="0" w:color="auto"/>
        <w:right w:val="none" w:sz="0" w:space="0" w:color="auto"/>
      </w:divBdr>
    </w:div>
    <w:div w:id="1182356762">
      <w:bodyDiv w:val="1"/>
      <w:marLeft w:val="0"/>
      <w:marRight w:val="0"/>
      <w:marTop w:val="0"/>
      <w:marBottom w:val="0"/>
      <w:divBdr>
        <w:top w:val="none" w:sz="0" w:space="0" w:color="auto"/>
        <w:left w:val="none" w:sz="0" w:space="0" w:color="auto"/>
        <w:bottom w:val="none" w:sz="0" w:space="0" w:color="auto"/>
        <w:right w:val="none" w:sz="0" w:space="0" w:color="auto"/>
      </w:divBdr>
    </w:div>
    <w:div w:id="1203979785">
      <w:bodyDiv w:val="1"/>
      <w:marLeft w:val="0"/>
      <w:marRight w:val="0"/>
      <w:marTop w:val="0"/>
      <w:marBottom w:val="0"/>
      <w:divBdr>
        <w:top w:val="none" w:sz="0" w:space="0" w:color="auto"/>
        <w:left w:val="none" w:sz="0" w:space="0" w:color="auto"/>
        <w:bottom w:val="none" w:sz="0" w:space="0" w:color="auto"/>
        <w:right w:val="none" w:sz="0" w:space="0" w:color="auto"/>
      </w:divBdr>
    </w:div>
    <w:div w:id="1293294272">
      <w:bodyDiv w:val="1"/>
      <w:marLeft w:val="0"/>
      <w:marRight w:val="0"/>
      <w:marTop w:val="0"/>
      <w:marBottom w:val="0"/>
      <w:divBdr>
        <w:top w:val="none" w:sz="0" w:space="0" w:color="auto"/>
        <w:left w:val="none" w:sz="0" w:space="0" w:color="auto"/>
        <w:bottom w:val="none" w:sz="0" w:space="0" w:color="auto"/>
        <w:right w:val="none" w:sz="0" w:space="0" w:color="auto"/>
      </w:divBdr>
    </w:div>
    <w:div w:id="1374772185">
      <w:bodyDiv w:val="1"/>
      <w:marLeft w:val="0"/>
      <w:marRight w:val="0"/>
      <w:marTop w:val="0"/>
      <w:marBottom w:val="0"/>
      <w:divBdr>
        <w:top w:val="none" w:sz="0" w:space="0" w:color="auto"/>
        <w:left w:val="none" w:sz="0" w:space="0" w:color="auto"/>
        <w:bottom w:val="none" w:sz="0" w:space="0" w:color="auto"/>
        <w:right w:val="none" w:sz="0" w:space="0" w:color="auto"/>
      </w:divBdr>
    </w:div>
    <w:div w:id="1390882131">
      <w:bodyDiv w:val="1"/>
      <w:marLeft w:val="0"/>
      <w:marRight w:val="0"/>
      <w:marTop w:val="0"/>
      <w:marBottom w:val="0"/>
      <w:divBdr>
        <w:top w:val="none" w:sz="0" w:space="0" w:color="auto"/>
        <w:left w:val="none" w:sz="0" w:space="0" w:color="auto"/>
        <w:bottom w:val="none" w:sz="0" w:space="0" w:color="auto"/>
        <w:right w:val="none" w:sz="0" w:space="0" w:color="auto"/>
      </w:divBdr>
    </w:div>
    <w:div w:id="1558590155">
      <w:bodyDiv w:val="1"/>
      <w:marLeft w:val="0"/>
      <w:marRight w:val="0"/>
      <w:marTop w:val="0"/>
      <w:marBottom w:val="0"/>
      <w:divBdr>
        <w:top w:val="none" w:sz="0" w:space="0" w:color="auto"/>
        <w:left w:val="none" w:sz="0" w:space="0" w:color="auto"/>
        <w:bottom w:val="none" w:sz="0" w:space="0" w:color="auto"/>
        <w:right w:val="none" w:sz="0" w:space="0" w:color="auto"/>
      </w:divBdr>
    </w:div>
    <w:div w:id="1560246194">
      <w:bodyDiv w:val="1"/>
      <w:marLeft w:val="0"/>
      <w:marRight w:val="0"/>
      <w:marTop w:val="0"/>
      <w:marBottom w:val="0"/>
      <w:divBdr>
        <w:top w:val="none" w:sz="0" w:space="0" w:color="auto"/>
        <w:left w:val="none" w:sz="0" w:space="0" w:color="auto"/>
        <w:bottom w:val="none" w:sz="0" w:space="0" w:color="auto"/>
        <w:right w:val="none" w:sz="0" w:space="0" w:color="auto"/>
      </w:divBdr>
    </w:div>
    <w:div w:id="1616597847">
      <w:bodyDiv w:val="1"/>
      <w:marLeft w:val="0"/>
      <w:marRight w:val="0"/>
      <w:marTop w:val="0"/>
      <w:marBottom w:val="0"/>
      <w:divBdr>
        <w:top w:val="none" w:sz="0" w:space="0" w:color="auto"/>
        <w:left w:val="none" w:sz="0" w:space="0" w:color="auto"/>
        <w:bottom w:val="none" w:sz="0" w:space="0" w:color="auto"/>
        <w:right w:val="none" w:sz="0" w:space="0" w:color="auto"/>
      </w:divBdr>
    </w:div>
    <w:div w:id="1658609920">
      <w:bodyDiv w:val="1"/>
      <w:marLeft w:val="0"/>
      <w:marRight w:val="0"/>
      <w:marTop w:val="0"/>
      <w:marBottom w:val="0"/>
      <w:divBdr>
        <w:top w:val="none" w:sz="0" w:space="0" w:color="auto"/>
        <w:left w:val="none" w:sz="0" w:space="0" w:color="auto"/>
        <w:bottom w:val="none" w:sz="0" w:space="0" w:color="auto"/>
        <w:right w:val="none" w:sz="0" w:space="0" w:color="auto"/>
      </w:divBdr>
    </w:div>
    <w:div w:id="1695229757">
      <w:bodyDiv w:val="1"/>
      <w:marLeft w:val="0"/>
      <w:marRight w:val="0"/>
      <w:marTop w:val="0"/>
      <w:marBottom w:val="0"/>
      <w:divBdr>
        <w:top w:val="none" w:sz="0" w:space="0" w:color="auto"/>
        <w:left w:val="none" w:sz="0" w:space="0" w:color="auto"/>
        <w:bottom w:val="none" w:sz="0" w:space="0" w:color="auto"/>
        <w:right w:val="none" w:sz="0" w:space="0" w:color="auto"/>
      </w:divBdr>
    </w:div>
    <w:div w:id="1702634450">
      <w:bodyDiv w:val="1"/>
      <w:marLeft w:val="0"/>
      <w:marRight w:val="0"/>
      <w:marTop w:val="0"/>
      <w:marBottom w:val="0"/>
      <w:divBdr>
        <w:top w:val="none" w:sz="0" w:space="0" w:color="auto"/>
        <w:left w:val="none" w:sz="0" w:space="0" w:color="auto"/>
        <w:bottom w:val="none" w:sz="0" w:space="0" w:color="auto"/>
        <w:right w:val="none" w:sz="0" w:space="0" w:color="auto"/>
      </w:divBdr>
    </w:div>
    <w:div w:id="1740444534">
      <w:bodyDiv w:val="1"/>
      <w:marLeft w:val="0"/>
      <w:marRight w:val="0"/>
      <w:marTop w:val="0"/>
      <w:marBottom w:val="0"/>
      <w:divBdr>
        <w:top w:val="none" w:sz="0" w:space="0" w:color="auto"/>
        <w:left w:val="none" w:sz="0" w:space="0" w:color="auto"/>
        <w:bottom w:val="none" w:sz="0" w:space="0" w:color="auto"/>
        <w:right w:val="none" w:sz="0" w:space="0" w:color="auto"/>
      </w:divBdr>
    </w:div>
    <w:div w:id="1765883583">
      <w:bodyDiv w:val="1"/>
      <w:marLeft w:val="0"/>
      <w:marRight w:val="0"/>
      <w:marTop w:val="0"/>
      <w:marBottom w:val="0"/>
      <w:divBdr>
        <w:top w:val="none" w:sz="0" w:space="0" w:color="auto"/>
        <w:left w:val="none" w:sz="0" w:space="0" w:color="auto"/>
        <w:bottom w:val="none" w:sz="0" w:space="0" w:color="auto"/>
        <w:right w:val="none" w:sz="0" w:space="0" w:color="auto"/>
      </w:divBdr>
    </w:div>
    <w:div w:id="1968537326">
      <w:bodyDiv w:val="1"/>
      <w:marLeft w:val="0"/>
      <w:marRight w:val="0"/>
      <w:marTop w:val="0"/>
      <w:marBottom w:val="0"/>
      <w:divBdr>
        <w:top w:val="none" w:sz="0" w:space="0" w:color="auto"/>
        <w:left w:val="none" w:sz="0" w:space="0" w:color="auto"/>
        <w:bottom w:val="none" w:sz="0" w:space="0" w:color="auto"/>
        <w:right w:val="none" w:sz="0" w:space="0" w:color="auto"/>
      </w:divBdr>
    </w:div>
    <w:div w:id="20591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6742</Words>
  <Characters>38430</Characters>
  <Application>Microsoft Office Word</Application>
  <DocSecurity>0</DocSecurity>
  <Lines>320</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Smetsers</cp:lastModifiedBy>
  <cp:revision>109</cp:revision>
  <dcterms:created xsi:type="dcterms:W3CDTF">2018-06-12T09:13:00Z</dcterms:created>
  <dcterms:modified xsi:type="dcterms:W3CDTF">2018-08-07T11:40:00Z</dcterms:modified>
</cp:coreProperties>
</file>