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find the MLEs using graphical methods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   = [ 1; 2; 4; 5; 8 ];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4.0;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 = length( x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  = beta*x + sqrt(sig2)*randn(t,1);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log-likelihood sig2 = 4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4.0;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(0.0:0.1:2.0)';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  = zeros(21,1);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i=1:length(beta)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( y - beta(i)*x )/sqrt(sig2);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a1(i) = -0.5*log(2*pi) - 0.5*log(sig2) - 0.5*mean( z.^2 );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plot(beta,a1);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'Log-likelihood: sig2 = 4.0'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log-likelihood sig2 = 3.5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3.5;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(0.0:0.1:2.0)';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  = zeros(21,1);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i=1:21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( y - beta(i)*x)/sqrt(sig2);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a2(i) = -0.5*log(2*pi) - 0.5*log(sig2) - 0.5*mean( z.^2 );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plot(beta,a2);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'Log-likelihood: sig2 = 3.5'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log-likelihood beta = 0.9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(1.0:0.5:11)';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a3   = zeros(21,1);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i=1:21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( y - beta*x)/sqrt(sig2(i));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a3(i) = -0.5*log(2*pi) - 0.5*log(sig2(i)) - 0.5*mean( z.^2 );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plot(sig2,a3);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'Log-likelihood: beta = 1.0'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log-likelihood beta = 0.9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0.9;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(1.0:0.5:11)';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a4   = zeros(21,1);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i=1:21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( y - beta*x)/sqrt(sig2(i));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a4(i) = -0.5*log(2*pi) - 0.5*log(sig2(i)) - 0.5*mean( z.^2 );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plot(sig2,a4);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'Log-likelihood: beta = 0.9'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find the MLEs using grid search methods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[ 1; 2; 4; 5; 8; ];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4.0;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size(x,1);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beta*x + sqrt(sig2)*randn(t,1);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Grid search on gradient sig2 = 4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4.0;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(0.5:0.1:1.5)';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   = zeros(11,1);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i=1:11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g1(i) = mean( (y - beta(i)*x).*x )' / sig2;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plot(beta,g1,beta,zeros(length(beta)),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'Gradient: sig2 = 4.0'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Grid search on gradient sig2 = 3.5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3.5;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(0.5:0.1:1.5)';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   = zeros(11,1);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i=1:11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g2(i) = mean( (y - beta(i)*x).*x )' / sig2;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plot(beta,g2,beta,zeros(length(beta)),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'Gradient: sig2 = 3.5'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Program to find the MLEs using one iteration of Newton-Raphson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 = 123;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rand(</w:t>
      </w:r>
      <w:r>
        <w:rPr>
          <w:rFonts w:ascii="Courier New" w:hAnsi="Courier New" w:cs="Courier New"/>
          <w:color w:val="A020F0"/>
          <w:sz w:val="20"/>
          <w:szCs w:val="20"/>
        </w:rPr>
        <w:t>'twister'</w:t>
      </w:r>
      <w:r>
        <w:rPr>
          <w:rFonts w:ascii="Courier New" w:hAnsi="Courier New" w:cs="Courier New"/>
          <w:color w:val="000000"/>
          <w:sz w:val="20"/>
          <w:szCs w:val="20"/>
        </w:rPr>
        <w:t>, state);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randn(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 state);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(1) - Simulate the model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[ 1; 2; 4; 5; 8 ];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4.0;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size(x,1);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beta*x + sqrt(sig2)*randn(t,1);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(3) - Evaluate gradient and Hessian at theta0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beta_0 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sig2_0  = 4.0;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theta_0 = beta_0 | sig2_0;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      = zeros(2,1);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g(1,1)  = sum( (y - beta_0*x).*x )/sig2_0;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g(2,1)  = -0.5*t/sig2_0 + 0.5*sum( (y - beta_0*x).^2 )/sig2_0^2;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      = zeros(2,2);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h(1,1)  = -sum(x.^2)/sig2_0;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h(1,2)  = -sum( (y - beta_0*x).*x )/sig2_0^2;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h(2,1)  = -sum( (y - beta_0*x).*x )/sig2_0^2;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h(2,2)  = 0.5*t/sig2_0^2 - sum( (y - beta_0*x).^2 )/sig2_0^3;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(4) - Average log-likelihood at theta0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a_0     = -0.5*log(2*pi) - 0.5*log(sig2_0) - 0.5*mean( (y - beta_0*x).*2 )/sig2_0;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(5) - Newton-Raphson update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theta_1 = theta_0 - inv(h)*g;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beta_1  = theta_1(1);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sig2_1  = theta_1(2);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(6) - Average log-likelihood at theta1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a_1     = -0.5*log(2*pi) - 0.5*log(sig2_1) - 0.5*mean( (y - beta_1*x).*2 )/sig2_1;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>'Average log-likelihood at theta0 = %f\n'</w:t>
      </w:r>
      <w:r>
        <w:rPr>
          <w:rFonts w:ascii="Courier New" w:hAnsi="Courier New" w:cs="Courier New"/>
          <w:color w:val="000000"/>
          <w:sz w:val="20"/>
          <w:szCs w:val="20"/>
        </w:rPr>
        <w:t>, a_0);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>'Average log-likelihood at theta1 = %f\n\n'</w:t>
      </w:r>
      <w:r>
        <w:rPr>
          <w:rFonts w:ascii="Courier New" w:hAnsi="Courier New" w:cs="Courier New"/>
          <w:color w:val="000000"/>
          <w:sz w:val="20"/>
          <w:szCs w:val="20"/>
        </w:rPr>
        <w:t>, a_1);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Program to find the MLEs using the Newton-Raphson algorithm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 = 123;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randn(</w:t>
      </w:r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 state);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Part (a): Simulate the model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[ 1; 2; 4; 5; 8; ];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sig2 = 4.0;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size(x,1);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beta*x + sqrt(sig2)*randn(t,1);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(3) - Evaluate gradient and Hessian at theta0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 = 4.0;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beta | sig2;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      = zeros(2,1);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g(1,1)  = sum( (y - beta*x).*x )/sig2;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g(2,1)  = -0.5*t/sig2 + 0.5*sum( (y - beta*x).^2 )/sig2^2;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      = zeros(2,2);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h(1,1)  = -sum(x.^2)/sig2;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h(1,2)  = -sum( (y - beta*x).*x )/sig2^2;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h(2,1)  = -sum( (y - beta*x).*x )/sig2^2;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h(2,2)  = 0.5*t/sig2^2 - sum( (y - beta*x).^2 )/sig2^3;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Average log-likelihood at theta0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a_0     = -0.5*log(2*pi) - 0.5*log(sig2) - 0.5*mean( (y - beta*x).*2 )/sig2;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Newton-Raphson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g'*g &gt; 0.001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theta - inv(h)*g;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 = theta(1);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 = theta(2);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      = zeros(2,1);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g(1,1)  = sum( (y - beta*x).*x )/sig2;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g(2,1)  = -0.5*t/sig2 + 0.5*sum( (y - beta*x).^2 )/sig2^2;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      = zeros(2,2);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h(1,1)  = -sum(x.^2)/sig2;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h(1,2)  = -sum( (y - beta*x).*x )/sig2^2;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h(2,1)  = -sum( (y - beta*x).*x )/sig2^2;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h(2,2)  = 0.5*t/sig2^2 - sum( (y - beta*x).^2 )/sig2^3;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Optimum Average log-likelihood at final theta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a_1     = -0.5*log(2*pi) - 0.5*log(sig2) - 0.5*mean( (y - beta*x).*2 )/sig2;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>'Average log-likelihood at theta0 = %f\n\n'</w:t>
      </w:r>
      <w:r>
        <w:rPr>
          <w:rFonts w:ascii="Courier New" w:hAnsi="Courier New" w:cs="Courier New"/>
          <w:color w:val="000000"/>
          <w:sz w:val="20"/>
          <w:szCs w:val="20"/>
        </w:rPr>
        <w:t>, a_0);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>'After applying newton raphson\n'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>'Final value of beta              = %f\n'</w:t>
      </w:r>
      <w:r>
        <w:rPr>
          <w:rFonts w:ascii="Courier New" w:hAnsi="Courier New" w:cs="Courier New"/>
          <w:color w:val="000000"/>
          <w:sz w:val="20"/>
          <w:szCs w:val="20"/>
        </w:rPr>
        <w:t>, beta);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>'Final value of variance          = %f\n'</w:t>
      </w:r>
      <w:r>
        <w:rPr>
          <w:rFonts w:ascii="Courier New" w:hAnsi="Courier New" w:cs="Courier New"/>
          <w:color w:val="000000"/>
          <w:sz w:val="20"/>
          <w:szCs w:val="20"/>
        </w:rPr>
        <w:t>, sig2);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>'Final average log-likelihood     = %f\n'</w:t>
      </w:r>
      <w:r>
        <w:rPr>
          <w:rFonts w:ascii="Courier New" w:hAnsi="Courier New" w:cs="Courier New"/>
          <w:color w:val="000000"/>
          <w:sz w:val="20"/>
          <w:szCs w:val="20"/>
        </w:rPr>
        <w:t>, a_1);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Program to estimate a exponential model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Data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[ 3.5, 1.0, 1.5 ]';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length(y);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niter = 10;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Newton-Raphson algorithm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'Newton Raphson algorithm'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1:niter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 = -1/theta + mean(y)/theta^2;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    = 1/theta^2 - 2*mean(y)/theta^3;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 = -log(theta) - mean(y)/theta;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theta - inv(h)*g;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    Iter      G         J        logL      th(k)'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[k g  g'*g lnl theta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Scoring algorithm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'Scoring algorithm'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1:niter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 = -1/theta + mean(y)/theta^2;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    = 1/theta^2;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 = -log(theta) - mean(y)/theta;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theta + inv(i)*g;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    Iter      G         J        logL      th(k)'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[k g g'*g lnl theta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BHHH algorithm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'BHHH algorithm'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theta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1:niter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gt    = -1/theta + y/theta^2;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 = mean(gt);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    = gt'*gt/t;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 = -log(theta) - mean(y)/theta;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theta + inv(j)*g;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    Iter      G         J        logL      th(k)'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[k g j lnl  theta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BHHH algorithm with squeezing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'BHHH algorithm with squeezing'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1.0; 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1:niter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gt  = -1/theta + y/theta^2;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= mean(gt);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  = gt'*gt/t;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-log(theta) - mean(y)/theta;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thetaold = theta;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lnlold   = lnl;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   = theta + inv(j)*g;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    = -log(theta) - mean(y)/theta;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&gt; lnlold;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 [</w:t>
      </w:r>
      <w:r>
        <w:rPr>
          <w:rFonts w:ascii="Courier New" w:hAnsi="Courier New" w:cs="Courier New"/>
          <w:color w:val="A020F0"/>
          <w:sz w:val="20"/>
          <w:szCs w:val="20"/>
        </w:rPr>
        <w:t>'Full iteration step successful at iteration k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 [</w:t>
      </w:r>
      <w:r>
        <w:rPr>
          <w:rFonts w:ascii="Courier New" w:hAnsi="Courier New" w:cs="Courier New"/>
          <w:color w:val="A020F0"/>
          <w:sz w:val="20"/>
          <w:szCs w:val="20"/>
        </w:rPr>
        <w:t>'Full iteration step not successful at iteration k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2:10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lambda = 1/m;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disp( [</w:t>
      </w:r>
      <w:r>
        <w:rPr>
          <w:rFonts w:ascii="Courier New" w:hAnsi="Courier New" w:cs="Courier New"/>
          <w:color w:val="A020F0"/>
          <w:sz w:val="20"/>
          <w:szCs w:val="20"/>
        </w:rPr>
        <w:t>'Squeezing with step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num2str(lambda)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theta = thetaold + lambda*inv(j)*g;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lnl   = -log(theta) - mean(y)/theta;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&gt; lnlold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    Iter     G         J        logL      th(k)'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[k g j lnl theta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BFGS algorithm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'BFGS algorithm'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1.5; 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    = -1;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niter = 9;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1:niter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 = -1/theta + mean(y)/theta^2;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 = -log(theta) - mean(y)/theta;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theta - inv(h)*g;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    Iter       g         h      logL      th(k)'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[k g h lnl theta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dtheta = -inv(h)*g;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gold   = 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  = -1/theta + mean(y)/theta^2;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dg     = g - gold;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     = h - ( h*dtheta*dg' + dg*dtheta'*h )/(dg'*dtheta)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+ ( 1 + (dtheta'*h*dtheta)/(dg'*dtheta) )*(dg*dg')/(dg'*dtheta);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estimate a Cauchy model (one iteration)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using the NEWTON-RAPHSON, SCORING and BHHH algorithms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data       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 = [ 2, 5, -2, 3, 3 ];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= length(yt);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theta0 = 3;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Newton-Raphson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2*sum( (yt - theta0)./(1 + (yt - theta0).^2)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2*sum( ((yt - theta0).^2 - 1)./(1 + (yt - theta0).^2).^2 );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thetaNR = theta0 - inv(h)*g;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Method of Scoring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2*sum( (yt - theta0)./(1 + (yt - theta0).^2)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t/2;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thetaSC = theta0 + inv(i)*g;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BHHH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gt = 2*( (yt - theta0)./(1 + (yt - theta0).^2)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thetaBH = theta0 + inv(gt*gt')*sum(gt);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'Newton-Raphson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num2str(thetaNR)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'Method of Scoring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num2str(thetaSC)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'BHHH    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num2str(thetaBH)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'Gradient            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num2str(g)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'Standard error (Hessian)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num2str(sqrt(-inv(h)))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'Standard error (Information)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num2str(sqrt(inv(i)))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'Standard error (OPG)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num2str(sqrt(inv(gt*gt')))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estimate the parameters of a Weibull distribution using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the Newton-Raphson and BHHH algorithms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max_weibull( 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Generate Weibull random numbers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1.0;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  = 2.0;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rand(t,1);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-log(1 - z)/alpha;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exponential random numbers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x.^(1/beta);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Weibull random numbers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or use Matlab function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wblrnd((1/alpha)^(1/beta),beta,[t,1]);  </w:t>
      </w:r>
      <w:r>
        <w:rPr>
          <w:rFonts w:ascii="Courier New" w:hAnsi="Courier New" w:cs="Courier New"/>
          <w:color w:val="228B22"/>
          <w:sz w:val="20"/>
          <w:szCs w:val="20"/>
        </w:rPr>
        <w:t>% Generate Weibull random numbers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or load data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[0.293, 0.589, 1.374, 0.954, 0.608, 1.199, 1.464,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0.383, 1.743, 0.022, 0.719, 0.949, 1.888, 0.754,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0.873, 0.515, 1.049, 1.506, 1.090, 1.644]';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     t       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disp([(1:1:t)',y]);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Starting values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[0.5;1.5];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 = theta0(1);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   = theta0(2);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gradvec(theta0,y);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hessmat(theta0,y);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opgmat(theta0,y);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'Estimates at iteration 0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theta0 );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'Value of log-likelihood at iteration 0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num2str(-lnl(theta0,y))]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'Gradient at iteration 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g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'Hessian at iteration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h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'OPG at iteration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disp(j);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Newton Raphson update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theta1 = theta0 - inv(h)*g;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'Estimates at iteration 1 (Newton Raphson)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theta1 );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'Value of log-likelihood at iteration 1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num2str(-lnl(theta1,y))]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BHHH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theta1 = theta0 + inv(j)*g;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'Estimates at iteration 1 (BHHH)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theta1 );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'Value of log-likelihood at iteration 1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num2str(-lnl(theta1,y))]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Call fminunc to optimize function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fminunc(@(theta) lnl(theta,y),theta1);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'MLE of theta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gradvec(theta,y);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hessmat(theta,y);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opgmat(theta,y);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'Covariance matrix (Hessian)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(1/t)*inv(h)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'Covariance matrix (OPG)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(1/t)*inv(j)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Call fminunc to optimize the concentrated likelihood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 = fminunc(@(b) lnlc(b,y),theta1(2));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1/mean(y.^beta);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'Results for concentrated likelihood'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of alpha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num2str(alpha)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of beta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num2str(beta)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Call fminunc to optimize the transformed likelihood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[theta,~,~,~,~,h] = fminunc(@(theta) lnlt(theta,y),theta1);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'Results for transformed likelihood'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of lambda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num2str(theta(1))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of beta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num2str(theta(2)) ]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Std error by delta method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[ -(1/theta(2))*theta(1)^(-1/theta(2)-1),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(log(theta(1))/theta(2)^2)*theta(1)^(-1/theta(2)) ];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'Standard error of lambda by delta method'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-d*inv(h)*d'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 Functions ----------------------------- 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Log-likelihood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 lnl(theta,y)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  = theta(1);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  = theta(2);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  = log(a) + log(b) + (b-1)*log(y) - a*y.^b;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-mean( f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Concentrated log-likelihood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 lnlc(b,y)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  = 1/mean(y.^b);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  = log(a) + log(b) + (b-1)*log(y) - a*y.^b;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-mean( f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Transformed log-likelihood function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lnlt(theta,y)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  = theta(1);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  = theta(2);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  = log(b) - log(l ) + (b-1)*log(y/l) - (y/l).^b;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-mean(f);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Return gradient vector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gradvec(theta,y)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theta(1);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  = theta(2);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 = 1/alpha - mean(y.^beta);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 = 1/beta + mean(log(y)) - alpha*mean(log(y).*y.^beta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= [g1; g2];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Return Hessian matrix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= hessmat(theta,y)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theta(1);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  = theta(2);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h11 = - 1/alpha^2 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h12 = - mean(log(y).*y.^beta);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h21 = h12;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h22 = -1/beta^2 - alpha*mean( (log(y).^2).*(y.^beta)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  = [h11, h12; h21, h22];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Return OPG matrix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 = opgmat(theta,y)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theta(1);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  = theta(2);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g22 = 1/beta + log(y) - alpha*log(y).*y.^beta;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j11 = mean( ( 1/alpha - y.^beta).^2 );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j12 = mean( ( 1/alpha - y.^beta) .* g22 );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j21 = j12;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j22 = mean( g22.^2 );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[j11, j12; j21, j22];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Program to estimate the distribution of asset returns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using a standardised Student t distribution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Asset price data from 6 August 2010 to 2 January 2001 (note that the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data are in reverse order ie from recent to past)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max_returns( 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diversify.mat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2413;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Select appropriate sample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pt_apple     = pt_apple(1:t);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pt_ford      = pt_ford(1:t);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percentage returns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r_apple = 100*diff(log(pt_apple));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r_ford  = 100*diff(log(pt_ford));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Select a return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r_apple;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desrciptive statistics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mean(y);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std(y);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(y - m)/s;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skew = mean( z.^3);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kurt = mean( 4.^3);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'Mean     =   '</w:t>
      </w:r>
      <w:r>
        <w:rPr>
          <w:rFonts w:ascii="Courier New" w:hAnsi="Courier New" w:cs="Courier New"/>
          <w:color w:val="000000"/>
          <w:sz w:val="20"/>
          <w:szCs w:val="20"/>
        </w:rPr>
        <w:t>,num2str(m)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'Std dev. =   '</w:t>
      </w:r>
      <w:r>
        <w:rPr>
          <w:rFonts w:ascii="Courier New" w:hAnsi="Courier New" w:cs="Courier New"/>
          <w:color w:val="000000"/>
          <w:sz w:val="20"/>
          <w:szCs w:val="20"/>
        </w:rPr>
        <w:t>,num2str(s)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'Skewness =   '</w:t>
      </w:r>
      <w:r>
        <w:rPr>
          <w:rFonts w:ascii="Courier New" w:hAnsi="Courier New" w:cs="Courier New"/>
          <w:color w:val="000000"/>
          <w:sz w:val="20"/>
          <w:szCs w:val="20"/>
        </w:rPr>
        <w:t>,num2str(skew)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'Kurtosis =   '</w:t>
      </w:r>
      <w:r>
        <w:rPr>
          <w:rFonts w:ascii="Courier New" w:hAnsi="Courier New" w:cs="Courier New"/>
          <w:color w:val="000000"/>
          <w:sz w:val="20"/>
          <w:szCs w:val="20"/>
        </w:rPr>
        <w:t>,num2str(kurt)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'Maximum  =   '</w:t>
      </w:r>
      <w:r>
        <w:rPr>
          <w:rFonts w:ascii="Courier New" w:hAnsi="Courier New" w:cs="Courier New"/>
          <w:color w:val="000000"/>
          <w:sz w:val="20"/>
          <w:szCs w:val="20"/>
        </w:rPr>
        <w:t>,num2str(max(z))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'Minimum  =   '</w:t>
      </w:r>
      <w:r>
        <w:rPr>
          <w:rFonts w:ascii="Courier New" w:hAnsi="Courier New" w:cs="Courier New"/>
          <w:color w:val="000000"/>
          <w:sz w:val="20"/>
          <w:szCs w:val="20"/>
        </w:rPr>
        <w:t>,num2str(max(z))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histfit( z, 21);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model by MLE with Student t distribution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[m ; s ; 5 ];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ops  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 bhat,lf,a,a,a,hess] = fminunc(@(b) lnl( b,z ),start,ops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-lf;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 = 1/(t-1)*inv(hess);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'Unrestricted model results'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= '</w:t>
      </w:r>
      <w:r>
        <w:rPr>
          <w:rFonts w:ascii="Courier New" w:hAnsi="Courier New" w:cs="Courier New"/>
          <w:color w:val="000000"/>
          <w:sz w:val="20"/>
          <w:szCs w:val="20"/>
        </w:rPr>
        <w:t>,num2str(lf)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   Param     Std err.'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bhat sqrt(diag(vc))] 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model by MLE with normal distribution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 bhat,lf,a,a,a,hess] = fminunc(@(b) lnl1( b,z ),start(1:2),ops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-lf;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 = 1/(t-1)*inv(hess);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'Restricted model results'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= '</w:t>
      </w:r>
      <w:r>
        <w:rPr>
          <w:rFonts w:ascii="Courier New" w:hAnsi="Courier New" w:cs="Courier New"/>
          <w:color w:val="000000"/>
          <w:sz w:val="20"/>
          <w:szCs w:val="20"/>
        </w:rPr>
        <w:t>,num2str(lf) ]);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   Param     Std err.'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bhat sqrt(diag(vc))] 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 Functions ------------------------------------%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Log-likelihood of a Student t distribution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lnl(b,z)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  = b(1);    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   = abs(b(2));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  = abs(b(3));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s2  = s^2;     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tmp = log( gamma((v+1)/2) ) - 0.5*log(pi) - log(gamma(v/2)) - 0.5*log(v-2)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- 0.5*log(s2) - ((v+1)/2)*log( 1 + ((z - m).^2)./(s2*(v-2)) 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lf  = -mean(tmp);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Log-likelihood of a normal distribution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lnl1(b,z)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  = b(1);    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  = abs(b(2));                                          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tmp = log(normpdf(z,m,s));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lf  = -mean(tmp);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 Compute the steps of simplex and find the step thatis used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     in first iteration.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ch3_7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in the data for y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[ 3.5; 1.0; 1.5; ];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length( y );        </w:t>
      </w:r>
      <w:r>
        <w:rPr>
          <w:rFonts w:ascii="Courier New" w:hAnsi="Courier New" w:cs="Courier New"/>
          <w:color w:val="228B22"/>
          <w:sz w:val="20"/>
          <w:szCs w:val="20"/>
        </w:rPr>
        <w:t>% Define the sample size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  = [1 ; 3 ];     </w:t>
      </w:r>
      <w:r>
        <w:rPr>
          <w:rFonts w:ascii="Courier New" w:hAnsi="Courier New" w:cs="Courier New"/>
          <w:color w:val="228B22"/>
          <w:sz w:val="20"/>
          <w:szCs w:val="20"/>
        </w:rPr>
        <w:t>% Initialize the estimates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neglog = lnl_neg(th,y,t);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(neglog(1) &gt; neglog(2))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flipud (th);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flipud(neglog);   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th_avg  = mean(th);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The three steps that may be followed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Reflect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0.5;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th_r  = th_avg + alpha*(th_avg - th(2));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Expand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1.1;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th_e = th_avg + beta*(th_avg - th(2));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Contract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 = 0.5;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th_c = th_avg + gamma*(th_avg - th(2));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Decide which step is followed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llen_r = lnl_neg(th_r,y,t);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(llen_r &lt; neglog(2))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(llen_r &lt; neglog(1))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'Expanding the simplex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llen_e = lnl_neg(th_e,y,t);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(llen_e &lt; llen_r)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'Theta2 is replaced by theta_e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th(2) = th_e;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'Theta2 is replaced by theta_r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th(2) = th_r;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'Reflecting the simplex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'Theta2 is replaced by theta_r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th(2) = th_r;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llen_c = lnl_neg(th_c,y,t);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(llen_c &lt; neglog(2))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'Contracting the simplex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'Theta2 is replaced by theta_c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th(2) = th_c;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fprintf(</w:t>
      </w:r>
      <w:r>
        <w:rPr>
          <w:rFonts w:ascii="Courier New" w:hAnsi="Courier New" w:cs="Courier New"/>
          <w:color w:val="A020F0"/>
          <w:sz w:val="20"/>
          <w:szCs w:val="20"/>
        </w:rPr>
        <w:t>'Shrinking the simplex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th = (th + th_avg) / 2;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SUBROUTINES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Negative log likelihood evaluator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lnl_neg = lnl_neg(theta,y,t)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lnl_neg = t*log(theta) + sum(y)./theta;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0476" w:rsidRDefault="00450476" w:rsidP="0045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plot the profile likelihood for the portfolio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diversification model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Asset price data from 6 August 2010 to 2 January 2001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%(note that the data are in reverse order ie from recent to past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data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diversify.mat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Select appropriate sample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pt_apple     = pt_apple(1:2413);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pt_ford      = pt_ford(1:2413);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Compute percentage returns 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r_apple = 100*( log(pt_apple(2:end,:)) - log(pt_apple(1:(end-1),:)) 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r_ford  = 100*( log(pt_ford(2:end,:)) - log(pt_ford(1:(end-1),:)) 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Compute maximum likelihood estimates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 = mean(r_apple);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 = mean(r_ford);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s11 = mean((r_apple - mean(r_apple)).^2);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s22 = mean((r_ford - mean(r_ford)).^2);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  = corrcoef(r_apple,r_ford);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   = c(1,2);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'Value of rho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num2str(rho)]);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Generate the profile log-likelihood 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[r_apple, r_ford];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( -0.9 :0.01:-0.9+0.01*(186-1) )';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zeros(length(r),1);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 = [ m1, m2];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1:length(r)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s12 = r(i)*sqrt(s11)*sqrt(s22);      </w:t>
      </w:r>
      <w:r>
        <w:rPr>
          <w:rFonts w:ascii="Courier New" w:hAnsi="Courier New" w:cs="Courier New"/>
          <w:color w:val="228B22"/>
          <w:sz w:val="20"/>
          <w:szCs w:val="20"/>
        </w:rPr>
        <w:t>% covariance between apple and ford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covariance = [s11, s12; s12, s22];   </w:t>
      </w:r>
      <w:r>
        <w:rPr>
          <w:rFonts w:ascii="Courier New" w:hAnsi="Courier New" w:cs="Courier New"/>
          <w:color w:val="228B22"/>
          <w:sz w:val="20"/>
          <w:szCs w:val="20"/>
        </w:rPr>
        <w:t>% s12 = s21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a(i) = -ecmnobj(y, mean, covariance)/length(y);  </w:t>
      </w:r>
      <w:r>
        <w:rPr>
          <w:rFonts w:ascii="Courier New" w:hAnsi="Courier New" w:cs="Courier New"/>
          <w:color w:val="228B22"/>
          <w:sz w:val="20"/>
          <w:szCs w:val="20"/>
        </w:rPr>
        <w:t>% Compute average log-likelihood value for alternative values of rho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Plot the profile log-likelihood    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Generate graph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plot(r,a,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'theta1'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'Average lnl'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Maximum likelihood estimation of the stationary distribution of the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CIR model of interest rates using Ait Sahalia's (1996) data.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max_stationary( 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 (5505x4 array called eurodata, 1 Jun 1973 - 25 Feb 1995)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1. year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2. day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3. date stamp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4. interest rates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eurodollar.mat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Load data: time series object 'tbr'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%load FREDdata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 = sort( eurodata(:,4)*100 );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%rt = tbr.Data;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= length( rt 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pstart = [ 5.6556    0.6763];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options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[phat,~,~,~,~,hessian] = fminunc(@(p) neglog(p,rt),pstart,options);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%[phat] = fminsearch(@(p) neglog(p,rt),pstart,options);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hessinv = inv(hessian);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'Parameter estimates'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phat 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'Standard errors based on inverse Hessian'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[sqrt( hessinv(1,1) ) sqrt( hessinv(2,2) )] 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     Generate graph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clf;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[fcdf,x] = ecdf(rt);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[f,bins] = ecdfhist(fcdf,x,51);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bar(bins,f,</w:t>
      </w:r>
      <w:r>
        <w:rPr>
          <w:rFonts w:ascii="Courier New" w:hAnsi="Courier New" w:cs="Courier New"/>
          <w:color w:val="A020F0"/>
          <w:sz w:val="20"/>
          <w:szCs w:val="20"/>
        </w:rPr>
        <w:t>'hist'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%[n,xout]=hist(rt,51);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%bar(xout,n/t)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'patch'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plot(rt,gampdf(rt,phat(1),1/phat(2)),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'$f(r)$'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'$r$'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,[] 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Print the tex file to the relevant directory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%laprint(1,'cirstat','options','factory');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Likelihood wrapper function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neglog( p,data 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-sum( lnlt( p,data) 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Likelihood function for stationary distribution of CIR model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lnlt(p,data)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abs(p(1));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abs(p(2));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 = log( gampdf(data,v,w ) );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v*log( w ) - gammaln( v ) + (v-1)*log(data) - w*data;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3072" w:rsidRDefault="00743072" w:rsidP="00743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Maximum likelihood estimation of the transitional distribution of the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CIR model of interest rates using Ait Sahalia's (1996) data.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max_transitional(  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 (5505x4 array called eurodata, 1 Jun 1973 - 25 Feb 1995)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1. year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2. day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3. date stamp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4. interest rates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eurodollar.mat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 = 1/250;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 = eurodata(:,4);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Starting values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= rt(1:end-1);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diff(rt);       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dx./x.^0.5;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regressors = [dt./x.^0.5, dt*x.^0.5];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drift = regressors\dx;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 = regressors*drift - dx;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-drift(2);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= -drift(1)/drift(2);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 = sqrt(var(res, 1)/dt);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p0 = [abs(alpha) abs(mu) abs(sigma)];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Estimation based on scaled Bessel function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options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[phat1,~,~,~,~,hessian] =  fminunc(@(p) cir1(p,rt),p0,options);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hessinv = inv(hessian);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'Parameter estimates'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phat1 )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'Standard errors based on inverse Hessian'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[sqrt( hessinv(1,1) ) sqrt( hessinv(2,2) ) sqrt( hessinv(3,3) )] 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Estimation based on ncx2pdf function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options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[phat,~,~,~,~,hessian] =  fminunc(@(p) cir2(p,rt),phat1,options);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hessinv = inv(hessian);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'Parameter estimates'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phat 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'Standard errors based on inverse Hessian'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[sqrt( hessinv(1,1) ) sqrt( hessinv(2,2) ) sqrt( hessinv(3,3) )] 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     Generate graph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clf;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rlag = rt(1:end-1);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rnow = rt(2:end);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tmp0 = 0.03:0.01:0.25;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tmp1 = (phat(3).^2)*tmp0;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plot(tmp0,tmp1,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scatter(rlag,rnow.^2,</w:t>
      </w:r>
      <w:r>
        <w:rPr>
          <w:rFonts w:ascii="Courier New" w:hAnsi="Courier New" w:cs="Courier New"/>
          <w:color w:val="A020F0"/>
          <w:sz w:val="20"/>
          <w:szCs w:val="20"/>
        </w:rPr>
        <w:t>'.k'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'$r^2_{t+\Delta 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'$r_t$'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,[] 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Print the tex file to the relevant directory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laprint(1,</w:t>
      </w:r>
      <w:r>
        <w:rPr>
          <w:rFonts w:ascii="Courier New" w:hAnsi="Courier New" w:cs="Courier New"/>
          <w:color w:val="A020F0"/>
          <w:sz w:val="20"/>
          <w:szCs w:val="20"/>
        </w:rPr>
        <w:t>'diffusion'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Likelihood function for transitional distribution of CIR model (Bessel)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cir1( p,data 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abs(p(1));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   = abs(p(2));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 = abs(p(3));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rnow = data(2:end);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rlag = data(1:end-1);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   = 1/250;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2*alpha/(sigma^2*(1-exp(-alpha*dt)));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2*alpha*mu/sigma^2-1;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c*exp(-alpha*dt)*rlag;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c*rnow;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log(c)-u-v+0.5*q*log(v./u)+log(besseli(q,2*sqrt(u.*v),1))+2*sqrt(u.*v);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 = -sum( lf 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Likelihood function for transitional distribution of CIR model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(Chi-square)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cir2( p,data )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abs(p(1));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   = abs(p(2));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 = abs(p(3));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rnow = data(2:end);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rlag = data(1:end-1);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   = 1/250;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 = 2*alpha/(sigma^2*(1-exp(-alpha*dt)));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 = 2*alpha*mu/sigma^2-1;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= c*exp(-alpha*dt)*rlag;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= c*rnow;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nc = 2*u;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df = 2*q+2;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 = 2*v;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gpdf = ncx2pdf( s,df,nc 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ppdf = 2*c*gpdf;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-sum(log( ppdf ) );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07F58" w:rsidRDefault="00407F58" w:rsidP="0040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estimate a threshold autoregressive model based on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the stationary and transitional distributions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max_tar( 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,12357) 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250;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0.5;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data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zeros(t,1);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i=2:t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y(i) = theta*abs(y(i-1)) + randn;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by least squares   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xvar = trimr(abs(y),0,1);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yvar = trimr(y,1,0);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bols = xvar\yvar;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by Ml applied to the stationary distribution   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bols;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ops  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 bhat,~,~,~,~,hess] = fminunc(@(b) lnlstat( b,y ),start,ops 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'True value of theta'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 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'OLS Results'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bols 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'Stationary distribution results'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bhat 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by Ml applied to the transtional distribution   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bols;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ops  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 bhat,~,~,~,~,hess] = fminunc(@(b) lnltrans( b,y ),start,ops 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'Transitional distribution results'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bhat 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 Functions ------------------------------------%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Log-likelihood of a tar model: transitional distribution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lnltrans(b,y)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b*abs(trimr(y,0,1));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1;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( trimr(y,1,0) - m ) ./ s;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log( normpdf(z)/s );                              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-mean(f);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Log-likelihood of a tar model: stationary distribution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lnlstat(b,y)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0.0;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1/sqrt(1 - b^2);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 = ( y - m ) ./ s;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2*normpdf(z)*(1/s).*normcdf(b*y);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lf = -mean( log(f) );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7059C" w:rsidRDefault="0027059C" w:rsidP="0027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990F69" w:rsidRDefault="00990F69" w:rsidP="00990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466C" w:rsidRPr="00990F69" w:rsidRDefault="0010466C" w:rsidP="00990F69"/>
    <w:sectPr w:rsidR="0010466C" w:rsidRPr="0099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B7"/>
    <w:rsid w:val="000271D0"/>
    <w:rsid w:val="00091C55"/>
    <w:rsid w:val="000E0A43"/>
    <w:rsid w:val="000E643E"/>
    <w:rsid w:val="0010466C"/>
    <w:rsid w:val="00153561"/>
    <w:rsid w:val="00203605"/>
    <w:rsid w:val="002334FA"/>
    <w:rsid w:val="002670B2"/>
    <w:rsid w:val="0027059C"/>
    <w:rsid w:val="002E0058"/>
    <w:rsid w:val="00300013"/>
    <w:rsid w:val="00325444"/>
    <w:rsid w:val="003C042E"/>
    <w:rsid w:val="003E10F8"/>
    <w:rsid w:val="00407F58"/>
    <w:rsid w:val="00414D77"/>
    <w:rsid w:val="00420EEE"/>
    <w:rsid w:val="0044113D"/>
    <w:rsid w:val="00450476"/>
    <w:rsid w:val="004F1349"/>
    <w:rsid w:val="005A7A96"/>
    <w:rsid w:val="005B3F7B"/>
    <w:rsid w:val="005C7519"/>
    <w:rsid w:val="00647FF7"/>
    <w:rsid w:val="00654E15"/>
    <w:rsid w:val="00662EFA"/>
    <w:rsid w:val="006D655F"/>
    <w:rsid w:val="00743072"/>
    <w:rsid w:val="007C3254"/>
    <w:rsid w:val="008E7FC2"/>
    <w:rsid w:val="00990F69"/>
    <w:rsid w:val="00A169C1"/>
    <w:rsid w:val="00A16C49"/>
    <w:rsid w:val="00A84B10"/>
    <w:rsid w:val="00B23A16"/>
    <w:rsid w:val="00C5475F"/>
    <w:rsid w:val="00C6395C"/>
    <w:rsid w:val="00C66F51"/>
    <w:rsid w:val="00D33EBF"/>
    <w:rsid w:val="00D418FF"/>
    <w:rsid w:val="00DA0140"/>
    <w:rsid w:val="00E80ECA"/>
    <w:rsid w:val="00EE7E63"/>
    <w:rsid w:val="00F13D7C"/>
    <w:rsid w:val="00F26B7C"/>
    <w:rsid w:val="00FB13B7"/>
    <w:rsid w:val="00FB2658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7994"/>
  <w15:chartTrackingRefBased/>
  <w15:docId w15:val="{ED41409A-C8BB-4F92-A8AF-F9435D69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4516</Words>
  <Characters>25743</Characters>
  <Application>Microsoft Office Word</Application>
  <DocSecurity>0</DocSecurity>
  <Lines>214</Lines>
  <Paragraphs>60</Paragraphs>
  <ScaleCrop>false</ScaleCrop>
  <Company/>
  <LinksUpToDate>false</LinksUpToDate>
  <CharactersWithSpaces>30199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6</cp:revision>
  <dcterms:created xsi:type="dcterms:W3CDTF">2017-07-24T03:42:00Z</dcterms:created>
  <dcterms:modified xsi:type="dcterms:W3CDTF">2017-07-24T03:49:00Z</dcterms:modified>
</cp:coreProperties>
</file>