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%load('C:\Users\islamr\Dropbox\Mardi Meetings\Meeting 10\Phase16\Raisul2.mat');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'C:\Users\Mihan\Dropbox\Mardi Meetings\Meeting 14\Raisul2.mat'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CP1=Raisul2;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%CPNew=CP1;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CP1(:,21:24)=[]; </w:t>
      </w:r>
      <w:r>
        <w:rPr>
          <w:rFonts w:ascii="Courier New" w:hAnsi="Courier New" w:cs="Courier New"/>
          <w:color w:val="228B22"/>
          <w:sz w:val="20"/>
          <w:szCs w:val="20"/>
        </w:rPr>
        <w:t>% remove 13th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%CP1(:,22:23)=[]; % remove 13th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%Remember when u omit number 1 column, number 2 becomes number 1. Remember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CPNew = log(CP1);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CPNew= 100*(trimr(CPNew,1,0)-trimr(CPNew,0,1));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window_Size = 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(1/window_Size)*ones(1,window_Size);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gama=1;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filt=filter(delta,gama,CPNew);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[nRow, nCol] = size(filt);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windowSize=100;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empty array to store results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contToOthers=[];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contFromOthers=[];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J = 1:windowSize: (nRow-windowSize) % size by size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1:(nRow-windowSize) </w:t>
      </w:r>
      <w:r>
        <w:rPr>
          <w:rFonts w:ascii="Courier New" w:hAnsi="Courier New" w:cs="Courier New"/>
          <w:color w:val="228B22"/>
          <w:sz w:val="20"/>
          <w:szCs w:val="20"/>
        </w:rPr>
        <w:t>% continued window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wend=J+windowSize-1;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filt(J:wend,:);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bsxfun(@rdivide,bsxfun(@minus,y,mean(y)),std(y));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%disp('    Mean      Median    Max       Min       Std.dev.  Skew      Kurt')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 [ mean(y)' median(y)' max(y)' min(y)' std(y)' mean(z.^3)' mean(z.^4)'] 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[ones(length(y)-2,1)   trimr(y,1,1)   trimr(y,0,2) 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x\trimr(y,2,0);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%It is simple annual growth rate in chain multiplication format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We have 3 columns of data which are the growth rates only...We are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calculating the growth rate by simply omitting the first and last 12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data which is 12 months (annual)  data and than by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deductions we are calculating the annual rate of growth.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example tmp  = 100*(trimr(yvar(:,2:4),12,0) - trimr(yvar(:,2:4),0,12));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the interest rates we are only fixing the dimension as no growth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%rate needs calculating.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example y    = [ trimr(yvar(:,1),12,0) tmp];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   = length(y);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We now Obtain estimates of the VAR(2) by OLS to each equation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Now, the trimr portions are only doing iteration by number of       VAR,this process sets restrictions on the system..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here upto 2 lags as we are calculating VAR(2). We are using ones only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for matrix concatenation...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%bols   = [ones(t-2,1) trimr(y,1,1) trimr(y,0,2)]\trimr(y,2,0);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%Standard OLS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%a1 = x\y;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%u1 = y - x*a1;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first line is calculating dimension of annual percentage growt rate and than OLS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Taking total number of rows and columns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[rcnt, ccnt] = size(b);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need to fix values for these variables 16, 8, 9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mu  = trimr(b,0,rcnt-1)';  % Vector of intercepts                                         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phi1 = trimr(b,1,ccnt)';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Lag 1 parameter estimates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phi2 = trimr(b,ccnt+1,0)';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Lag 2 parameter estimates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Generate VMA (non-orthogonalized) for horizons 1 to 10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Recursive estimation: Transforming VAR to VMA using recursion.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si1  = eye(size(y,2));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si2  = phi1;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si3  = phi1*si2 + phi2;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si4  = phi1*si3 + phi2*si2;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si5  = phi1*si4 + phi2*si3;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si6  = phi1*si5 + phi2*si4;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si7  = phi1*si6 + phi2*si5;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si8  = phi1*si7 + phi2*si6;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si9  = phi1*si8 + phi2*si7;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si10  = phi1*si9 + phi2*si8;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can we use for loop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VMA (orthogonalized) for horizons 1 to 10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 is the disturbance vector at time that is used to estimate vc. vc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is the residual covariance matrix.d identifies the diagonal vector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where the structura shocks are located (own volaitility shocks). s is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cholesky decomposition used to acheiev a lower diagonal matrix.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trimr(y,2,0) - x*b;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VAR residuals 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v'*v/length(v);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= diag(vc);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 = chol(vc);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now we calculate the impulse response Ir (page 498) from cholesky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decompostion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ir1  = si1*s;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ir2  = si2*s;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ir3  = si3*s;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ir4  = si4*s;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ir5  = si5*s;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ir6  = si6*s;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ir7  = si7*s;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ir8  = si8*s;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ir9  = si9*s;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ir10 = si10*s;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variance decompositions for horizons 1 to 10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vd1  = ir1.^2;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vd1  = 100*bsxfun(@rdivide,vd1,sum(vd1,2));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vd2  = ir1.^2 + ir2.^2;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vd2  = 100*bsxfun(@rdivide,vd2,sum(vd2,2));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vd3  = ir1.^2 + ir2.^2 + ir3.^2;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vd3  = 100*bsxfun(@rdivide,vd3,sum(vd3'));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vd4  = ir1.^2 + ir2.^2 + ir3.^2 + ir4.^2;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vd4  = 100*bsxfun(@rdivide,vd4,sum(vd4'));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vd5  = ir1.^2 + ir2.^2 + ir3.^2 + ir4.^2 + ir5.^2;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vd5  = 100*bsxfun(@rdivide,vd5,sum(vd5'));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vd6  = ir1.^2 + ir2.^2 + ir3.^2 + ir4.^2 + ir5.^2 + ir6.^2;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vd6  = 100*bsxfun(@rdivide,vd6,sum(vd6'));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vd7  = ir1.^2 + ir2.^2 + ir3.^2 + ir4.^2 + ir5.^2 + ir6.^2 + ir7.^2;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vd7  = 100*bsxfun(@rdivide,vd7,sum(vd7'));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vd8  = ir1.^2 + ir2.^2 + ir3.^2 + ir4.^2 + ir5.^2 + ir6.^2 + ir7.^2 + ir8.^2;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vd8  = 100*bsxfun(@rdivide,vd8,sum(vd8'));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vd9  = ir1.^2 + ir2.^2 + ir3.^2 + ir4.^2 + ir5.^2 + ir6.^2 + ir7.^2 + ir8.^2 + ir9.^2;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vd9  = 100*bsxfun(@rdivide,vd9,sum(vd9'));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vd10 = ir1.^2 + ir2.^2 + ir3.^2 + ir4.^2 + ir5.^2 + ir6.^2 + ir7.^2 + ir8.^2 + ir9.^2 + ir10.^2;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vd10 = 100*bsxfun(@rdivide,vd10,sum(vd10,2));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Change the country list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[  </w:t>
      </w:r>
      <w:r>
        <w:rPr>
          <w:rFonts w:ascii="Courier New" w:hAnsi="Courier New" w:cs="Courier New"/>
          <w:color w:val="A020F0"/>
          <w:sz w:val="20"/>
          <w:szCs w:val="20"/>
        </w:rPr>
        <w:t>'US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'AUS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'INDIA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'JAP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'MALAY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'NZ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'SINGAPR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'PHILLI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'SOUTHKOR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'SriLanka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'THAILAND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'Nigeria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'Venezuela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'Equador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'Kuwait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'Iraq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'Saudi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'China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'Israel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'Canada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]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         'Commodity ' 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%disp('Variance decomposition at period 10')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%disp(vd10);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tmp=sum(vd10,2)-diag(vd10);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disp(J);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'Contribution From Others'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[str num2str(tmp) ]);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contFromOthers = [contFromOthers, tmp];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tmp2=(sum(vd10)-diag(vd10)')';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%contFromOthers{J}=(tmp2);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'Contribution To Others'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[str num2str(tmp2) ]);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contToOthers = [contToOthers, tmp2];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dlmwrite(</w:t>
      </w:r>
      <w:r>
        <w:rPr>
          <w:rFonts w:ascii="Courier New" w:hAnsi="Courier New" w:cs="Courier New"/>
          <w:color w:val="A020F0"/>
          <w:sz w:val="20"/>
          <w:szCs w:val="20"/>
        </w:rPr>
        <w:t>'contFromOthers.csv'</w:t>
      </w:r>
      <w:r>
        <w:rPr>
          <w:rFonts w:ascii="Courier New" w:hAnsi="Courier New" w:cs="Courier New"/>
          <w:color w:val="000000"/>
          <w:sz w:val="20"/>
          <w:szCs w:val="20"/>
        </w:rPr>
        <w:t>, contFromOthers);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dlmwrite(</w:t>
      </w:r>
      <w:r>
        <w:rPr>
          <w:rFonts w:ascii="Courier New" w:hAnsi="Courier New" w:cs="Courier New"/>
          <w:color w:val="A020F0"/>
          <w:sz w:val="20"/>
          <w:szCs w:val="20"/>
        </w:rPr>
        <w:t>'contToOthers.csv'</w:t>
      </w:r>
      <w:r>
        <w:rPr>
          <w:rFonts w:ascii="Courier New" w:hAnsi="Courier New" w:cs="Courier New"/>
          <w:color w:val="000000"/>
          <w:sz w:val="20"/>
          <w:szCs w:val="20"/>
        </w:rPr>
        <w:t>, contToOthers);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xvals=1:3692;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%When we do suppose, 2 week forecast horizon, in that case, it will be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%xvals=1:(number of rows)...this is found in excel files....and this can be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%customizable at any point to point.......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plot(xvals,contToOthers(20,:), xvals, contFromOthers(20,:))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%plot(xvals,contToOthers, xvals, contFromOthers)</w:t>
      </w:r>
    </w:p>
    <w:p w:rsidR="0010466C" w:rsidRDefault="0010466C"/>
    <w:p w:rsidR="001D1C79" w:rsidRDefault="001D1C79"/>
    <w:p w:rsidR="001D1C79" w:rsidRDefault="001D1C79"/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%load('C:\Users\islamr\Dropbox\Mardi Meetings\Meeting 10\Phase16\Raisul2.mat');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'C:\Users\Mihan\Dropbox\Mardi Meetings\Meeting 14\Raisul2.mat'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CPnew=Raisul2;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CPnew(:,21)=[]; </w:t>
      </w:r>
      <w:r>
        <w:rPr>
          <w:rFonts w:ascii="Courier New" w:hAnsi="Courier New" w:cs="Courier New"/>
          <w:color w:val="228B22"/>
          <w:sz w:val="20"/>
          <w:szCs w:val="20"/>
        </w:rPr>
        <w:t>% remove 13th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CPnew(:,22:23)=[]; </w:t>
      </w:r>
      <w:r>
        <w:rPr>
          <w:rFonts w:ascii="Courier New" w:hAnsi="Courier New" w:cs="Courier New"/>
          <w:color w:val="228B22"/>
          <w:sz w:val="20"/>
          <w:szCs w:val="20"/>
        </w:rPr>
        <w:t>% remove 13th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%CPnew(:,10)=[]; % remove 1st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%CPnew(:,5)=[]; % remove 3rd country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contToOthers=[];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contFromOthers=[];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log(CPnew);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 100*(trimr(y,1,0)-trimr(y,0,1));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bsxfun(@rdivide,bsxfun(@minus,y,mean(y)),std(y));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linspace(1,3792,3792);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yp = polyfit(x',y(:,1),4);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yp1=polyval(yp,x);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resid1 = y(:,1)- yp1';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linspace(1,3792,3792);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ypl = polyfit(x',y(:,21),4); </w:t>
      </w:r>
      <w:r>
        <w:rPr>
          <w:rFonts w:ascii="Courier New" w:hAnsi="Courier New" w:cs="Courier New"/>
          <w:color w:val="228B22"/>
          <w:sz w:val="20"/>
          <w:szCs w:val="20"/>
        </w:rPr>
        <w:t>% caution notice carefully see cftool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yp21=polyval(ypl,x);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resid21 = y(:,21)- yp21';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xx=crosscorr(resid1,resid21)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%fitnessIntegralMethod=100*(1-norm((y-yp1)/norm((y)-mean(y)))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Mean      Median    Max       Min       Std.dev.  Skew      Kurt'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 mean(y)' median(y)' max(y)' min(y)' std(y)' mean(z.^3)' mean(z.^4)'] 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[ones(length(y)-2,1)   trimr(y,1,1)   trimr(y,0,2) 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x\trimr(y,2,0);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Taking total number of rows and columns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[rcnt, ccnt] = size(b)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need to fix values for these variables 16, 8, 9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mu  = trimr(b,0,rcnt-1)';  % Vector of intercepts                                         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phi1 = trimr(b,1,ccnt)';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Lag 1 parameter estimates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phi2 = trimr(b,ccnt+1,0)';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Lag 2 parameter estimates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Generate VMA (non-orthogonalized) for horizons 1 to 10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si1  = eye(size(y,2));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si2  = phi1;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si3  = phi1*si2 + phi2;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si4  = phi1*si3 + phi2*si2;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si5  = phi1*si4 + phi2*si3;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si6  = phi1*si5 + phi2*si4;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si7  = phi1*si6 + phi2*si5;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si8  = phi1*si7 + phi2*si6;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si9  = phi1*si8 + phi2*si7;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si10  = phi1*si9 + phi2*si8;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VMA (orthogonalized) for horizons 1 to 10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 = trimr(y,2,0) - x*b;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VAR residuals 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vc = v'*v/length(v);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 = diag(vc);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 = chol(vc);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ir1  = si1*s;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ir2  = si2*s;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ir3  = si3*s;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ir4  = si4*s;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ir5  = si5*s;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ir6  = si6*s;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ir7  = si7*s;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ir8  = si8*s;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ir9  = si9*s;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ir10 = si10*s;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variance decompositions for horizons 1 to 10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vd1  = ir1.^2;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vd1  = 100*bsxfun(@rdivide,vd1,sum(vd1,2));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vd2  = ir1.^2 + ir2.^2;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vd2  = 100*bsxfun(@rdivide,vd2,sum(vd2,2));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vd3  = ir1.^2 + ir2.^2 + ir3.^2;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vd3  = 100*bsxfun(@rdivide,vd3,sum(vd3'));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vd4  = ir1.^2 + ir2.^2 + ir3.^2 + ir4.^2;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vd4  = 100*bsxfun(@rdivide,vd4,sum(vd4'));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vd5  = ir1.^2 + ir2.^2 + ir3.^2 + ir4.^2 + ir5.^2;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vd5  = 100*bsxfun(@rdivide,vd5,sum(vd5'));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vd6  = ir1.^2 + ir2.^2 + ir3.^2 + ir4.^2 + ir5.^2 + ir6.^2;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vd6  = 100*bsxfun(@rdivide,vd6,sum(vd6'));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vd7  = ir1.^2 + ir2.^2 + ir3.^2 + ir4.^2 + ir5.^2 + ir6.^2 + ir7.^2;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vd7  = 100*bsxfun(@rdivide,vd7,sum(vd7'));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vd8  = ir1.^2 + ir2.^2 + ir3.^2 + ir4.^2 + ir5.^2 + ir6.^2 + ir7.^2 + ir8.^2;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vd8  = 100*bsxfun(@rdivide,vd8,sum(vd8'));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vd9  = ir1.^2 + ir2.^2 + ir3.^2 + ir4.^2 + ir5.^2 + ir6.^2 + ir7.^2 + ir8.^2 + ir9.^2;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vd9  = 100*bsxfun(@rdivide,vd9,sum(vd9'));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vd10 = ir1.^2 + ir2.^2 + ir3.^2 + ir4.^2 + ir5.^2 + ir6.^2 + ir7.^2 + ir8.^2 + ir9.^2 + ir10.^2;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vd10 = 100*bsxfun(@rdivide,vd10,sum(vd10,2));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Change the country list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[  </w:t>
      </w:r>
      <w:r>
        <w:rPr>
          <w:rFonts w:ascii="Courier New" w:hAnsi="Courier New" w:cs="Courier New"/>
          <w:color w:val="A020F0"/>
          <w:sz w:val="20"/>
          <w:szCs w:val="20"/>
        </w:rPr>
        <w:t>'US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'AUS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'INDIA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'JAP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'MALAY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'NZ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'SINGAPR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'PHILLI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'SOUTHKOR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'SriLanka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'THAILAND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'Nigeria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'Venezuela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'Equador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'Kuwait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'Iraq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'Saudi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'China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'Israel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'Canada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'Commodity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'Variance decomposition at period 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disp(vd10);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tmp=sum(vd10,2)-diag(vd10);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'Contribution From Others'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[str num2str(tmp) ]);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contFromOthers = [contFromOthers, tmp];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tmp2=(sum(vd10)-diag(vd10)')';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'Contribution To Others'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[str num2str(tmp2) ]);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contToOthers = [contToOthers, tmp2];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dlmwrite(</w:t>
      </w:r>
      <w:r>
        <w:rPr>
          <w:rFonts w:ascii="Courier New" w:hAnsi="Courier New" w:cs="Courier New"/>
          <w:color w:val="A020F0"/>
          <w:sz w:val="20"/>
          <w:szCs w:val="20"/>
        </w:rPr>
        <w:t>'contFromOthers.csv'</w:t>
      </w:r>
      <w:r>
        <w:rPr>
          <w:rFonts w:ascii="Courier New" w:hAnsi="Courier New" w:cs="Courier New"/>
          <w:color w:val="000000"/>
          <w:sz w:val="20"/>
          <w:szCs w:val="20"/>
        </w:rPr>
        <w:t>, contFromOthers);</w:t>
      </w:r>
    </w:p>
    <w:p w:rsidR="001D1C79" w:rsidRDefault="001D1C79" w:rsidP="001D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dlmwrite(</w:t>
      </w:r>
      <w:r>
        <w:rPr>
          <w:rFonts w:ascii="Courier New" w:hAnsi="Courier New" w:cs="Courier New"/>
          <w:color w:val="A020F0"/>
          <w:sz w:val="20"/>
          <w:szCs w:val="20"/>
        </w:rPr>
        <w:t>'contToOthers.csv'</w:t>
      </w:r>
      <w:r>
        <w:rPr>
          <w:rFonts w:ascii="Courier New" w:hAnsi="Courier New" w:cs="Courier New"/>
          <w:color w:val="000000"/>
          <w:sz w:val="20"/>
          <w:szCs w:val="20"/>
        </w:rPr>
        <w:t>, contToOthers);</w:t>
      </w:r>
    </w:p>
    <w:p w:rsidR="001D1C79" w:rsidRDefault="001D1C79">
      <w:bookmarkStart w:id="0" w:name="_GoBack"/>
      <w:bookmarkEnd w:id="0"/>
    </w:p>
    <w:sectPr w:rsidR="001D1C79" w:rsidSect="00761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3F"/>
    <w:rsid w:val="000271D0"/>
    <w:rsid w:val="00091C55"/>
    <w:rsid w:val="000E0A43"/>
    <w:rsid w:val="000E643E"/>
    <w:rsid w:val="0010466C"/>
    <w:rsid w:val="00153561"/>
    <w:rsid w:val="001D1C79"/>
    <w:rsid w:val="00203605"/>
    <w:rsid w:val="002334FA"/>
    <w:rsid w:val="00237C3F"/>
    <w:rsid w:val="002670B2"/>
    <w:rsid w:val="002E0058"/>
    <w:rsid w:val="00300013"/>
    <w:rsid w:val="00325444"/>
    <w:rsid w:val="003C042E"/>
    <w:rsid w:val="003E10F8"/>
    <w:rsid w:val="00414D77"/>
    <w:rsid w:val="00420EEE"/>
    <w:rsid w:val="0044113D"/>
    <w:rsid w:val="004F1349"/>
    <w:rsid w:val="005A7A96"/>
    <w:rsid w:val="005B3F7B"/>
    <w:rsid w:val="005C7519"/>
    <w:rsid w:val="00647FF7"/>
    <w:rsid w:val="00654E15"/>
    <w:rsid w:val="00662EFA"/>
    <w:rsid w:val="006D655F"/>
    <w:rsid w:val="007C3254"/>
    <w:rsid w:val="008E7FC2"/>
    <w:rsid w:val="00A169C1"/>
    <w:rsid w:val="00A16C49"/>
    <w:rsid w:val="00A84B10"/>
    <w:rsid w:val="00B23A16"/>
    <w:rsid w:val="00C5475F"/>
    <w:rsid w:val="00C6395C"/>
    <w:rsid w:val="00C66F51"/>
    <w:rsid w:val="00D33EBF"/>
    <w:rsid w:val="00D418FF"/>
    <w:rsid w:val="00DA0140"/>
    <w:rsid w:val="00E80ECA"/>
    <w:rsid w:val="00EE7E63"/>
    <w:rsid w:val="00F13D7C"/>
    <w:rsid w:val="00F26B7C"/>
    <w:rsid w:val="00FB2658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377F"/>
  <w15:chartTrackingRefBased/>
  <w15:docId w15:val="{56890DFA-A5CA-490A-86CA-BB90A43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2</cp:revision>
  <dcterms:created xsi:type="dcterms:W3CDTF">2017-08-10T18:30:00Z</dcterms:created>
  <dcterms:modified xsi:type="dcterms:W3CDTF">2017-08-10T18:31:00Z</dcterms:modified>
</cp:coreProperties>
</file>