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7F257" w14:textId="77777777" w:rsidR="00FB3F3B" w:rsidRDefault="00FB3F3B" w:rsidP="002A0231">
      <w:pPr>
        <w:jc w:val="center"/>
        <w:rPr>
          <w:b/>
          <w:bCs/>
        </w:rPr>
      </w:pPr>
    </w:p>
    <w:p w14:paraId="4AEBEBF0" w14:textId="4DFBC316" w:rsidR="00215B4F" w:rsidRPr="00902D2A" w:rsidRDefault="002A0231" w:rsidP="002A0231">
      <w:pPr>
        <w:jc w:val="center"/>
        <w:rPr>
          <w:rFonts w:ascii="PT Serif" w:hAnsi="PT Serif"/>
          <w:b/>
          <w:bCs/>
          <w:color w:val="0E9C73"/>
        </w:rPr>
      </w:pPr>
      <w:r w:rsidRPr="00902D2A">
        <w:rPr>
          <w:rFonts w:ascii="PT Serif" w:hAnsi="PT Serif"/>
          <w:b/>
          <w:bCs/>
          <w:color w:val="0E9C73"/>
        </w:rPr>
        <w:t>2021 Global Survey of School Meal Programs</w:t>
      </w:r>
    </w:p>
    <w:p w14:paraId="2C5A21FC" w14:textId="0BB83191" w:rsidR="002A0231" w:rsidRPr="00902D2A" w:rsidRDefault="002A0231" w:rsidP="002A0231">
      <w:pPr>
        <w:jc w:val="center"/>
        <w:rPr>
          <w:rFonts w:ascii="PT Serif" w:hAnsi="PT Serif"/>
          <w:b/>
          <w:bCs/>
          <w:i/>
          <w:iCs/>
          <w:color w:val="0E9C73"/>
        </w:rPr>
      </w:pPr>
      <w:r w:rsidRPr="00902D2A">
        <w:rPr>
          <w:rFonts w:ascii="PT Serif" w:hAnsi="PT Serif"/>
          <w:b/>
          <w:bCs/>
          <w:i/>
          <w:iCs/>
          <w:color w:val="0E9C73"/>
        </w:rPr>
        <w:t>—Data</w:t>
      </w:r>
      <w:r w:rsidR="00B8263C">
        <w:rPr>
          <w:rFonts w:ascii="PT Serif" w:hAnsi="PT Serif"/>
          <w:b/>
          <w:bCs/>
          <w:i/>
          <w:iCs/>
          <w:color w:val="0E9C73"/>
        </w:rPr>
        <w:t>base</w:t>
      </w:r>
      <w:r w:rsidRPr="00902D2A">
        <w:rPr>
          <w:rFonts w:ascii="PT Serif" w:hAnsi="PT Serif"/>
          <w:b/>
          <w:bCs/>
          <w:i/>
          <w:iCs/>
          <w:color w:val="0E9C73"/>
        </w:rPr>
        <w:t>—</w:t>
      </w:r>
    </w:p>
    <w:p w14:paraId="77502EC9" w14:textId="1184F9F9" w:rsidR="002A0231" w:rsidRPr="00902D2A" w:rsidRDefault="002A0231" w:rsidP="002A0231">
      <w:pPr>
        <w:jc w:val="center"/>
      </w:pPr>
    </w:p>
    <w:p w14:paraId="35769209" w14:textId="7AD9EED5" w:rsidR="002A0231" w:rsidRPr="00902D2A" w:rsidRDefault="002A0231" w:rsidP="002A0231">
      <w:pPr>
        <w:rPr>
          <w:rFonts w:ascii="PT Sans" w:hAnsi="PT Sans"/>
        </w:rPr>
      </w:pPr>
      <w:r w:rsidRPr="00902D2A">
        <w:rPr>
          <w:rFonts w:ascii="PT Sans" w:hAnsi="PT Sans"/>
        </w:rPr>
        <w:t xml:space="preserve">The survey data are </w:t>
      </w:r>
      <w:r w:rsidR="00902D2A" w:rsidRPr="00902D2A">
        <w:rPr>
          <w:rFonts w:ascii="PT Sans" w:hAnsi="PT Sans"/>
        </w:rPr>
        <w:t>made available</w:t>
      </w:r>
      <w:r w:rsidRPr="00902D2A">
        <w:rPr>
          <w:rFonts w:ascii="PT Sans" w:hAnsi="PT Sans"/>
        </w:rPr>
        <w:t xml:space="preserve"> in both Excel and Stata formats. There are three folders:</w:t>
      </w:r>
    </w:p>
    <w:p w14:paraId="5DE14BAE" w14:textId="75F039C1" w:rsidR="002A0231" w:rsidRPr="00902D2A" w:rsidRDefault="002A0231" w:rsidP="002A0231">
      <w:pPr>
        <w:pStyle w:val="ListParagraph"/>
        <w:numPr>
          <w:ilvl w:val="0"/>
          <w:numId w:val="1"/>
        </w:numPr>
        <w:rPr>
          <w:rFonts w:ascii="PT Sans" w:hAnsi="PT Sans"/>
        </w:rPr>
      </w:pPr>
      <w:r w:rsidRPr="00902D2A">
        <w:rPr>
          <w:rFonts w:ascii="PT Sans" w:hAnsi="PT Sans"/>
        </w:rPr>
        <w:t>Survey Data - Excel Format</w:t>
      </w:r>
    </w:p>
    <w:p w14:paraId="1BE491F5" w14:textId="584B77C2" w:rsidR="002A0231" w:rsidRPr="00902D2A" w:rsidRDefault="002A0231" w:rsidP="002A0231">
      <w:pPr>
        <w:pStyle w:val="ListParagraph"/>
        <w:numPr>
          <w:ilvl w:val="0"/>
          <w:numId w:val="1"/>
        </w:numPr>
        <w:rPr>
          <w:rFonts w:ascii="PT Sans" w:hAnsi="PT Sans"/>
        </w:rPr>
      </w:pPr>
      <w:r w:rsidRPr="00902D2A">
        <w:rPr>
          <w:rFonts w:ascii="PT Sans" w:hAnsi="PT Sans"/>
        </w:rPr>
        <w:t>Survey Data - Stata Format</w:t>
      </w:r>
    </w:p>
    <w:p w14:paraId="623E3327" w14:textId="0CF7C839" w:rsidR="002A0231" w:rsidRPr="00902D2A" w:rsidRDefault="002A0231" w:rsidP="002A0231">
      <w:pPr>
        <w:pStyle w:val="ListParagraph"/>
        <w:numPr>
          <w:ilvl w:val="0"/>
          <w:numId w:val="1"/>
        </w:numPr>
        <w:rPr>
          <w:rFonts w:ascii="PT Sans" w:hAnsi="PT Sans"/>
        </w:rPr>
      </w:pPr>
      <w:r w:rsidRPr="00902D2A">
        <w:rPr>
          <w:rFonts w:ascii="PT Sans" w:hAnsi="PT Sans"/>
        </w:rPr>
        <w:t>Country Report Data - Excel and Stata Format</w:t>
      </w:r>
    </w:p>
    <w:p w14:paraId="6EF12235" w14:textId="77777777" w:rsidR="002A0231" w:rsidRPr="00902D2A" w:rsidRDefault="002A0231" w:rsidP="002A0231">
      <w:pPr>
        <w:rPr>
          <w:rFonts w:ascii="PT Sans" w:hAnsi="PT Sans"/>
        </w:rPr>
      </w:pPr>
    </w:p>
    <w:p w14:paraId="18332FB3" w14:textId="77777777" w:rsidR="002A0231" w:rsidRPr="00902D2A" w:rsidRDefault="002A0231" w:rsidP="002A0231">
      <w:pPr>
        <w:rPr>
          <w:rFonts w:ascii="PT Sans" w:hAnsi="PT Sans"/>
        </w:rPr>
      </w:pPr>
      <w:r w:rsidRPr="00902D2A">
        <w:rPr>
          <w:rFonts w:ascii="PT Sans" w:hAnsi="PT Sans"/>
        </w:rPr>
        <w:t xml:space="preserve">Within the Survey Data folders: </w:t>
      </w:r>
    </w:p>
    <w:p w14:paraId="3691DEEA" w14:textId="6055F363" w:rsidR="002A0231" w:rsidRPr="00902D2A" w:rsidRDefault="002A0231" w:rsidP="002A0231">
      <w:pPr>
        <w:pStyle w:val="ListParagraph"/>
        <w:numPr>
          <w:ilvl w:val="0"/>
          <w:numId w:val="2"/>
        </w:numPr>
        <w:rPr>
          <w:rFonts w:ascii="PT Sans" w:hAnsi="PT Sans"/>
        </w:rPr>
      </w:pPr>
      <w:r w:rsidRPr="00902D2A">
        <w:rPr>
          <w:rFonts w:ascii="PT Sans" w:hAnsi="PT Sans"/>
        </w:rPr>
        <w:t>The data file named “Country Status” includes all 194 countries (based on the U.N. country list plus Palestine). This specifies whether each country has detailed data in the database OR responded to the survey by indicating that they had no large-scale school feeding programs OR does not have data in the survey database.</w:t>
      </w:r>
    </w:p>
    <w:p w14:paraId="5C6713BA" w14:textId="41BA09ED" w:rsidR="00812DCA" w:rsidRPr="00902D2A" w:rsidRDefault="00812DCA" w:rsidP="00812DCA">
      <w:pPr>
        <w:pStyle w:val="ListParagraph"/>
        <w:numPr>
          <w:ilvl w:val="1"/>
          <w:numId w:val="2"/>
        </w:numPr>
        <w:rPr>
          <w:rFonts w:ascii="PT Sans" w:hAnsi="PT Sans"/>
        </w:rPr>
      </w:pPr>
      <w:r w:rsidRPr="00902D2A">
        <w:rPr>
          <w:rFonts w:ascii="PT Sans" w:hAnsi="PT Sans"/>
        </w:rPr>
        <w:t>12</w:t>
      </w:r>
      <w:r w:rsidR="004523D1">
        <w:rPr>
          <w:rFonts w:ascii="PT Sans" w:hAnsi="PT Sans"/>
        </w:rPr>
        <w:t>6</w:t>
      </w:r>
      <w:r w:rsidRPr="00902D2A">
        <w:rPr>
          <w:rFonts w:ascii="PT Sans" w:hAnsi="PT Sans"/>
        </w:rPr>
        <w:t xml:space="preserve"> countries that have detailed data in the database. 14 countries responded to the survey by indicating that they had no large-scale school feeding programs. 5</w:t>
      </w:r>
      <w:r w:rsidR="004523D1">
        <w:rPr>
          <w:rFonts w:ascii="PT Sans" w:hAnsi="PT Sans"/>
        </w:rPr>
        <w:t>4</w:t>
      </w:r>
      <w:r w:rsidRPr="00902D2A">
        <w:rPr>
          <w:rFonts w:ascii="PT Sans" w:hAnsi="PT Sans"/>
        </w:rPr>
        <w:t xml:space="preserve"> countries do not have any data in the survey database.</w:t>
      </w:r>
      <w:r w:rsidR="004523D1">
        <w:rPr>
          <w:rFonts w:ascii="PT Sans" w:hAnsi="PT Sans"/>
        </w:rPr>
        <w:t xml:space="preserve"> (The survey for Angola was submitted after the survey report was published and is included here.)</w:t>
      </w:r>
    </w:p>
    <w:p w14:paraId="16F15953" w14:textId="77777777" w:rsidR="00812DCA" w:rsidRPr="00902D2A" w:rsidRDefault="002A0231" w:rsidP="002A0231">
      <w:pPr>
        <w:pStyle w:val="ListParagraph"/>
        <w:numPr>
          <w:ilvl w:val="0"/>
          <w:numId w:val="2"/>
        </w:numPr>
        <w:rPr>
          <w:rFonts w:ascii="PT Sans" w:hAnsi="PT Sans"/>
        </w:rPr>
      </w:pPr>
      <w:r w:rsidRPr="00902D2A">
        <w:rPr>
          <w:rFonts w:ascii="PT Sans" w:hAnsi="PT Sans"/>
        </w:rPr>
        <w:t>The data file named “</w:t>
      </w:r>
      <w:proofErr w:type="spellStart"/>
      <w:r w:rsidRPr="00902D2A">
        <w:rPr>
          <w:rFonts w:ascii="PT Sans" w:hAnsi="PT Sans"/>
        </w:rPr>
        <w:t>country_level</w:t>
      </w:r>
      <w:proofErr w:type="spellEnd"/>
      <w:r w:rsidRPr="00902D2A">
        <w:rPr>
          <w:rFonts w:ascii="PT Sans" w:hAnsi="PT Sans"/>
        </w:rPr>
        <w:t>” includes variables from the survey that are at the country level.</w:t>
      </w:r>
      <w:r w:rsidR="00812DCA" w:rsidRPr="00902D2A">
        <w:rPr>
          <w:rFonts w:ascii="PT Sans" w:hAnsi="PT Sans"/>
        </w:rPr>
        <w:t xml:space="preserve"> </w:t>
      </w:r>
    </w:p>
    <w:p w14:paraId="00CFD650" w14:textId="5274F7CF" w:rsidR="002A0231" w:rsidRPr="00902D2A" w:rsidRDefault="00812DCA" w:rsidP="00812DCA">
      <w:pPr>
        <w:pStyle w:val="ListParagraph"/>
        <w:numPr>
          <w:ilvl w:val="1"/>
          <w:numId w:val="2"/>
        </w:numPr>
        <w:rPr>
          <w:rFonts w:ascii="PT Sans" w:hAnsi="PT Sans"/>
        </w:rPr>
      </w:pPr>
      <w:r w:rsidRPr="00902D2A">
        <w:rPr>
          <w:rFonts w:ascii="PT Sans" w:hAnsi="PT Sans"/>
        </w:rPr>
        <w:t>There are 12</w:t>
      </w:r>
      <w:r w:rsidR="004523D1">
        <w:rPr>
          <w:rFonts w:ascii="PT Sans" w:hAnsi="PT Sans"/>
        </w:rPr>
        <w:t>6</w:t>
      </w:r>
      <w:r w:rsidRPr="00902D2A">
        <w:rPr>
          <w:rFonts w:ascii="PT Sans" w:hAnsi="PT Sans"/>
        </w:rPr>
        <w:t xml:space="preserve"> country level observations. </w:t>
      </w:r>
    </w:p>
    <w:p w14:paraId="27BF3B14" w14:textId="0BFAA552" w:rsidR="002A0231" w:rsidRPr="00902D2A" w:rsidRDefault="002A0231" w:rsidP="002A0231">
      <w:pPr>
        <w:pStyle w:val="ListParagraph"/>
        <w:numPr>
          <w:ilvl w:val="0"/>
          <w:numId w:val="2"/>
        </w:numPr>
        <w:rPr>
          <w:rFonts w:ascii="PT Sans" w:hAnsi="PT Sans"/>
        </w:rPr>
      </w:pPr>
      <w:r w:rsidRPr="00902D2A">
        <w:rPr>
          <w:rFonts w:ascii="PT Sans" w:hAnsi="PT Sans"/>
        </w:rPr>
        <w:t>The data file named “</w:t>
      </w:r>
      <w:proofErr w:type="spellStart"/>
      <w:r w:rsidRPr="00902D2A">
        <w:rPr>
          <w:rFonts w:ascii="PT Sans" w:hAnsi="PT Sans"/>
        </w:rPr>
        <w:t>country_program_level</w:t>
      </w:r>
      <w:proofErr w:type="spellEnd"/>
      <w:r w:rsidRPr="00902D2A">
        <w:rPr>
          <w:rFonts w:ascii="PT Sans" w:hAnsi="PT Sans"/>
        </w:rPr>
        <w:t>” includes variables from the survey that are at the program level. Each program has a unique program ID.</w:t>
      </w:r>
    </w:p>
    <w:p w14:paraId="29A4FD07" w14:textId="60882970" w:rsidR="00812DCA" w:rsidRPr="00902D2A" w:rsidRDefault="00812DCA" w:rsidP="00812DCA">
      <w:pPr>
        <w:pStyle w:val="ListParagraph"/>
        <w:numPr>
          <w:ilvl w:val="1"/>
          <w:numId w:val="2"/>
        </w:numPr>
        <w:rPr>
          <w:rFonts w:ascii="PT Sans" w:hAnsi="PT Sans"/>
        </w:rPr>
      </w:pPr>
      <w:r w:rsidRPr="00902D2A">
        <w:rPr>
          <w:rFonts w:ascii="PT Sans" w:hAnsi="PT Sans"/>
        </w:rPr>
        <w:t>There are 18</w:t>
      </w:r>
      <w:r w:rsidR="004523D1">
        <w:rPr>
          <w:rFonts w:ascii="PT Sans" w:hAnsi="PT Sans"/>
        </w:rPr>
        <w:t>4</w:t>
      </w:r>
      <w:r w:rsidRPr="00902D2A">
        <w:rPr>
          <w:rFonts w:ascii="PT Sans" w:hAnsi="PT Sans"/>
        </w:rPr>
        <w:t xml:space="preserve"> program level observations.</w:t>
      </w:r>
    </w:p>
    <w:p w14:paraId="59B70D72" w14:textId="6942B3F6" w:rsidR="00B8263C" w:rsidRPr="00B8263C" w:rsidRDefault="00395049" w:rsidP="00B8263C">
      <w:pPr>
        <w:pStyle w:val="ListParagraph"/>
        <w:numPr>
          <w:ilvl w:val="0"/>
          <w:numId w:val="2"/>
        </w:numPr>
        <w:rPr>
          <w:rFonts w:ascii="PT Sans" w:hAnsi="PT Sans"/>
        </w:rPr>
      </w:pPr>
      <w:r w:rsidRPr="00902D2A">
        <w:rPr>
          <w:rFonts w:ascii="PT Sans" w:hAnsi="PT Sans"/>
        </w:rPr>
        <w:t>The other data file</w:t>
      </w:r>
      <w:r w:rsidR="00610F66" w:rsidRPr="00902D2A">
        <w:rPr>
          <w:rFonts w:ascii="PT Sans" w:hAnsi="PT Sans"/>
        </w:rPr>
        <w:t>s</w:t>
      </w:r>
      <w:r w:rsidRPr="00902D2A">
        <w:rPr>
          <w:rFonts w:ascii="PT Sans" w:hAnsi="PT Sans"/>
        </w:rPr>
        <w:t xml:space="preserve"> with names like “table_A2” and “table_D4” correlate with these tables in the survey questionnaire.</w:t>
      </w:r>
      <w:r w:rsidR="00ED2D5E">
        <w:rPr>
          <w:rFonts w:ascii="PT Sans" w:hAnsi="PT Sans"/>
        </w:rPr>
        <w:t xml:space="preserve"> </w:t>
      </w:r>
      <w:r w:rsidR="00B8263C">
        <w:rPr>
          <w:rFonts w:ascii="PT Sans" w:hAnsi="PT Sans"/>
        </w:rPr>
        <w:t xml:space="preserve">The 2021 Global Survey report is available at: </w:t>
      </w:r>
      <w:hyperlink r:id="rId7" w:history="1">
        <w:r w:rsidR="00B8263C" w:rsidRPr="00246A6A">
          <w:rPr>
            <w:rStyle w:val="Hyperlink"/>
            <w:rFonts w:ascii="PT Sans" w:hAnsi="PT Sans"/>
          </w:rPr>
          <w:t>https://gcnf.org/global-reports/</w:t>
        </w:r>
      </w:hyperlink>
    </w:p>
    <w:p w14:paraId="6C55F028" w14:textId="24E89754" w:rsidR="00395049" w:rsidRPr="00902D2A" w:rsidRDefault="00395049" w:rsidP="00610F66">
      <w:pPr>
        <w:pStyle w:val="ListParagraph"/>
        <w:numPr>
          <w:ilvl w:val="0"/>
          <w:numId w:val="2"/>
        </w:numPr>
        <w:rPr>
          <w:rFonts w:ascii="PT Sans" w:hAnsi="PT Sans"/>
        </w:rPr>
      </w:pPr>
      <w:r w:rsidRPr="00902D2A">
        <w:rPr>
          <w:rFonts w:ascii="PT Sans" w:hAnsi="PT Sans"/>
        </w:rPr>
        <w:t>In Stata format, many variables have detailed variable labels. In Excel format, these variable labels are in the first row of each data file.</w:t>
      </w:r>
    </w:p>
    <w:p w14:paraId="0A023D6C" w14:textId="1ED44FE3" w:rsidR="00812DCA" w:rsidRPr="00902D2A" w:rsidRDefault="00812DCA" w:rsidP="00610F66">
      <w:pPr>
        <w:pStyle w:val="ListParagraph"/>
        <w:numPr>
          <w:ilvl w:val="0"/>
          <w:numId w:val="2"/>
        </w:numPr>
        <w:rPr>
          <w:rFonts w:ascii="PT Sans" w:hAnsi="PT Sans"/>
        </w:rPr>
      </w:pPr>
      <w:r w:rsidRPr="00902D2A">
        <w:rPr>
          <w:rFonts w:ascii="PT Sans" w:hAnsi="PT Sans"/>
        </w:rPr>
        <w:t>Any text that was not entered in the survey forms in a Latin/Roman alphabet (such as Arabic, Chinese, and Russian) may not be viewable in these files. However, most of the key information is also available in English in the Country Report Data files.</w:t>
      </w:r>
    </w:p>
    <w:p w14:paraId="49870A66" w14:textId="5929300A" w:rsidR="00395049" w:rsidRPr="00902D2A" w:rsidRDefault="00395049" w:rsidP="00610F66">
      <w:pPr>
        <w:rPr>
          <w:rFonts w:ascii="PT Sans" w:hAnsi="PT Sans"/>
        </w:rPr>
      </w:pPr>
    </w:p>
    <w:p w14:paraId="1C24E067" w14:textId="3C824ACC" w:rsidR="00610F66" w:rsidRPr="00902D2A" w:rsidRDefault="00610F66" w:rsidP="00610F66">
      <w:pPr>
        <w:rPr>
          <w:rFonts w:ascii="PT Sans" w:hAnsi="PT Sans"/>
        </w:rPr>
      </w:pPr>
      <w:r w:rsidRPr="00902D2A">
        <w:rPr>
          <w:rFonts w:ascii="PT Sans" w:hAnsi="PT Sans"/>
        </w:rPr>
        <w:t>Within the Country Report Data files:</w:t>
      </w:r>
    </w:p>
    <w:p w14:paraId="6D7C4D32" w14:textId="7830D864" w:rsidR="00610F66" w:rsidRPr="00902D2A" w:rsidRDefault="00610F66" w:rsidP="00610F66">
      <w:pPr>
        <w:pStyle w:val="ListParagraph"/>
        <w:numPr>
          <w:ilvl w:val="0"/>
          <w:numId w:val="3"/>
        </w:numPr>
        <w:rPr>
          <w:rFonts w:ascii="PT Sans" w:hAnsi="PT Sans"/>
        </w:rPr>
      </w:pPr>
      <w:r w:rsidRPr="00902D2A">
        <w:rPr>
          <w:rFonts w:ascii="PT Sans" w:hAnsi="PT Sans"/>
        </w:rPr>
        <w:t>The data file named “</w:t>
      </w:r>
      <w:r w:rsidR="00812DCA" w:rsidRPr="00902D2A">
        <w:rPr>
          <w:rFonts w:ascii="PT Sans" w:hAnsi="PT Sans"/>
        </w:rPr>
        <w:t>Country Report Data – Aggregated” contains country-level information included in the country report (pages 1 and 2).</w:t>
      </w:r>
    </w:p>
    <w:p w14:paraId="04EA7F19" w14:textId="205FC27A" w:rsidR="00812DCA" w:rsidRPr="00902D2A" w:rsidRDefault="00812DCA" w:rsidP="00610F66">
      <w:pPr>
        <w:pStyle w:val="ListParagraph"/>
        <w:numPr>
          <w:ilvl w:val="0"/>
          <w:numId w:val="3"/>
        </w:numPr>
        <w:rPr>
          <w:rFonts w:ascii="PT Sans" w:hAnsi="PT Sans"/>
        </w:rPr>
      </w:pPr>
      <w:r w:rsidRPr="00902D2A">
        <w:rPr>
          <w:rFonts w:ascii="PT Sans" w:hAnsi="PT Sans"/>
        </w:rPr>
        <w:t>The data file named “Program Report Data – Aggregated” contains program-level information included in the country report (pages 3 and beyond).</w:t>
      </w:r>
    </w:p>
    <w:p w14:paraId="14B474C0" w14:textId="653B4068" w:rsidR="00812DCA" w:rsidRPr="00902D2A" w:rsidRDefault="00812DCA" w:rsidP="00610F66">
      <w:pPr>
        <w:pStyle w:val="ListParagraph"/>
        <w:numPr>
          <w:ilvl w:val="0"/>
          <w:numId w:val="3"/>
        </w:numPr>
        <w:rPr>
          <w:rFonts w:ascii="PT Sans" w:hAnsi="PT Sans"/>
        </w:rPr>
      </w:pPr>
      <w:r w:rsidRPr="00902D2A">
        <w:rPr>
          <w:rFonts w:ascii="PT Sans" w:hAnsi="PT Sans"/>
        </w:rPr>
        <w:t xml:space="preserve">Program IDs can be used to link program report information to the survey data. </w:t>
      </w:r>
    </w:p>
    <w:p w14:paraId="2D22CF64" w14:textId="0FBEB4CB" w:rsidR="00E87CC4" w:rsidRPr="00902D2A" w:rsidRDefault="00E87CC4" w:rsidP="00610F66">
      <w:pPr>
        <w:pStyle w:val="ListParagraph"/>
        <w:numPr>
          <w:ilvl w:val="0"/>
          <w:numId w:val="3"/>
        </w:numPr>
        <w:rPr>
          <w:rFonts w:ascii="PT Sans" w:hAnsi="PT Sans"/>
        </w:rPr>
      </w:pPr>
      <w:r w:rsidRPr="00902D2A">
        <w:rPr>
          <w:rFonts w:ascii="PT Sans" w:hAnsi="PT Sans"/>
        </w:rPr>
        <w:t>These variables have been</w:t>
      </w:r>
      <w:r w:rsidR="006C2F0C" w:rsidRPr="00902D2A">
        <w:rPr>
          <w:rFonts w:ascii="PT Sans" w:hAnsi="PT Sans"/>
        </w:rPr>
        <w:t xml:space="preserve"> carefully</w:t>
      </w:r>
      <w:r w:rsidRPr="00902D2A">
        <w:rPr>
          <w:rFonts w:ascii="PT Sans" w:hAnsi="PT Sans"/>
        </w:rPr>
        <w:t xml:space="preserve"> </w:t>
      </w:r>
      <w:r w:rsidR="006C2F0C" w:rsidRPr="00902D2A">
        <w:rPr>
          <w:rFonts w:ascii="PT Sans" w:hAnsi="PT Sans"/>
        </w:rPr>
        <w:t>pre-</w:t>
      </w:r>
      <w:r w:rsidRPr="00902D2A">
        <w:rPr>
          <w:rFonts w:ascii="PT Sans" w:hAnsi="PT Sans"/>
        </w:rPr>
        <w:t>constructed from the survey data</w:t>
      </w:r>
      <w:r w:rsidR="006C2F0C" w:rsidRPr="00902D2A">
        <w:rPr>
          <w:rFonts w:ascii="PT Sans" w:hAnsi="PT Sans"/>
        </w:rPr>
        <w:t xml:space="preserve"> by the Global Child Nutrition Foundation</w:t>
      </w:r>
      <w:r w:rsidRPr="00902D2A">
        <w:rPr>
          <w:rFonts w:ascii="PT Sans" w:hAnsi="PT Sans"/>
        </w:rPr>
        <w:t>.</w:t>
      </w:r>
    </w:p>
    <w:p w14:paraId="2020C9C0" w14:textId="77777777" w:rsidR="00812DCA" w:rsidRPr="00902D2A" w:rsidRDefault="00812DCA" w:rsidP="00812DCA">
      <w:pPr>
        <w:rPr>
          <w:rFonts w:ascii="PT Sans" w:hAnsi="PT Sans"/>
        </w:rPr>
      </w:pPr>
    </w:p>
    <w:p w14:paraId="7863425C" w14:textId="454A5769" w:rsidR="00D35466" w:rsidRPr="00902D2A" w:rsidRDefault="00E87CC4" w:rsidP="002A0231">
      <w:pPr>
        <w:rPr>
          <w:rFonts w:ascii="PT Sans" w:hAnsi="PT Sans"/>
        </w:rPr>
      </w:pPr>
      <w:r w:rsidRPr="00902D2A">
        <w:rPr>
          <w:rFonts w:ascii="PT Sans" w:hAnsi="PT Sans"/>
        </w:rPr>
        <w:t>If you have any questions about the structure or content of the data</w:t>
      </w:r>
      <w:r w:rsidR="00B8263C">
        <w:rPr>
          <w:rFonts w:ascii="PT Sans" w:hAnsi="PT Sans"/>
        </w:rPr>
        <w:t>base</w:t>
      </w:r>
      <w:r w:rsidRPr="00902D2A">
        <w:rPr>
          <w:rFonts w:ascii="PT Sans" w:hAnsi="PT Sans"/>
        </w:rPr>
        <w:t>, please feel free to reach out</w:t>
      </w:r>
      <w:r w:rsidR="00D35466" w:rsidRPr="00902D2A">
        <w:rPr>
          <w:rFonts w:ascii="PT Sans" w:hAnsi="PT Sans"/>
        </w:rPr>
        <w:t>.</w:t>
      </w:r>
    </w:p>
    <w:p w14:paraId="7AD4977B" w14:textId="0A42DA2A" w:rsidR="002A0231" w:rsidRPr="00902D2A" w:rsidRDefault="00D35466" w:rsidP="00D35466">
      <w:pPr>
        <w:pStyle w:val="ListParagraph"/>
        <w:numPr>
          <w:ilvl w:val="0"/>
          <w:numId w:val="5"/>
        </w:numPr>
        <w:rPr>
          <w:rFonts w:ascii="PT Sans" w:hAnsi="PT Sans"/>
        </w:rPr>
      </w:pPr>
      <w:r w:rsidRPr="00902D2A">
        <w:rPr>
          <w:rFonts w:ascii="PT Sans" w:hAnsi="PT Sans"/>
        </w:rPr>
        <w:t xml:space="preserve">Contact us at </w:t>
      </w:r>
      <w:hyperlink r:id="rId8" w:history="1">
        <w:r w:rsidRPr="00902D2A">
          <w:rPr>
            <w:rStyle w:val="Hyperlink"/>
            <w:rFonts w:ascii="PT Sans" w:hAnsi="PT Sans"/>
          </w:rPr>
          <w:t>info@gcnf.org</w:t>
        </w:r>
      </w:hyperlink>
      <w:r w:rsidR="00E87CC4" w:rsidRPr="00902D2A">
        <w:rPr>
          <w:rFonts w:ascii="PT Sans" w:hAnsi="PT Sans"/>
        </w:rPr>
        <w:t xml:space="preserve">. </w:t>
      </w:r>
    </w:p>
    <w:p w14:paraId="4279FF3D" w14:textId="544BDAFB" w:rsidR="00E87CC4" w:rsidRPr="00902D2A" w:rsidRDefault="00E87CC4" w:rsidP="006C2F0C">
      <w:pPr>
        <w:spacing w:before="240"/>
        <w:rPr>
          <w:rFonts w:ascii="PT Sans" w:hAnsi="PT Sans"/>
        </w:rPr>
      </w:pPr>
      <w:r w:rsidRPr="00902D2A">
        <w:rPr>
          <w:rFonts w:ascii="PT Sans" w:hAnsi="PT Sans"/>
        </w:rPr>
        <w:t>If you us</w:t>
      </w:r>
      <w:r w:rsidR="006C2F0C" w:rsidRPr="00902D2A">
        <w:rPr>
          <w:rFonts w:ascii="PT Sans" w:hAnsi="PT Sans"/>
        </w:rPr>
        <w:t>e</w:t>
      </w:r>
      <w:r w:rsidRPr="00902D2A">
        <w:rPr>
          <w:rFonts w:ascii="PT Sans" w:hAnsi="PT Sans"/>
        </w:rPr>
        <w:t xml:space="preserve"> th</w:t>
      </w:r>
      <w:r w:rsidR="001644C5" w:rsidRPr="00902D2A">
        <w:rPr>
          <w:rFonts w:ascii="PT Sans" w:hAnsi="PT Sans"/>
        </w:rPr>
        <w:t>is</w:t>
      </w:r>
      <w:r w:rsidRPr="00902D2A">
        <w:rPr>
          <w:rFonts w:ascii="PT Sans" w:hAnsi="PT Sans"/>
        </w:rPr>
        <w:t xml:space="preserve"> </w:t>
      </w:r>
      <w:r w:rsidR="001644C5" w:rsidRPr="00902D2A">
        <w:rPr>
          <w:rFonts w:ascii="PT Sans" w:hAnsi="PT Sans"/>
        </w:rPr>
        <w:t>resource</w:t>
      </w:r>
      <w:r w:rsidR="006C2F0C" w:rsidRPr="00902D2A">
        <w:rPr>
          <w:rFonts w:ascii="PT Sans" w:hAnsi="PT Sans"/>
        </w:rPr>
        <w:t xml:space="preserve">, </w:t>
      </w:r>
      <w:r w:rsidRPr="00902D2A">
        <w:rPr>
          <w:rFonts w:ascii="PT Sans" w:hAnsi="PT Sans"/>
        </w:rPr>
        <w:t xml:space="preserve">please be mindful that </w:t>
      </w:r>
      <w:r w:rsidR="006C2F0C" w:rsidRPr="00902D2A">
        <w:rPr>
          <w:rFonts w:ascii="PT Sans" w:hAnsi="PT Sans"/>
        </w:rPr>
        <w:t xml:space="preserve">the data source needs to be </w:t>
      </w:r>
      <w:r w:rsidR="001644C5" w:rsidRPr="00902D2A">
        <w:rPr>
          <w:rFonts w:ascii="PT Sans" w:hAnsi="PT Sans"/>
        </w:rPr>
        <w:t xml:space="preserve">appropriately </w:t>
      </w:r>
      <w:r w:rsidR="006C2F0C" w:rsidRPr="00902D2A">
        <w:rPr>
          <w:rFonts w:ascii="PT Sans" w:hAnsi="PT Sans"/>
        </w:rPr>
        <w:t>cited</w:t>
      </w:r>
      <w:r w:rsidR="001644C5" w:rsidRPr="00902D2A">
        <w:rPr>
          <w:rFonts w:ascii="PT Sans" w:hAnsi="PT Sans"/>
        </w:rPr>
        <w:t>:</w:t>
      </w:r>
    </w:p>
    <w:p w14:paraId="47EF9589" w14:textId="1D5E11F7" w:rsidR="006C2F0C" w:rsidRPr="00B8263C" w:rsidRDefault="001644C5" w:rsidP="00B8263C">
      <w:pPr>
        <w:pStyle w:val="ListParagraph"/>
        <w:numPr>
          <w:ilvl w:val="0"/>
          <w:numId w:val="4"/>
        </w:numPr>
        <w:rPr>
          <w:rFonts w:ascii="PT Sans" w:hAnsi="PT Sans"/>
        </w:rPr>
      </w:pPr>
      <w:r w:rsidRPr="00902D2A">
        <w:rPr>
          <w:rFonts w:ascii="PT Sans" w:hAnsi="PT Sans"/>
        </w:rPr>
        <w:t>Global Child Nutrition Foundation (GCNF). 2022. Global Survey of School Meal Programs data</w:t>
      </w:r>
      <w:r w:rsidR="00B8263C">
        <w:rPr>
          <w:rFonts w:ascii="PT Sans" w:hAnsi="PT Sans"/>
        </w:rPr>
        <w:t>base</w:t>
      </w:r>
      <w:r w:rsidRPr="00902D2A">
        <w:rPr>
          <w:rFonts w:ascii="PT Sans" w:hAnsi="PT Sans"/>
        </w:rPr>
        <w:t>. GCNF: Seattle. Accessed at</w:t>
      </w:r>
      <w:r w:rsidR="00B8263C">
        <w:t xml:space="preserve"> </w:t>
      </w:r>
      <w:hyperlink r:id="rId9" w:history="1">
        <w:r w:rsidR="00B8263C" w:rsidRPr="00246A6A">
          <w:rPr>
            <w:rStyle w:val="Hyperlink"/>
          </w:rPr>
          <w:t>https://gcnf.org/global-reports/</w:t>
        </w:r>
      </w:hyperlink>
    </w:p>
    <w:sectPr w:rsidR="006C2F0C" w:rsidRPr="00B8263C" w:rsidSect="004523D1">
      <w:headerReference w:type="default" r:id="rId10"/>
      <w:headerReference w:type="first" r:id="rId11"/>
      <w:pgSz w:w="12240" w:h="15840"/>
      <w:pgMar w:top="1101" w:right="1080" w:bottom="834" w:left="1080" w:header="573"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FDFB91" w14:textId="77777777" w:rsidR="00144CE5" w:rsidRDefault="00144CE5" w:rsidP="00FB3F3B">
      <w:r>
        <w:separator/>
      </w:r>
    </w:p>
  </w:endnote>
  <w:endnote w:type="continuationSeparator" w:id="0">
    <w:p w14:paraId="1CC5E097" w14:textId="77777777" w:rsidR="00144CE5" w:rsidRDefault="00144CE5" w:rsidP="00FB3F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PT Serif">
    <w:altName w:val="PT Serif"/>
    <w:panose1 w:val="020A0603040505020204"/>
    <w:charset w:val="4D"/>
    <w:family w:val="roman"/>
    <w:pitch w:val="variable"/>
    <w:sig w:usb0="A00002EF" w:usb1="5000204B" w:usb2="00000000" w:usb3="00000000" w:csb0="00000097" w:csb1="00000000"/>
  </w:font>
  <w:font w:name="PT Sans">
    <w:panose1 w:val="020B0503020203020204"/>
    <w:charset w:val="4D"/>
    <w:family w:val="swiss"/>
    <w:pitch w:val="variable"/>
    <w:sig w:usb0="A00002E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43273" w14:textId="77777777" w:rsidR="00144CE5" w:rsidRDefault="00144CE5" w:rsidP="00FB3F3B">
      <w:r>
        <w:separator/>
      </w:r>
    </w:p>
  </w:footnote>
  <w:footnote w:type="continuationSeparator" w:id="0">
    <w:p w14:paraId="7A8C2B1F" w14:textId="77777777" w:rsidR="00144CE5" w:rsidRDefault="00144CE5" w:rsidP="00FB3F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A6BF" w14:textId="7E13AFCA" w:rsidR="00FB3F3B" w:rsidRDefault="00FB3F3B" w:rsidP="00FB3F3B">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D98F" w14:textId="2F05F6D7" w:rsidR="00902D2A" w:rsidRDefault="00902D2A" w:rsidP="00902D2A">
    <w:pPr>
      <w:pStyle w:val="Header"/>
      <w:jc w:val="center"/>
    </w:pPr>
    <w:r>
      <w:rPr>
        <w:noProof/>
      </w:rPr>
      <w:drawing>
        <wp:inline distT="0" distB="0" distL="0" distR="0" wp14:anchorId="12DB5B91" wp14:editId="04548BC4">
          <wp:extent cx="1782430" cy="605433"/>
          <wp:effectExtent l="0" t="0" r="8890" b="444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82430" cy="6054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50FC4"/>
    <w:multiLevelType w:val="hybridMultilevel"/>
    <w:tmpl w:val="E6DAC5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A01EB"/>
    <w:multiLevelType w:val="hybridMultilevel"/>
    <w:tmpl w:val="8ABCC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133DD6"/>
    <w:multiLevelType w:val="hybridMultilevel"/>
    <w:tmpl w:val="EC646F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834DC"/>
    <w:multiLevelType w:val="hybridMultilevel"/>
    <w:tmpl w:val="5606A22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220F21"/>
    <w:multiLevelType w:val="hybridMultilevel"/>
    <w:tmpl w:val="27DA58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425197">
    <w:abstractNumId w:val="0"/>
  </w:num>
  <w:num w:numId="2" w16cid:durableId="238251333">
    <w:abstractNumId w:val="3"/>
  </w:num>
  <w:num w:numId="3" w16cid:durableId="1557737659">
    <w:abstractNumId w:val="2"/>
  </w:num>
  <w:num w:numId="4" w16cid:durableId="100538376">
    <w:abstractNumId w:val="1"/>
  </w:num>
  <w:num w:numId="5" w16cid:durableId="1147189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231"/>
    <w:rsid w:val="00006B05"/>
    <w:rsid w:val="00010560"/>
    <w:rsid w:val="00011A32"/>
    <w:rsid w:val="00014F3E"/>
    <w:rsid w:val="000164D2"/>
    <w:rsid w:val="000204E6"/>
    <w:rsid w:val="00025515"/>
    <w:rsid w:val="00044481"/>
    <w:rsid w:val="00052EB6"/>
    <w:rsid w:val="00060B96"/>
    <w:rsid w:val="000626A0"/>
    <w:rsid w:val="00074533"/>
    <w:rsid w:val="00080BB9"/>
    <w:rsid w:val="000902CA"/>
    <w:rsid w:val="000A00CC"/>
    <w:rsid w:val="000A0CF0"/>
    <w:rsid w:val="000C4B8D"/>
    <w:rsid w:val="000E7D00"/>
    <w:rsid w:val="001001D1"/>
    <w:rsid w:val="00106F0A"/>
    <w:rsid w:val="00111A25"/>
    <w:rsid w:val="0011430C"/>
    <w:rsid w:val="00143230"/>
    <w:rsid w:val="00144CE5"/>
    <w:rsid w:val="001644C5"/>
    <w:rsid w:val="001839A8"/>
    <w:rsid w:val="001A6A2C"/>
    <w:rsid w:val="001B7865"/>
    <w:rsid w:val="001D041D"/>
    <w:rsid w:val="001E235B"/>
    <w:rsid w:val="001F4676"/>
    <w:rsid w:val="001F4DA5"/>
    <w:rsid w:val="00211CC3"/>
    <w:rsid w:val="00212598"/>
    <w:rsid w:val="00215B4F"/>
    <w:rsid w:val="002313CB"/>
    <w:rsid w:val="00235EB4"/>
    <w:rsid w:val="0024522E"/>
    <w:rsid w:val="002871FB"/>
    <w:rsid w:val="002A0231"/>
    <w:rsid w:val="002A5034"/>
    <w:rsid w:val="002B0D61"/>
    <w:rsid w:val="002B56F0"/>
    <w:rsid w:val="002D4920"/>
    <w:rsid w:val="002D50C3"/>
    <w:rsid w:val="002F0EE7"/>
    <w:rsid w:val="002F167E"/>
    <w:rsid w:val="00351706"/>
    <w:rsid w:val="0035193A"/>
    <w:rsid w:val="0035627E"/>
    <w:rsid w:val="00360E0C"/>
    <w:rsid w:val="003847BD"/>
    <w:rsid w:val="003860A0"/>
    <w:rsid w:val="00395049"/>
    <w:rsid w:val="003B41A5"/>
    <w:rsid w:val="003C662E"/>
    <w:rsid w:val="003E6DDE"/>
    <w:rsid w:val="00402BAE"/>
    <w:rsid w:val="0044541F"/>
    <w:rsid w:val="00445B61"/>
    <w:rsid w:val="00450142"/>
    <w:rsid w:val="004523D1"/>
    <w:rsid w:val="004537C3"/>
    <w:rsid w:val="00472282"/>
    <w:rsid w:val="004853AB"/>
    <w:rsid w:val="004969D8"/>
    <w:rsid w:val="004B2D27"/>
    <w:rsid w:val="004B5E25"/>
    <w:rsid w:val="00507BBC"/>
    <w:rsid w:val="005128C4"/>
    <w:rsid w:val="00514B04"/>
    <w:rsid w:val="00527BA7"/>
    <w:rsid w:val="00540AF8"/>
    <w:rsid w:val="00556FD2"/>
    <w:rsid w:val="005626E2"/>
    <w:rsid w:val="00566017"/>
    <w:rsid w:val="005774CB"/>
    <w:rsid w:val="0057781D"/>
    <w:rsid w:val="00591F65"/>
    <w:rsid w:val="00593ACE"/>
    <w:rsid w:val="005A52ED"/>
    <w:rsid w:val="005B7BD0"/>
    <w:rsid w:val="005D177E"/>
    <w:rsid w:val="005D1DEE"/>
    <w:rsid w:val="005E1323"/>
    <w:rsid w:val="00610F66"/>
    <w:rsid w:val="00622500"/>
    <w:rsid w:val="00670ACC"/>
    <w:rsid w:val="006A3E35"/>
    <w:rsid w:val="006A6489"/>
    <w:rsid w:val="006B0C3D"/>
    <w:rsid w:val="006B2A20"/>
    <w:rsid w:val="006C2F0C"/>
    <w:rsid w:val="006F2A5D"/>
    <w:rsid w:val="006F522B"/>
    <w:rsid w:val="0070178E"/>
    <w:rsid w:val="007108E3"/>
    <w:rsid w:val="00720F3B"/>
    <w:rsid w:val="00734385"/>
    <w:rsid w:val="00737D03"/>
    <w:rsid w:val="007A05C8"/>
    <w:rsid w:val="007D6688"/>
    <w:rsid w:val="007F52A4"/>
    <w:rsid w:val="007F7B84"/>
    <w:rsid w:val="00812DCA"/>
    <w:rsid w:val="008304AF"/>
    <w:rsid w:val="00847B81"/>
    <w:rsid w:val="008764CC"/>
    <w:rsid w:val="008A22E9"/>
    <w:rsid w:val="008A5E8A"/>
    <w:rsid w:val="008E1462"/>
    <w:rsid w:val="008E456C"/>
    <w:rsid w:val="008F0B95"/>
    <w:rsid w:val="008F7623"/>
    <w:rsid w:val="00902D2A"/>
    <w:rsid w:val="00907ED6"/>
    <w:rsid w:val="00911357"/>
    <w:rsid w:val="00920281"/>
    <w:rsid w:val="00931DDC"/>
    <w:rsid w:val="00941E7C"/>
    <w:rsid w:val="009829E4"/>
    <w:rsid w:val="009848ED"/>
    <w:rsid w:val="00984D09"/>
    <w:rsid w:val="009A5826"/>
    <w:rsid w:val="009B1DCA"/>
    <w:rsid w:val="009B51D9"/>
    <w:rsid w:val="009F5687"/>
    <w:rsid w:val="00A16E4E"/>
    <w:rsid w:val="00A25E3A"/>
    <w:rsid w:val="00A30AB6"/>
    <w:rsid w:val="00A41B33"/>
    <w:rsid w:val="00A441E6"/>
    <w:rsid w:val="00A52B82"/>
    <w:rsid w:val="00A96F20"/>
    <w:rsid w:val="00AA0F8F"/>
    <w:rsid w:val="00AA7159"/>
    <w:rsid w:val="00AC4831"/>
    <w:rsid w:val="00AD49B8"/>
    <w:rsid w:val="00AF5038"/>
    <w:rsid w:val="00AF7EAC"/>
    <w:rsid w:val="00B04008"/>
    <w:rsid w:val="00B16CC5"/>
    <w:rsid w:val="00B3333B"/>
    <w:rsid w:val="00B73B2A"/>
    <w:rsid w:val="00B82038"/>
    <w:rsid w:val="00B8263C"/>
    <w:rsid w:val="00B83774"/>
    <w:rsid w:val="00B87085"/>
    <w:rsid w:val="00B87709"/>
    <w:rsid w:val="00BB49A3"/>
    <w:rsid w:val="00BC66A0"/>
    <w:rsid w:val="00BF42F3"/>
    <w:rsid w:val="00BF49C3"/>
    <w:rsid w:val="00BF66BD"/>
    <w:rsid w:val="00C129A2"/>
    <w:rsid w:val="00C22B1E"/>
    <w:rsid w:val="00C323CD"/>
    <w:rsid w:val="00C3479D"/>
    <w:rsid w:val="00C36C89"/>
    <w:rsid w:val="00C44711"/>
    <w:rsid w:val="00C52663"/>
    <w:rsid w:val="00C6252E"/>
    <w:rsid w:val="00C66C98"/>
    <w:rsid w:val="00C74E01"/>
    <w:rsid w:val="00C9296C"/>
    <w:rsid w:val="00CA1413"/>
    <w:rsid w:val="00CC420A"/>
    <w:rsid w:val="00CC4225"/>
    <w:rsid w:val="00CF4BA5"/>
    <w:rsid w:val="00D1482B"/>
    <w:rsid w:val="00D17642"/>
    <w:rsid w:val="00D35466"/>
    <w:rsid w:val="00D56125"/>
    <w:rsid w:val="00D61A7A"/>
    <w:rsid w:val="00D6516A"/>
    <w:rsid w:val="00DB596C"/>
    <w:rsid w:val="00DD7C28"/>
    <w:rsid w:val="00DD7FDA"/>
    <w:rsid w:val="00DE0D23"/>
    <w:rsid w:val="00DF17D9"/>
    <w:rsid w:val="00E07037"/>
    <w:rsid w:val="00E54D6E"/>
    <w:rsid w:val="00E74B36"/>
    <w:rsid w:val="00E80A7C"/>
    <w:rsid w:val="00E80FA9"/>
    <w:rsid w:val="00E86B18"/>
    <w:rsid w:val="00E87CC4"/>
    <w:rsid w:val="00E939E4"/>
    <w:rsid w:val="00EB14C4"/>
    <w:rsid w:val="00EB6354"/>
    <w:rsid w:val="00EB6ABE"/>
    <w:rsid w:val="00EC2AFB"/>
    <w:rsid w:val="00EC70B5"/>
    <w:rsid w:val="00ED2D5E"/>
    <w:rsid w:val="00EF24EF"/>
    <w:rsid w:val="00F04813"/>
    <w:rsid w:val="00F07D98"/>
    <w:rsid w:val="00F42B23"/>
    <w:rsid w:val="00F458EF"/>
    <w:rsid w:val="00F54722"/>
    <w:rsid w:val="00F770D4"/>
    <w:rsid w:val="00F83CCA"/>
    <w:rsid w:val="00F93BF1"/>
    <w:rsid w:val="00FB3F3B"/>
    <w:rsid w:val="00FB49BA"/>
    <w:rsid w:val="00FB5AD4"/>
    <w:rsid w:val="00FF46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7B0DC"/>
  <w15:chartTrackingRefBased/>
  <w15:docId w15:val="{CEA534B4-196C-5244-85AC-66704DC3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193A"/>
    <w:rPr>
      <w:rFonts w:asciiTheme="minorHAnsi" w:eastAsia="SimSun" w:hAnsiTheme="minorHAnsi" w:cstheme="minorBidi"/>
      <w:color w:val="auto"/>
      <w:sz w:val="22"/>
      <w:szCs w:val="22"/>
    </w:rPr>
  </w:style>
  <w:style w:type="paragraph" w:styleId="Heading1">
    <w:name w:val="heading 1"/>
    <w:basedOn w:val="Normal"/>
    <w:next w:val="Normal"/>
    <w:link w:val="Heading1Char"/>
    <w:autoRedefine/>
    <w:uiPriority w:val="9"/>
    <w:qFormat/>
    <w:rsid w:val="00DB596C"/>
    <w:pPr>
      <w:keepNext/>
      <w:keepLines/>
      <w:spacing w:line="259" w:lineRule="auto"/>
      <w:outlineLvl w:val="0"/>
    </w:pPr>
    <w:rPr>
      <w:rFonts w:eastAsiaTheme="majorEastAsia" w:cstheme="majorBidi"/>
      <w:b/>
      <w:bCs/>
      <w:smallCaps/>
    </w:rPr>
  </w:style>
  <w:style w:type="paragraph" w:styleId="Heading2">
    <w:name w:val="heading 2"/>
    <w:basedOn w:val="Normal"/>
    <w:next w:val="Normal"/>
    <w:link w:val="Heading2Char"/>
    <w:uiPriority w:val="9"/>
    <w:semiHidden/>
    <w:qFormat/>
    <w:rsid w:val="008E456C"/>
    <w:pPr>
      <w:keepNext/>
      <w:keepLines/>
      <w:spacing w:before="240" w:after="240"/>
      <w:outlineLvl w:val="1"/>
    </w:pPr>
    <w:rPr>
      <w:rFonts w:ascii="Yu Gothic" w:eastAsiaTheme="majorEastAsia" w:hAnsi="Yu Gothic" w:cstheme="majorBidi"/>
      <w:b/>
      <w:bCs/>
      <w:color w:val="262626" w:themeColor="text1" w:themeTint="D9"/>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F522B"/>
    <w:rPr>
      <w:sz w:val="22"/>
    </w:rPr>
  </w:style>
  <w:style w:type="character" w:customStyle="1" w:styleId="Heading1Char">
    <w:name w:val="Heading 1 Char"/>
    <w:basedOn w:val="DefaultParagraphFont"/>
    <w:link w:val="Heading1"/>
    <w:uiPriority w:val="9"/>
    <w:rsid w:val="00DB596C"/>
    <w:rPr>
      <w:rFonts w:eastAsiaTheme="majorEastAsia" w:cstheme="majorBidi"/>
      <w:b/>
      <w:bCs/>
      <w:smallCaps/>
      <w:sz w:val="22"/>
      <w:szCs w:val="22"/>
    </w:rPr>
  </w:style>
  <w:style w:type="character" w:customStyle="1" w:styleId="Heading2Char">
    <w:name w:val="Heading 2 Char"/>
    <w:basedOn w:val="DefaultParagraphFont"/>
    <w:link w:val="Heading2"/>
    <w:uiPriority w:val="9"/>
    <w:semiHidden/>
    <w:rsid w:val="008E456C"/>
    <w:rPr>
      <w:rFonts w:ascii="Yu Gothic" w:eastAsiaTheme="majorEastAsia" w:hAnsi="Yu Gothic" w:cstheme="majorBidi"/>
      <w:b/>
      <w:bCs/>
      <w:color w:val="262626" w:themeColor="text1" w:themeTint="D9"/>
      <w:szCs w:val="26"/>
    </w:rPr>
  </w:style>
  <w:style w:type="paragraph" w:styleId="ListParagraph">
    <w:name w:val="List Paragraph"/>
    <w:basedOn w:val="Normal"/>
    <w:uiPriority w:val="34"/>
    <w:qFormat/>
    <w:rsid w:val="002A0231"/>
    <w:pPr>
      <w:ind w:left="720"/>
      <w:contextualSpacing/>
    </w:pPr>
  </w:style>
  <w:style w:type="character" w:styleId="Hyperlink">
    <w:name w:val="Hyperlink"/>
    <w:basedOn w:val="DefaultParagraphFont"/>
    <w:uiPriority w:val="99"/>
    <w:unhideWhenUsed/>
    <w:rsid w:val="00E87CC4"/>
    <w:rPr>
      <w:color w:val="0563C1" w:themeColor="hyperlink"/>
      <w:u w:val="single"/>
    </w:rPr>
  </w:style>
  <w:style w:type="character" w:styleId="UnresolvedMention">
    <w:name w:val="Unresolved Mention"/>
    <w:basedOn w:val="DefaultParagraphFont"/>
    <w:uiPriority w:val="99"/>
    <w:rsid w:val="00E87CC4"/>
    <w:rPr>
      <w:color w:val="605E5C"/>
      <w:shd w:val="clear" w:color="auto" w:fill="E1DFDD"/>
    </w:rPr>
  </w:style>
  <w:style w:type="paragraph" w:styleId="Header">
    <w:name w:val="header"/>
    <w:basedOn w:val="Normal"/>
    <w:link w:val="HeaderChar"/>
    <w:uiPriority w:val="99"/>
    <w:unhideWhenUsed/>
    <w:rsid w:val="00FB3F3B"/>
    <w:pPr>
      <w:tabs>
        <w:tab w:val="center" w:pos="4680"/>
        <w:tab w:val="right" w:pos="9360"/>
      </w:tabs>
    </w:pPr>
  </w:style>
  <w:style w:type="character" w:customStyle="1" w:styleId="HeaderChar">
    <w:name w:val="Header Char"/>
    <w:basedOn w:val="DefaultParagraphFont"/>
    <w:link w:val="Header"/>
    <w:uiPriority w:val="99"/>
    <w:rsid w:val="00FB3F3B"/>
    <w:rPr>
      <w:rFonts w:asciiTheme="minorHAnsi" w:eastAsia="SimSun" w:hAnsiTheme="minorHAnsi" w:cstheme="minorBidi"/>
      <w:color w:val="auto"/>
      <w:sz w:val="22"/>
      <w:szCs w:val="22"/>
    </w:rPr>
  </w:style>
  <w:style w:type="paragraph" w:styleId="Footer">
    <w:name w:val="footer"/>
    <w:basedOn w:val="Normal"/>
    <w:link w:val="FooterChar"/>
    <w:uiPriority w:val="99"/>
    <w:unhideWhenUsed/>
    <w:rsid w:val="00FB3F3B"/>
    <w:pPr>
      <w:tabs>
        <w:tab w:val="center" w:pos="4680"/>
        <w:tab w:val="right" w:pos="9360"/>
      </w:tabs>
    </w:pPr>
  </w:style>
  <w:style w:type="character" w:customStyle="1" w:styleId="FooterChar">
    <w:name w:val="Footer Char"/>
    <w:basedOn w:val="DefaultParagraphFont"/>
    <w:link w:val="Footer"/>
    <w:uiPriority w:val="99"/>
    <w:rsid w:val="00FB3F3B"/>
    <w:rPr>
      <w:rFonts w:asciiTheme="minorHAnsi" w:eastAsia="SimSun" w:hAnsiTheme="minorHAnsi" w:cstheme="minorBid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gcnf.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cnf.org/global-repor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cnf.org/global-report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Ayala Wineman</dc:creator>
  <cp:keywords/>
  <dc:description/>
  <cp:lastModifiedBy>Yale Warner</cp:lastModifiedBy>
  <cp:revision>2</cp:revision>
  <dcterms:created xsi:type="dcterms:W3CDTF">2023-09-21T21:09:00Z</dcterms:created>
  <dcterms:modified xsi:type="dcterms:W3CDTF">2023-09-21T21:09:00Z</dcterms:modified>
</cp:coreProperties>
</file>