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B01E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Meeting Minutes — Automotive NAS Migration Plan</w:t>
      </w:r>
    </w:p>
    <w:p w14:paraId="178527FF" w14:textId="77777777" w:rsidR="003964DA" w:rsidRPr="003964DA" w:rsidRDefault="003964DA" w:rsidP="0039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September 30, 2025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6:03–7:05 PM (CST)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Plan the migration of Automotive on-prem NAS file shares (McKinney &amp; Allen DCs) to AWS, leveraging AWS DataSync and FSx.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Facilitator: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Storage team (Experian)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Stakeholders: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Automotive app/infra team</w:t>
      </w:r>
    </w:p>
    <w:p w14:paraId="6A5C24D8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Attendees (as referenced in the discussion)</w:t>
      </w:r>
    </w:p>
    <w:p w14:paraId="6BFE700C" w14:textId="77777777" w:rsidR="003964DA" w:rsidRPr="003964DA" w:rsidRDefault="003964DA" w:rsidP="00396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Rodrigo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— Automotive; primary owner on the Automotive side</w:t>
      </w:r>
    </w:p>
    <w:p w14:paraId="1B1D66AF" w14:textId="77777777" w:rsidR="003964DA" w:rsidRPr="003964DA" w:rsidRDefault="003964DA" w:rsidP="00396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James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— Automotive</w:t>
      </w:r>
    </w:p>
    <w:p w14:paraId="51F917D2" w14:textId="77777777" w:rsidR="003964DA" w:rsidRPr="003964DA" w:rsidRDefault="003964DA" w:rsidP="00396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Luis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— Automotive</w:t>
      </w:r>
    </w:p>
    <w:p w14:paraId="5C13C1BB" w14:textId="77777777" w:rsidR="003964DA" w:rsidRPr="003964DA" w:rsidRDefault="003964DA" w:rsidP="00396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Pavan / Pawan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(storage),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Bharat / Barot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(pipelines),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Eric “Bow/Baugh”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(gateway build) — Storage/Infrastructure (Experian)</w:t>
      </w:r>
    </w:p>
    <w:p w14:paraId="7CFC1918" w14:textId="77777777" w:rsidR="003964DA" w:rsidRPr="003964DA" w:rsidRDefault="003964DA" w:rsidP="00396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Usman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— (mentioned; no longer with team)</w:t>
      </w:r>
    </w:p>
    <w:p w14:paraId="6E5B98B7" w14:textId="77777777" w:rsidR="003964DA" w:rsidRPr="003964DA" w:rsidRDefault="003964DA" w:rsidP="00396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Saki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— (mentioned; OOO)</w:t>
      </w:r>
    </w:p>
    <w:p w14:paraId="4AFE8D01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4DA"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B2AF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744831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&amp; Key Decisions</w:t>
      </w:r>
    </w:p>
    <w:p w14:paraId="620237B2" w14:textId="77777777" w:rsidR="003964DA" w:rsidRPr="003964DA" w:rsidRDefault="003964DA" w:rsidP="00396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Approach</w:t>
      </w:r>
    </w:p>
    <w:p w14:paraId="0A1F94D7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DataSync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to copy from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 NAS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to AWS.</w:t>
      </w:r>
    </w:p>
    <w:p w14:paraId="789DA22A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Target will be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FSx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: default to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FSx for Windows File Server (FSxW)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for SMB shares;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FSx for ONTAP (FSxN)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if performance/feature needs warrant it.</w:t>
      </w:r>
    </w:p>
    <w:p w14:paraId="52632FF3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Cutover will be manual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after initial/ongoing syncs.</w:t>
      </w:r>
    </w:p>
    <w:p w14:paraId="42335F82" w14:textId="77777777" w:rsidR="003964DA" w:rsidRPr="003964DA" w:rsidRDefault="003964DA" w:rsidP="00396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Pipelines &amp; Automation</w:t>
      </w:r>
    </w:p>
    <w:p w14:paraId="47E3DD16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Storage team has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Jenkins pipelines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libraries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plus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modules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to deploy DataSync, FSx, tasks, and schedules.</w:t>
      </w:r>
    </w:p>
    <w:p w14:paraId="0BA56D30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Automotive team will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fork/parameterize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modules (variables per environment).</w:t>
      </w:r>
    </w:p>
    <w:p w14:paraId="645A75E5" w14:textId="77777777" w:rsidR="003964DA" w:rsidRPr="003964DA" w:rsidRDefault="003964DA" w:rsidP="00396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Agents &amp; Connectivity</w:t>
      </w:r>
    </w:p>
    <w:p w14:paraId="7D69B984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DataSync agents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already exist on-prem; plan to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reserve one per DC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(Allen &amp; McKinney). One McKinney agent is in-use; another appears free. Allen will have one assigned; can deploy more if needed.</w:t>
      </w:r>
    </w:p>
    <w:p w14:paraId="5BFEE94C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 and VPC endpoints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required by DataSync are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already in place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in the target AWS account.</w:t>
      </w:r>
    </w:p>
    <w:p w14:paraId="5D48FB79" w14:textId="77777777" w:rsidR="003964DA" w:rsidRPr="003964DA" w:rsidRDefault="003964DA" w:rsidP="00396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Clarifications</w:t>
      </w:r>
    </w:p>
    <w:p w14:paraId="53E43C41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TSM DB backup share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scope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(to be decommissioned before DCA).</w:t>
      </w:r>
    </w:p>
    <w:p w14:paraId="75E867A5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S3 archival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(via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Gateway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, not DataSync) is a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track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; production bucket hookup pending (info to be resent; Saki is OOO).</w:t>
      </w:r>
    </w:p>
    <w:p w14:paraId="6FDD2391" w14:textId="77777777" w:rsidR="003964DA" w:rsidRPr="003964DA" w:rsidRDefault="003964DA" w:rsidP="00396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 &amp; Permissions</w:t>
      </w:r>
    </w:p>
    <w:p w14:paraId="11AA70D5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SMB→FSxW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: must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create/confirm AD group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account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(for domain join/management).</w:t>
      </w:r>
    </w:p>
    <w:p w14:paraId="52B7584B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DataSync will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NTFS ACLs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C328EF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Encrypted files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skipped by DataSync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; if encountered, plan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Robocopy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or similar.</w:t>
      </w:r>
    </w:p>
    <w:p w14:paraId="0006440D" w14:textId="77777777" w:rsidR="003964DA" w:rsidRPr="003964DA" w:rsidRDefault="003964DA" w:rsidP="00396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Destination Account / Layout</w:t>
      </w:r>
    </w:p>
    <w:p w14:paraId="0B6D576E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Place Automotive FSx in the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AWS account used for archiving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(agreed).</w:t>
      </w:r>
    </w:p>
    <w:p w14:paraId="7CBFCCFB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Shares can co-exist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under a single FSx file system;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may be isolated in a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FSx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for long-term segregation, though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 alone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suffice functionally.</w:t>
      </w:r>
    </w:p>
    <w:p w14:paraId="6527C59E" w14:textId="77777777" w:rsidR="003964DA" w:rsidRPr="003964DA" w:rsidRDefault="003964DA" w:rsidP="00396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Discovery Data</w:t>
      </w:r>
    </w:p>
    <w:p w14:paraId="41D51F95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Master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list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assembled from historical records; requires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Automotive validation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(ownership, in-use, missing entries like “Jeff Chandler” share, duplicates, etc.).</w:t>
      </w:r>
    </w:p>
    <w:p w14:paraId="28296129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: storage team running scripts to collect; will populate spreadsheet.</w:t>
      </w:r>
    </w:p>
    <w:p w14:paraId="5681270D" w14:textId="77777777" w:rsidR="003964DA" w:rsidRPr="003964DA" w:rsidRDefault="003964DA" w:rsidP="003964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 groups / user access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mapping will be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pulled from NAS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and added to the sheet.</w:t>
      </w:r>
    </w:p>
    <w:p w14:paraId="33C410AA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pict w14:anchorId="69124D0E">
          <v:rect id="_x0000_i1026" style="width:0;height:1.5pt" o:hralign="center" o:hrstd="t" o:hr="t" fillcolor="#a0a0a0" stroked="f"/>
        </w:pict>
      </w:r>
    </w:p>
    <w:p w14:paraId="03C015AA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Risks &amp; Considerations</w:t>
      </w:r>
    </w:p>
    <w:p w14:paraId="7B0BCE4E" w14:textId="77777777" w:rsidR="003964DA" w:rsidRPr="003964DA" w:rsidRDefault="003964DA" w:rsidP="00396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Encrypted content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won’t transfer via DataSync (mitigate with Robocopy path).</w:t>
      </w:r>
    </w:p>
    <w:p w14:paraId="0EF68558" w14:textId="77777777" w:rsidR="003964DA" w:rsidRPr="003964DA" w:rsidRDefault="003964DA" w:rsidP="00396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uncertainty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: start on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FSxW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to FSxN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if heavy workloads/advanced features needed.</w:t>
      </w:r>
    </w:p>
    <w:p w14:paraId="22662FF3" w14:textId="77777777" w:rsidR="003964DA" w:rsidRPr="003964DA" w:rsidRDefault="003964DA" w:rsidP="00396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capacity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during concurrent programs (archival vs. NAS migration) — track usage,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agents, scale if needed.</w:t>
      </w:r>
    </w:p>
    <w:p w14:paraId="454A52D8" w14:textId="77777777" w:rsidR="003964DA" w:rsidRPr="003964DA" w:rsidRDefault="003964DA" w:rsidP="00396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Ownership/CMDB gaps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: some shares lack CMDB entries;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required to avoid migrating stale/incorrect data.</w:t>
      </w:r>
    </w:p>
    <w:p w14:paraId="4F5912F1" w14:textId="77777777" w:rsidR="003964DA" w:rsidRPr="003964DA" w:rsidRDefault="003964DA" w:rsidP="00396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OOO coverage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: Storage contacts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OOO Thu–Fri (India holiday)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; limited responsiveness until Monday.</w:t>
      </w:r>
    </w:p>
    <w:p w14:paraId="273885AA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pict w14:anchorId="7E230596">
          <v:rect id="_x0000_i1027" style="width:0;height:1.5pt" o:hralign="center" o:hrstd="t" o:hr="t" fillcolor="#a0a0a0" stroked="f"/>
        </w:pict>
      </w:r>
    </w:p>
    <w:p w14:paraId="3E6C83A1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Action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697"/>
        <w:gridCol w:w="2034"/>
        <w:gridCol w:w="1314"/>
      </w:tblGrid>
      <w:tr w:rsidR="003964DA" w:rsidRPr="003964DA" w14:paraId="3A0BB3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28C28" w14:textId="77777777" w:rsidR="003964DA" w:rsidRPr="003964DA" w:rsidRDefault="003964DA" w:rsidP="0039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0C7BE1C" w14:textId="77777777" w:rsidR="003964DA" w:rsidRPr="003964DA" w:rsidRDefault="003964DA" w:rsidP="0039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9D52160" w14:textId="77777777" w:rsidR="003964DA" w:rsidRPr="003964DA" w:rsidRDefault="003964DA" w:rsidP="0039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06E1441" w14:textId="77777777" w:rsidR="003964DA" w:rsidRPr="003964DA" w:rsidRDefault="003964DA" w:rsidP="0039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Due</w:t>
            </w:r>
          </w:p>
        </w:tc>
      </w:tr>
      <w:tr w:rsidR="003964DA" w:rsidRPr="003964DA" w14:paraId="51070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2739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33AECA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Send updated discovery spreadsheet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(all candidate Automotive shares) with columns for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DC, path, protocol (SMB/NFS), size (when available), AD groups/users, owner/contact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highlight suspected duplicates &amp; unknowns.</w:t>
            </w:r>
          </w:p>
        </w:tc>
        <w:tc>
          <w:tcPr>
            <w:tcW w:w="0" w:type="auto"/>
            <w:vAlign w:val="center"/>
            <w:hideMark/>
          </w:tcPr>
          <w:p w14:paraId="3BC5699A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(Pavan)</w:t>
            </w:r>
          </w:p>
        </w:tc>
        <w:tc>
          <w:tcPr>
            <w:tcW w:w="0" w:type="auto"/>
            <w:vAlign w:val="center"/>
            <w:hideMark/>
          </w:tcPr>
          <w:p w14:paraId="1F711A34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1</w:t>
            </w:r>
          </w:p>
        </w:tc>
      </w:tr>
      <w:tr w:rsidR="003964DA" w:rsidRPr="003964DA" w14:paraId="24947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A4DE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83DA599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Populate share sizes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NAS scripts; fill missing fields; share updated file.</w:t>
            </w:r>
          </w:p>
        </w:tc>
        <w:tc>
          <w:tcPr>
            <w:tcW w:w="0" w:type="auto"/>
            <w:vAlign w:val="center"/>
            <w:hideMark/>
          </w:tcPr>
          <w:p w14:paraId="7006CD53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FFFD4D3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2–3</w:t>
            </w:r>
          </w:p>
        </w:tc>
      </w:tr>
      <w:tr w:rsidR="003964DA" w:rsidRPr="003964DA" w14:paraId="2428C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7E26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1574B6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Extract AD group/user mappings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NAS and add to spreadsheet.</w:t>
            </w:r>
          </w:p>
        </w:tc>
        <w:tc>
          <w:tcPr>
            <w:tcW w:w="0" w:type="auto"/>
            <w:vAlign w:val="center"/>
            <w:hideMark/>
          </w:tcPr>
          <w:p w14:paraId="332B3C2A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CAFED21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3</w:t>
            </w:r>
          </w:p>
        </w:tc>
      </w:tr>
      <w:tr w:rsidR="003964DA" w:rsidRPr="003964DA" w14:paraId="1F971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624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C6DE58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Validate share list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confirm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ownership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in-use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status, and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missing shares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“Jeff Chandler”), mark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out-of-scope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(“TSM DB backup”).</w:t>
            </w:r>
          </w:p>
        </w:tc>
        <w:tc>
          <w:tcPr>
            <w:tcW w:w="0" w:type="auto"/>
            <w:vAlign w:val="center"/>
            <w:hideMark/>
          </w:tcPr>
          <w:p w14:paraId="7E4C9C8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Automotive (Rodrigo + James + Luis)</w:t>
            </w:r>
          </w:p>
        </w:tc>
        <w:tc>
          <w:tcPr>
            <w:tcW w:w="0" w:type="auto"/>
            <w:vAlign w:val="center"/>
            <w:hideMark/>
          </w:tcPr>
          <w:p w14:paraId="5C1EAB1B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4</w:t>
            </w:r>
          </w:p>
        </w:tc>
      </w:tr>
      <w:tr w:rsidR="003964DA" w:rsidRPr="003964DA" w14:paraId="60179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BE68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DA53C1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Decide initial target type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 share (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FSxW default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flag any candidates for FSxN).</w:t>
            </w:r>
          </w:p>
        </w:tc>
        <w:tc>
          <w:tcPr>
            <w:tcW w:w="0" w:type="auto"/>
            <w:vAlign w:val="center"/>
            <w:hideMark/>
          </w:tcPr>
          <w:p w14:paraId="7DCBE0E3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Automotive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input</w:t>
            </w:r>
          </w:p>
        </w:tc>
        <w:tc>
          <w:tcPr>
            <w:tcW w:w="0" w:type="auto"/>
            <w:vAlign w:val="center"/>
            <w:hideMark/>
          </w:tcPr>
          <w:p w14:paraId="117F6A24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7</w:t>
            </w:r>
          </w:p>
        </w:tc>
      </w:tr>
      <w:tr w:rsidR="003964DA" w:rsidRPr="003964DA" w14:paraId="0CD09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0828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03A9BE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Create/request AD group &amp; service account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FSxW domain join/management (per provided template).</w:t>
            </w:r>
          </w:p>
        </w:tc>
        <w:tc>
          <w:tcPr>
            <w:tcW w:w="0" w:type="auto"/>
            <w:vAlign w:val="center"/>
            <w:hideMark/>
          </w:tcPr>
          <w:p w14:paraId="0193B53E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Automotive (Luis/James)</w:t>
            </w:r>
          </w:p>
        </w:tc>
        <w:tc>
          <w:tcPr>
            <w:tcW w:w="0" w:type="auto"/>
            <w:vAlign w:val="center"/>
            <w:hideMark/>
          </w:tcPr>
          <w:p w14:paraId="1A9CCF7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7</w:t>
            </w:r>
          </w:p>
        </w:tc>
      </w:tr>
      <w:tr w:rsidR="003964DA" w:rsidRPr="003964DA" w14:paraId="51BB2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8F52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4C31F5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Reserve DataSync agents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(1 × Allen, 1 × McKinney) for Automotive migration; confirm availability; deploy additional if needed.</w:t>
            </w:r>
          </w:p>
        </w:tc>
        <w:tc>
          <w:tcPr>
            <w:tcW w:w="0" w:type="auto"/>
            <w:vAlign w:val="center"/>
            <w:hideMark/>
          </w:tcPr>
          <w:p w14:paraId="1C96D122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0E1CE7B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3</w:t>
            </w:r>
          </w:p>
        </w:tc>
      </w:tr>
      <w:tr w:rsidR="003964DA" w:rsidRPr="003964DA" w14:paraId="709B4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B9BB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2DE0258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Provide Terraform repo &amp; Jenkins pipeline access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share “how-to” with variables/examples for FSxW/FSxN/EFS.</w:t>
            </w:r>
          </w:p>
        </w:tc>
        <w:tc>
          <w:tcPr>
            <w:tcW w:w="0" w:type="auto"/>
            <w:vAlign w:val="center"/>
            <w:hideMark/>
          </w:tcPr>
          <w:p w14:paraId="6A0CA16A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(Bharat/Barot)</w:t>
            </w:r>
          </w:p>
        </w:tc>
        <w:tc>
          <w:tcPr>
            <w:tcW w:w="0" w:type="auto"/>
            <w:vAlign w:val="center"/>
            <w:hideMark/>
          </w:tcPr>
          <w:p w14:paraId="0199493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2</w:t>
            </w:r>
          </w:p>
        </w:tc>
      </w:tr>
      <w:tr w:rsidR="003964DA" w:rsidRPr="003964DA" w14:paraId="6F6A0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F994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E8658CA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 pilot share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(low-risk) and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lower/non-prod environment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run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initial sync test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validate permissions/ACLs.</w:t>
            </w:r>
          </w:p>
        </w:tc>
        <w:tc>
          <w:tcPr>
            <w:tcW w:w="0" w:type="auto"/>
            <w:vAlign w:val="center"/>
            <w:hideMark/>
          </w:tcPr>
          <w:p w14:paraId="430915C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Automotive (Rodrigo)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E9619D6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Propose Oct 8–10 window</w:t>
            </w:r>
          </w:p>
        </w:tc>
      </w:tr>
      <w:tr w:rsidR="003964DA" w:rsidRPr="003964DA" w14:paraId="567C2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43D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0C8374C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Address S3 production bucket hookup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archival (separate track): resend details and connect bucket.</w:t>
            </w:r>
          </w:p>
        </w:tc>
        <w:tc>
          <w:tcPr>
            <w:tcW w:w="0" w:type="auto"/>
            <w:vAlign w:val="center"/>
            <w:hideMark/>
          </w:tcPr>
          <w:p w14:paraId="7BFE396B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James → Storage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(since Saki OOO)</w:t>
            </w:r>
          </w:p>
        </w:tc>
        <w:tc>
          <w:tcPr>
            <w:tcW w:w="0" w:type="auto"/>
            <w:vAlign w:val="center"/>
            <w:hideMark/>
          </w:tcPr>
          <w:p w14:paraId="62EDC3C4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2</w:t>
            </w:r>
          </w:p>
        </w:tc>
      </w:tr>
      <w:tr w:rsidR="003964DA" w:rsidRPr="003964DA" w14:paraId="2431A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205A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E80345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Document step-by-step plan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(“Step 1 identify shares… Step N cutover”) and share to kick off Rodrigo’s execution.</w:t>
            </w:r>
          </w:p>
        </w:tc>
        <w:tc>
          <w:tcPr>
            <w:tcW w:w="0" w:type="auto"/>
            <w:vAlign w:val="center"/>
            <w:hideMark/>
          </w:tcPr>
          <w:p w14:paraId="1AD26189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(Pavan)</w:t>
            </w:r>
          </w:p>
        </w:tc>
        <w:tc>
          <w:tcPr>
            <w:tcW w:w="0" w:type="auto"/>
            <w:vAlign w:val="center"/>
            <w:hideMark/>
          </w:tcPr>
          <w:p w14:paraId="13F474CD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1</w:t>
            </w:r>
          </w:p>
        </w:tc>
      </w:tr>
      <w:tr w:rsidR="003964DA" w:rsidRPr="003964DA" w14:paraId="4F666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7725F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01B6381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Plan for encrypted files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(if any discovered): identify shares containing encryption and define </w:t>
            </w: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Robocopy</w:t>
            </w: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runbook.</w:t>
            </w:r>
          </w:p>
        </w:tc>
        <w:tc>
          <w:tcPr>
            <w:tcW w:w="0" w:type="auto"/>
            <w:vAlign w:val="center"/>
            <w:hideMark/>
          </w:tcPr>
          <w:p w14:paraId="25C52029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Automotive + Storage</w:t>
            </w:r>
          </w:p>
        </w:tc>
        <w:tc>
          <w:tcPr>
            <w:tcW w:w="0" w:type="auto"/>
            <w:vAlign w:val="center"/>
            <w:hideMark/>
          </w:tcPr>
          <w:p w14:paraId="166F85A3" w14:textId="77777777" w:rsidR="003964DA" w:rsidRPr="003964DA" w:rsidRDefault="003964DA" w:rsidP="0039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4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 discovery results</w:t>
            </w:r>
          </w:p>
        </w:tc>
      </w:tr>
    </w:tbl>
    <w:p w14:paraId="27C8691D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4DA"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09A38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754158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Proposed Migration Flow (High-Level)</w:t>
      </w:r>
    </w:p>
    <w:p w14:paraId="0358B593" w14:textId="77777777" w:rsidR="003964DA" w:rsidRPr="003964DA" w:rsidRDefault="003964DA" w:rsidP="00396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Discovery &amp; Validation: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Confirm share inventory, owners, sizes, protocol, access (AD groups/users), special handling (encryption/open-file requirements).</w:t>
      </w:r>
    </w:p>
    <w:p w14:paraId="7D3A6B64" w14:textId="77777777" w:rsidR="003964DA" w:rsidRPr="003964DA" w:rsidRDefault="003964DA" w:rsidP="00396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Prereqs: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Ensure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 group + service account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exist; confirm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DataSync agents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(Allen/McKinney),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 endpoints/firewalls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, pipeline access.</w:t>
      </w:r>
    </w:p>
    <w:p w14:paraId="4536D4DD" w14:textId="77777777" w:rsidR="003964DA" w:rsidRPr="003964DA" w:rsidRDefault="003964DA" w:rsidP="00396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Provisioning via Terraform/Jenkins: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Deploy/parameterize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FSx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(initially FSxW),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DataSync agents &amp; tasks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, schedules.</w:t>
      </w:r>
    </w:p>
    <w:p w14:paraId="6390ED96" w14:textId="77777777" w:rsidR="003964DA" w:rsidRPr="003964DA" w:rsidRDefault="003964DA" w:rsidP="00396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Sync (Pilot):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Run a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share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to non-prod/lower env; validate data, ACLs, and performance.</w:t>
      </w:r>
    </w:p>
    <w:p w14:paraId="49F78263" w14:textId="77777777" w:rsidR="003964DA" w:rsidRPr="003964DA" w:rsidRDefault="003964DA" w:rsidP="00396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 Plan: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Group shares (e.g., Finance separate wave/file system if required).</w:t>
      </w:r>
    </w:p>
    <w:p w14:paraId="3751E336" w14:textId="77777777" w:rsidR="003964DA" w:rsidRPr="003964DA" w:rsidRDefault="003964DA" w:rsidP="00396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**Delta Syncs &amp;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Cutover: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Freeze window, final sync,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remap clients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to new FSx paths; verify sessions and access; decommission sources per policy.</w:t>
      </w:r>
    </w:p>
    <w:p w14:paraId="5B8660E3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4DA"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776DE8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3FCF3D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 Questions</w:t>
      </w:r>
    </w:p>
    <w:p w14:paraId="23FE2AC8" w14:textId="77777777" w:rsidR="003964DA" w:rsidRPr="003964DA" w:rsidRDefault="003964DA" w:rsidP="00396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Any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requiring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locking/logs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beyond standard SMB usage? (None known; confirm during discovery.)</w:t>
      </w:r>
    </w:p>
    <w:p w14:paraId="68BC0967" w14:textId="77777777" w:rsidR="003964DA" w:rsidRPr="003964DA" w:rsidRDefault="003964DA" w:rsidP="00396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Confirm if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requires a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FSx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for policy/segregation, or if ACL isolation is sufficient long-term.</w:t>
      </w:r>
    </w:p>
    <w:p w14:paraId="10C1B0F4" w14:textId="77777777" w:rsidR="003964DA" w:rsidRPr="003964DA" w:rsidRDefault="003964DA" w:rsidP="00396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Any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NFS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workloads besides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AUTO_STAGE_05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(in-flight) that should land on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FSxN/EFS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1AE2FC5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4DA"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43617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6B7C12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Meeting</w:t>
      </w:r>
    </w:p>
    <w:p w14:paraId="3083A0C5" w14:textId="77777777" w:rsidR="003964DA" w:rsidRPr="003964DA" w:rsidRDefault="003964DA" w:rsidP="00396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Week of Oct 6, 2025</w:t>
      </w:r>
    </w:p>
    <w:p w14:paraId="44BB846D" w14:textId="77777777" w:rsidR="003964DA" w:rsidRPr="003964DA" w:rsidRDefault="003964DA" w:rsidP="00396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Agenda: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Review validated inventory, confirm AD/service account readiness, select pilot share, and schedule initial sync.</w:t>
      </w:r>
    </w:p>
    <w:p w14:paraId="68D421C9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4DA"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FFFC0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D211435" w14:textId="77777777" w:rsidR="003964DA" w:rsidRPr="003964DA" w:rsidRDefault="003964DA" w:rsidP="00396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</w:t>
      </w:r>
    </w:p>
    <w:p w14:paraId="6910F637" w14:textId="77777777" w:rsidR="003964DA" w:rsidRPr="003964DA" w:rsidRDefault="003964DA" w:rsidP="00396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DataSync skips encrypted files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→ plan alternate copy (Robocopy) where applicable.</w:t>
      </w:r>
    </w:p>
    <w:p w14:paraId="4AC28854" w14:textId="77777777" w:rsidR="003964DA" w:rsidRPr="003964DA" w:rsidRDefault="003964DA" w:rsidP="00396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TSM DB backup share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exclude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>; decommission before DCA.</w:t>
      </w:r>
    </w:p>
    <w:p w14:paraId="23F4CB05" w14:textId="77777777" w:rsidR="003964DA" w:rsidRPr="003964DA" w:rsidRDefault="003964DA" w:rsidP="00396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Storage team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OOO Thu–Fri (India holiday)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; limited support until Monday. Rodrigo may contact </w:t>
      </w:r>
      <w:r w:rsidRPr="003964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Bharat</w:t>
      </w:r>
      <w:r w:rsidRPr="003964DA">
        <w:rPr>
          <w:rFonts w:ascii="Times New Roman" w:eastAsia="Times New Roman" w:hAnsi="Times New Roman" w:cs="Times New Roman"/>
          <w:kern w:val="0"/>
          <w14:ligatures w14:val="none"/>
        </w:rPr>
        <w:t xml:space="preserve"> tomorrow for questions; otherwise leave notes for follow-up.</w:t>
      </w:r>
    </w:p>
    <w:p w14:paraId="011D43C1" w14:textId="77777777" w:rsidR="003964DA" w:rsidRPr="003964DA" w:rsidRDefault="003964DA" w:rsidP="003964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4DA" w:rsidRPr="003964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75AAC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ABCFAC9" w14:textId="77777777" w:rsidR="003964DA" w:rsidRPr="003964DA" w:rsidRDefault="003964DA" w:rsidP="0039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4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Prepared for the Automotive &amp; Storage teams by consolidating the shared transcript. If you’d like, I can convert this into a one-page PDF and a task checklist (CSV) for import into your tracker.</w:t>
      </w:r>
    </w:p>
    <w:p w14:paraId="1D667664" w14:textId="77777777" w:rsidR="00845227" w:rsidRDefault="00845227"/>
    <w:sectPr w:rsidR="0084522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A67D3" w14:textId="77777777" w:rsidR="00C52576" w:rsidRDefault="00C52576" w:rsidP="003964DA">
      <w:pPr>
        <w:spacing w:after="0" w:line="240" w:lineRule="auto"/>
      </w:pPr>
      <w:r>
        <w:separator/>
      </w:r>
    </w:p>
  </w:endnote>
  <w:endnote w:type="continuationSeparator" w:id="0">
    <w:p w14:paraId="62028483" w14:textId="77777777" w:rsidR="00C52576" w:rsidRDefault="00C52576" w:rsidP="0039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2F19" w14:textId="230B7640" w:rsidR="003964DA" w:rsidRDefault="00396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C44A26" wp14:editId="1B38AFB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8705" cy="334010"/>
              <wp:effectExtent l="0" t="0" r="0" b="0"/>
              <wp:wrapNone/>
              <wp:docPr id="80208902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1511AB" w14:textId="76539B1E" w:rsidR="003964DA" w:rsidRPr="003964DA" w:rsidRDefault="003964DA" w:rsidP="003964DA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964DA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44A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32.95pt;margin-top:0;width:84.15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mVgDwIAABsEAAAOAAAAZHJzL2Uyb0RvYy54bWysU8Fu2zAMvQ/YPwi6L3bSpuuMOEXWIsOA&#13;&#10;oC2QDj3LshQbkERBUmJnXz9KdpKu22nYRaZI+pF8fFrc9VqRg3C+BVPS6SSnRBgOdWt2Jf3xsv50&#13;&#10;S4kPzNRMgRElPQpP75YfPyw6W4gZNKBq4QiCGF90tqRNCLbIMs8boZmfgBUGgxKcZgGvbpfVjnWI&#13;&#10;rlU2y/ObrANXWwdceI/ehyFIlwlfSsHDk5ReBKJKir2FdLp0VvHMlgtW7ByzTcvHNtg/dKFZa7Do&#13;&#10;GeqBBUb2rv0DSrfcgQcZJhx0BlK2XKQZcJpp/m6abcOsSLMgOd6eafL/D5Y/Hrb22ZHQf4UeFxgJ&#13;&#10;6awvPDrjPL10On6xU4JxpPB4pk30gfD4U35z+zmfU8IxdnV1jYNEmOzyt3U+fBOgSTRK6nAtiS12&#13;&#10;2PgwpJ5SYjED61aptBplfnMgZvRklxajFfqqH/uuoD7iOA6GTXvL1y3W3DAfnpnD1eIEKNfwhIdU&#13;&#10;0JUURouSBtzPv/ljPjKOUUo6lEpJDWqZEvXd4Caiqk6GS8Zsfp3n6K7Sbfoln8eb2et7QBVO8UFY&#13;&#10;nkz0uqBOpnSgX1HNq1gNQ8xwrFnS6mTeh0G4+Bq4WK1SEqrIsrAxW8sjdCQrMvnSvzJnR7oDLuoR&#13;&#10;TmJixTvWh9z4p7erfUDu00oisQObI9+owLTU8bVEib+9p6zLm17+AgAA//8DAFBLAwQUAAYACAAA&#13;&#10;ACEAdn2Ild8AAAAJAQAADwAAAGRycy9kb3ducmV2LnhtbEyPUUvDMBSF34X9h3AHvohLnRpG13TM&#13;&#10;iQ+CDJyir2lz15YlNyXJuu7fm/miLwcuh3Pu+YrVaA0b0IfOkYS7WQYMqXa6o0bC58fL7QJYiIq0&#13;&#10;Mo5QwhkDrMrJVaFy7U70jsMuNiyVUMiVhDbGPuc81C1aFWauR0re3nmrYjp9w7VXp1RuDZ9nmeBW&#13;&#10;dZQ+tKrHTYv1YXe0Ep5uwlf1dvDn1+2DE9/DRph+K6S8no7PyyTrJbCIY/xLwIUh7YcyDavckXRg&#13;&#10;RkKiib968cTiHlgl4XEugJcF/09Q/gAAAP//AwBQSwECLQAUAAYACAAAACEAtoM4kv4AAADhAQAA&#13;&#10;EwAAAAAAAAAAAAAAAAAAAAAAW0NvbnRlbnRfVHlwZXNdLnhtbFBLAQItABQABgAIAAAAIQA4/SH/&#13;&#10;1gAAAJQBAAALAAAAAAAAAAAAAAAAAC8BAABfcmVscy8ucmVsc1BLAQItABQABgAIAAAAIQDPHmVg&#13;&#10;DwIAABsEAAAOAAAAAAAAAAAAAAAAAC4CAABkcnMvZTJvRG9jLnhtbFBLAQItABQABgAIAAAAIQB2&#13;&#10;fYiV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4F1511AB" w14:textId="76539B1E" w:rsidR="003964DA" w:rsidRPr="003964DA" w:rsidRDefault="003964DA" w:rsidP="003964DA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3964DA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D0191" w14:textId="6541FEC2" w:rsidR="003964DA" w:rsidRDefault="00396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D73889" wp14:editId="512303C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8705" cy="334010"/>
              <wp:effectExtent l="0" t="0" r="0" b="0"/>
              <wp:wrapNone/>
              <wp:docPr id="139394124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18003" w14:textId="7508CD73" w:rsidR="003964DA" w:rsidRPr="003964DA" w:rsidRDefault="003964DA" w:rsidP="003964DA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964DA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738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32.95pt;margin-top:0;width:84.15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Z8qEgIAACIEAAAOAAAAZHJzL2Uyb0RvYy54bWysU01v2zAMvQ/YfxB0X+ykTdcZcYqsRYYB&#13;&#10;QVsgHXpWZDk2IIkCpcTOfv0oOR9dt9Owi0yRND/ee5rd9UazvULfgi35eJRzpqyEqrXbkv94WX66&#13;&#10;5cwHYSuhwaqSH5Tnd/OPH2adK9QEGtCVQkZFrC86V/ImBFdkmZeNMsKPwClLwRrQiEBX3GYVio6q&#13;&#10;G51N8vwm6wArhyCV9+R9GIJ8nurXtZLhqa69CkyXnGYL6cR0buKZzWei2KJwTSuPY4h/mMKI1lLT&#13;&#10;c6kHEQTbYftHKdNKBA91GEkwGdR1K1XagbYZ5++2WTfCqbQLgePdGSb//8rKx/3aPSML/VfoicAI&#13;&#10;SOd84ckZ9+lrNPFLkzKKE4SHM2yqD0zGn/Kb28/5lDNJsaura1oklskufzv04ZsCw6JRciRaElpi&#13;&#10;v/JhSD2lxGYWlq3WiRptf3NQzejJLiNGK/SbnrXVm/E3UB1oK4SBcO/ksqXWK+HDs0BimBYh1YYn&#13;&#10;OmoNXcnhaHHWAP78mz/mE/AU5awjxZTckqQ5098tERLFdTIwGZPpdZ6Te5Nu4y/5NN7sztwDiXFM&#13;&#10;78LJZJIXgz6ZNYJ5JVEvYjcKCSupZ8k3J/M+DPqlRyHVYpGSSExOhJVdOxlLR8wioC/9q0B3RD0Q&#13;&#10;X49w0pQo3oE/5MY/vVvsAlGQmIn4DmgeYSchJm6PjyYq/e09ZV2e9vwXAAAA//8DAFBLAwQUAAYA&#13;&#10;CAAAACEAdn2Ild8AAAAJAQAADwAAAGRycy9kb3ducmV2LnhtbEyPUUvDMBSF34X9h3AHvohLnRpG&#13;&#10;13TMiQ+CDJyir2lz15YlNyXJuu7fm/miLwcuh3Pu+YrVaA0b0IfOkYS7WQYMqXa6o0bC58fL7QJY&#13;&#10;iIq0Mo5QwhkDrMrJVaFy7U70jsMuNiyVUMiVhDbGPuc81C1aFWauR0re3nmrYjp9w7VXp1RuDZ9n&#13;&#10;meBWdZQ+tKrHTYv1YXe0Ep5uwlf1dvDn1+2DE9/DRph+K6S8no7PyyTrJbCIY/xLwIUh7YcyDavc&#13;&#10;kXRgRkKiib968cTiHlgl4XEugJcF/09Q/gAAAP//AwBQSwECLQAUAAYACAAAACEAtoM4kv4AAADh&#13;&#10;AQAAEwAAAAAAAAAAAAAAAAAAAAAAW0NvbnRlbnRfVHlwZXNdLnhtbFBLAQItABQABgAIAAAAIQA4&#13;&#10;/SH/1gAAAJQBAAALAAAAAAAAAAAAAAAAAC8BAABfcmVscy8ucmVsc1BLAQItABQABgAIAAAAIQAA&#13;&#10;iZ8qEgIAACIEAAAOAAAAAAAAAAAAAAAAAC4CAABkcnMvZTJvRG9jLnhtbFBLAQItABQABgAIAAAA&#13;&#10;IQB2fYiV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3B318003" w14:textId="7508CD73" w:rsidR="003964DA" w:rsidRPr="003964DA" w:rsidRDefault="003964DA" w:rsidP="003964DA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3964DA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8F8D" w14:textId="7998AC1B" w:rsidR="003964DA" w:rsidRDefault="00396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0F78A5" wp14:editId="41290DE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8705" cy="334010"/>
              <wp:effectExtent l="0" t="0" r="0" b="0"/>
              <wp:wrapNone/>
              <wp:docPr id="120548383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AE92B" w14:textId="2E1004C4" w:rsidR="003964DA" w:rsidRPr="003964DA" w:rsidRDefault="003964DA" w:rsidP="003964DA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964DA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0F78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32.95pt;margin-top:0;width:84.15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2xoFAIAACIEAAAOAAAAZHJzL2Uyb0RvYy54bWysU01v2zAMvQ/YfxB0X+ykTdcZcYqsRYYB&#13;&#10;QVsgHXqWZSk2IImCpMTOfv0oOU66bqdhF5kiaX6897S467UiB+F8C6ak00lOiTAc6tbsSvrjZf3p&#13;&#10;lhIfmKmZAiNKehSe3i0/flh0thAzaEDVwhEsYnzR2ZI2IdgiyzxvhGZ+AlYYDEpwmgW8ul1WO9Zh&#13;&#10;da2yWZ7fZB242jrgwnv0PgxBukz1pRQ8PEnpRSCqpDhbSKdLZxXPbLlgxc4x27T8NAb7hyk0aw02&#13;&#10;PZd6YIGRvWv/KKVb7sCDDBMOOgMpWy7SDrjNNH+3zbZhVqRdEBxvzzD5/1eWPx629tmR0H+FHgmM&#13;&#10;gHTWFx6dcZ9eOh2/OCnBOEJ4PMMm+kB4/Cm/uf2czynhGLu6usZFYpns8rd1PnwToEk0SuqQloQW&#13;&#10;O2x8GFLHlNjMwLpVKlGjzG8OrBk92WXEaIW+6klbl3Q2jl9BfcStHAyEe8vXLbbeMB+emUOGcRFU&#13;&#10;bXjCQyroSgoni5IG3M+/+WM+Ao9RSjpUTEkNSpoS9d0gIVFco+GSMZtf5zm6q3Sbfsnn8Wb2+h5Q&#13;&#10;jFN8F5YnE70uqNGUDvQrinoVu2GIGY49S1qN5n0Y9IuPgovVKiWhmCwLG7O1PJaOmEVAX/pX5uwJ&#13;&#10;9YB8PcKoKVa8A3/IjX96u9oHpCAxE/Ed0DzBjkJM3J4eTVT623vKujzt5S8AAAD//wMAUEsDBBQA&#13;&#10;BgAIAAAAIQB2fYiV3wAAAAkBAAAPAAAAZHJzL2Rvd25yZXYueG1sTI9RS8MwFIXfhf2HcAe+iEud&#13;&#10;GkbXdMyJD4IMnKKvaXPXliU3Jcm67t+b+aIvBy6Hc+75itVoDRvQh86RhLtZBgypdrqjRsLnx8vt&#13;&#10;AliIirQyjlDCGQOsyslVoXLtTvSOwy42LJVQyJWENsY+5zzULVoVZq5HSt7eeatiOn3DtVenVG4N&#13;&#10;n2eZ4FZ1lD60qsdNi/Vhd7QSnm7CV/V28OfX7YMT38NGmH4rpLyejs/LJOslsIhj/EvAhSHthzIN&#13;&#10;q9yRdGBGQqKJv3rxxOIeWCXhcS6AlwX/T1D+AAAA//8DAFBLAQItABQABgAIAAAAIQC2gziS/gAA&#13;&#10;AOEBAAATAAAAAAAAAAAAAAAAAAAAAABbQ29udGVudF9UeXBlc10ueG1sUEsBAi0AFAAGAAgAAAAh&#13;&#10;ADj9If/WAAAAlAEAAAsAAAAAAAAAAAAAAAAALwEAAF9yZWxzLy5yZWxzUEsBAi0AFAAGAAgAAAAh&#13;&#10;AFEfbGgUAgAAIgQAAA4AAAAAAAAAAAAAAAAALgIAAGRycy9lMm9Eb2MueG1sUEsBAi0AFAAGAAgA&#13;&#10;AAAhAHZ9iJXfAAAACQEAAA8AAAAAAAAAAAAAAAAAbgQAAGRycy9kb3ducmV2LnhtbFBLBQYAAAAA&#13;&#10;BAAEAPMAAAB6BQAAAAA=&#13;&#10;" filled="f" stroked="f">
              <v:fill o:detectmouseclick="t"/>
              <v:textbox style="mso-fit-shape-to-text:t" inset="0,0,20pt,15pt">
                <w:txbxContent>
                  <w:p w14:paraId="4B3AE92B" w14:textId="2E1004C4" w:rsidR="003964DA" w:rsidRPr="003964DA" w:rsidRDefault="003964DA" w:rsidP="003964DA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3964DA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83942" w14:textId="77777777" w:rsidR="00C52576" w:rsidRDefault="00C52576" w:rsidP="003964DA">
      <w:pPr>
        <w:spacing w:after="0" w:line="240" w:lineRule="auto"/>
      </w:pPr>
      <w:r>
        <w:separator/>
      </w:r>
    </w:p>
  </w:footnote>
  <w:footnote w:type="continuationSeparator" w:id="0">
    <w:p w14:paraId="70660B11" w14:textId="77777777" w:rsidR="00C52576" w:rsidRDefault="00C52576" w:rsidP="00396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099D"/>
    <w:multiLevelType w:val="multilevel"/>
    <w:tmpl w:val="0DC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13C49"/>
    <w:multiLevelType w:val="multilevel"/>
    <w:tmpl w:val="1BC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54014"/>
    <w:multiLevelType w:val="multilevel"/>
    <w:tmpl w:val="161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43A18"/>
    <w:multiLevelType w:val="multilevel"/>
    <w:tmpl w:val="E0B0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70790"/>
    <w:multiLevelType w:val="multilevel"/>
    <w:tmpl w:val="905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55976"/>
    <w:multiLevelType w:val="multilevel"/>
    <w:tmpl w:val="9FE4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44147"/>
    <w:multiLevelType w:val="multilevel"/>
    <w:tmpl w:val="1AD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307916">
    <w:abstractNumId w:val="0"/>
  </w:num>
  <w:num w:numId="2" w16cid:durableId="1794129995">
    <w:abstractNumId w:val="5"/>
  </w:num>
  <w:num w:numId="3" w16cid:durableId="679701895">
    <w:abstractNumId w:val="4"/>
  </w:num>
  <w:num w:numId="4" w16cid:durableId="1607157798">
    <w:abstractNumId w:val="3"/>
  </w:num>
  <w:num w:numId="5" w16cid:durableId="1110128509">
    <w:abstractNumId w:val="2"/>
  </w:num>
  <w:num w:numId="6" w16cid:durableId="61366672">
    <w:abstractNumId w:val="6"/>
  </w:num>
  <w:num w:numId="7" w16cid:durableId="183579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DA"/>
    <w:rsid w:val="00110752"/>
    <w:rsid w:val="001E0DD9"/>
    <w:rsid w:val="00371C3F"/>
    <w:rsid w:val="003964DA"/>
    <w:rsid w:val="00404334"/>
    <w:rsid w:val="005800B8"/>
    <w:rsid w:val="00587D5C"/>
    <w:rsid w:val="00845227"/>
    <w:rsid w:val="008C0385"/>
    <w:rsid w:val="00C52576"/>
    <w:rsid w:val="00DB0008"/>
    <w:rsid w:val="00E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51E1"/>
  <w15:chartTrackingRefBased/>
  <w15:docId w15:val="{E835E895-C8FD-B544-9B15-B907AC29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64DA"/>
    <w:rPr>
      <w:b/>
      <w:bCs/>
    </w:rPr>
  </w:style>
  <w:style w:type="character" w:styleId="Emphasis">
    <w:name w:val="Emphasis"/>
    <w:basedOn w:val="DefaultParagraphFont"/>
    <w:uiPriority w:val="20"/>
    <w:qFormat/>
    <w:rsid w:val="003964D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9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Solano (rosolano)</dc:creator>
  <cp:keywords/>
  <dc:description/>
  <cp:lastModifiedBy>Rodrigo Solano (rosolano)</cp:lastModifiedBy>
  <cp:revision>1</cp:revision>
  <dcterms:created xsi:type="dcterms:W3CDTF">2025-09-30T21:28:00Z</dcterms:created>
  <dcterms:modified xsi:type="dcterms:W3CDTF">2025-09-30T21:29:00Z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72f6c1f,2fcee83c,5315dafe</vt:lpwstr>
  </property>
  <property fmtid="{D5CDD505-2E9C-101B-9397-08002B2CF9AE}" pid="3" name="ClassificationContentMarkingFooterFontProps">
    <vt:lpwstr>#000000,8,Aptos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2025-09-30T21:29:14Z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18068238-72a3-4f9b-9119-5abd25e74914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