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47CBF" w14:textId="77777777" w:rsidR="00CF4F16" w:rsidRPr="00CF4F16" w:rsidRDefault="00CF4F16" w:rsidP="00CF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Nice — here’s a complete, meeting-ready plan plus a concrete automation approach using </w:t>
      </w: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Bitbucket + Jenkins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to migrate Windows file-shares to </w:t>
      </w: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FSx for Windows File Server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. I’ll give you:</w:t>
      </w:r>
    </w:p>
    <w:p w14:paraId="573297E2" w14:textId="77777777" w:rsidR="00CF4F16" w:rsidRPr="00CF4F16" w:rsidRDefault="00CF4F16" w:rsidP="00CF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 short migration overview</w:t>
      </w:r>
    </w:p>
    <w:p w14:paraId="4AF9938A" w14:textId="77777777" w:rsidR="00CF4F16" w:rsidRPr="00CF4F16" w:rsidRDefault="00CF4F16" w:rsidP="00CF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 meeting checklist of requirements &amp; questions to gather decisions and constraints</w:t>
      </w:r>
    </w:p>
    <w:p w14:paraId="639DF830" w14:textId="77777777" w:rsidR="00CF4F16" w:rsidRPr="00CF4F16" w:rsidRDefault="00CF4F16" w:rsidP="00CF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 pre-migration assessment checklist</w:t>
      </w:r>
    </w:p>
    <w:p w14:paraId="3E472839" w14:textId="77777777" w:rsidR="00CF4F16" w:rsidRPr="00CF4F16" w:rsidRDefault="00CF4F16" w:rsidP="00CF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 migration runbook (phased) with cutover/rollback steps</w:t>
      </w:r>
    </w:p>
    <w:p w14:paraId="4ADEE3EE" w14:textId="77777777" w:rsidR="00CF4F16" w:rsidRPr="00CF4F16" w:rsidRDefault="00CF4F16" w:rsidP="00CF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Automation design using Bitbucket (repo layout) + Jenkins (pipeline) — with example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and useful CLI snippets / Terraform hints</w:t>
      </w:r>
    </w:p>
    <w:p w14:paraId="63DAF767" w14:textId="77777777" w:rsidR="00CF4F16" w:rsidRPr="00CF4F16" w:rsidRDefault="00CF4F16" w:rsidP="00CF4F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Testing &amp; verification steps and post-migration tasks</w:t>
      </w:r>
    </w:p>
    <w:p w14:paraId="6252115E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7D7AA73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1713305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1) Quick overview (what we’re doing)</w:t>
      </w:r>
    </w:p>
    <w:p w14:paraId="6EBF018F" w14:textId="77777777" w:rsidR="00CF4F16" w:rsidRPr="00CF4F16" w:rsidRDefault="00CF4F16" w:rsidP="00CF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Migrate existing on-prem Windows SMB file shares to </w:t>
      </w: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FSx for Windows File Server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. Data movement is performed with </w:t>
      </w: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DataSync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(recommended) or file copy tools (Robocopy/DFS/Rsync for specific needs). Infrastructure (FSx, networking, DataSync agent, IAM, DNS) is provisioned with IaC (Terraform / CloudFormation). Bitbucket stores code; Jenkins runs the pipeline to provision infra, create DataSync tasks, run transfers, and trigger verification.</w:t>
      </w:r>
    </w:p>
    <w:p w14:paraId="30ABB460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656D208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6339B9E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Meeting checklist — questions &amp; items to gather (ask these in the meeting)</w:t>
      </w:r>
    </w:p>
    <w:p w14:paraId="44E5E6F2" w14:textId="77777777" w:rsidR="00CF4F16" w:rsidRPr="00CF4F16" w:rsidRDefault="00CF4F16" w:rsidP="00CF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Group these by category — bring answers to decide approach, SLA, and scope.</w:t>
      </w:r>
    </w:p>
    <w:p w14:paraId="42D9B6FE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Inventory &amp; scope</w:t>
      </w:r>
    </w:p>
    <w:p w14:paraId="354E0963" w14:textId="77777777" w:rsidR="00CF4F16" w:rsidRPr="00CF4F16" w:rsidRDefault="00CF4F16" w:rsidP="00CF4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Exact list of servers / file shares (UNC paths), sizes (used bytes and file count), growth rate.</w:t>
      </w:r>
    </w:p>
    <w:p w14:paraId="0DCAF003" w14:textId="77777777" w:rsidR="00CF4F16" w:rsidRPr="00CF4F16" w:rsidRDefault="00CF4F16" w:rsidP="00CF4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Which shares are active vs archival? (hot vs cold)</w:t>
      </w:r>
    </w:p>
    <w:p w14:paraId="3D665CC9" w14:textId="77777777" w:rsidR="00CF4F16" w:rsidRPr="00CF4F16" w:rsidRDefault="00CF4F16" w:rsidP="00CF4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Max file size, average file size, files &gt;100GB? lots of small files?</w:t>
      </w:r>
    </w:p>
    <w:p w14:paraId="1B025F9E" w14:textId="77777777" w:rsidR="00CF4F16" w:rsidRPr="00CF4F16" w:rsidRDefault="00CF4F16" w:rsidP="00CF4F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Any special file types (reparse points, symlinks, hardlinks, sparse files, alternate data streams)?</w:t>
      </w:r>
    </w:p>
    <w:p w14:paraId="451AE6A6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Access, permissions &amp; integrity</w:t>
      </w:r>
    </w:p>
    <w:p w14:paraId="340F3543" w14:textId="77777777" w:rsidR="00CF4F16" w:rsidRPr="00CF4F16" w:rsidRDefault="00CF4F16" w:rsidP="00CF4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Are NTFS permissions / ACLs required to be preserved exactly? (Yes/No)</w:t>
      </w:r>
    </w:p>
    <w:p w14:paraId="467B25B4" w14:textId="77777777" w:rsidR="00CF4F16" w:rsidRPr="00CF4F16" w:rsidRDefault="00CF4F16" w:rsidP="00CF4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Are ownership and SIDs required to remain identical? (If moving to new AD domain, how to map?)</w:t>
      </w:r>
    </w:p>
    <w:p w14:paraId="7D624679" w14:textId="77777777" w:rsidR="00CF4F16" w:rsidRPr="00CF4F16" w:rsidRDefault="00CF4F16" w:rsidP="00CF4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Are file/folder timestamps required to be preserved?</w:t>
      </w:r>
    </w:p>
    <w:p w14:paraId="3E36993A" w14:textId="77777777" w:rsidR="00CF4F16" w:rsidRPr="00CF4F16" w:rsidRDefault="00CF4F16" w:rsidP="00CF4F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Any applications that require file locks / open file handling?</w:t>
      </w:r>
    </w:p>
    <w:p w14:paraId="4FA116EB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Networking &amp; security</w:t>
      </w:r>
    </w:p>
    <w:p w14:paraId="71F90ED5" w14:textId="77777777" w:rsidR="00CF4F16" w:rsidRPr="00CF4F16" w:rsidRDefault="00CF4F16" w:rsidP="00CF4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VPC/subnet and routing: will FSx be in same VPC as apps? Need VPN/Direct Connect/Transit Gateway?</w:t>
      </w:r>
    </w:p>
    <w:p w14:paraId="7ABAFCEF" w14:textId="77777777" w:rsidR="00CF4F16" w:rsidRPr="00CF4F16" w:rsidRDefault="00CF4F16" w:rsidP="00CF4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Required throughput / latency SLA for FSx (IOPS, throughput per second).</w:t>
      </w:r>
    </w:p>
    <w:p w14:paraId="72864AE4" w14:textId="77777777" w:rsidR="00CF4F16" w:rsidRPr="00CF4F16" w:rsidRDefault="00CF4F16" w:rsidP="00CF4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Security groups, NACLs, and firewall rules for SMB and DataSync agent outbound connectivity.</w:t>
      </w:r>
    </w:p>
    <w:p w14:paraId="24F40697" w14:textId="77777777" w:rsidR="00CF4F16" w:rsidRPr="00CF4F16" w:rsidRDefault="00CF4F16" w:rsidP="00CF4F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DNS integration: will FSx join existing AD or use AWS Managed AD? Which domain controllers to use?</w:t>
      </w:r>
    </w:p>
    <w:p w14:paraId="40AD88C6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Authentication / AD</w:t>
      </w:r>
    </w:p>
    <w:p w14:paraId="5C64FD6D" w14:textId="77777777" w:rsidR="00CF4F16" w:rsidRPr="00CF4F16" w:rsidRDefault="00CF4F16" w:rsidP="00CF4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Do you have Active Directory on AWS or on-prem? Will FSx join the on-prem domain or AWS Managed AD?</w:t>
      </w:r>
    </w:p>
    <w:p w14:paraId="295B3536" w14:textId="77777777" w:rsidR="00CF4F16" w:rsidRPr="00CF4F16" w:rsidRDefault="00CF4F16" w:rsidP="00CF4F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Are there trusts between ADs? (affects user SIDs and ACLs)</w:t>
      </w:r>
    </w:p>
    <w:p w14:paraId="2B1520B3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Cutover / downtime &amp; business impact</w:t>
      </w:r>
    </w:p>
    <w:p w14:paraId="649442D3" w14:textId="77777777" w:rsidR="00CF4F16" w:rsidRPr="00CF4F16" w:rsidRDefault="00CF4F16" w:rsidP="00CF4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Acceptable downtime window for each share (immediate cutover vs phased).</w:t>
      </w:r>
    </w:p>
    <w:p w14:paraId="26D483A7" w14:textId="77777777" w:rsidR="00CF4F16" w:rsidRPr="00CF4F16" w:rsidRDefault="00CF4F16" w:rsidP="00CF4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How will clients be redirected (DNS CNAME swap, DFS Namespaces, client mapping change)?</w:t>
      </w:r>
    </w:p>
    <w:p w14:paraId="41CB5FD4" w14:textId="77777777" w:rsidR="00CF4F16" w:rsidRPr="00CF4F16" w:rsidRDefault="00CF4F16" w:rsidP="00CF4F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Rollback requirements and acceptance tests (what constitutes “success” for each share)?</w:t>
      </w:r>
    </w:p>
    <w:p w14:paraId="322830C4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Tools, automation &amp; roles</w:t>
      </w:r>
    </w:p>
    <w:p w14:paraId="4AE3A67F" w14:textId="77777777" w:rsidR="00CF4F16" w:rsidRPr="00CF4F16" w:rsidRDefault="00CF4F16" w:rsidP="00CF4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Are we allowed to install DataSync agent VM on premises? Are there proxy constraints?</w:t>
      </w:r>
    </w:p>
    <w:p w14:paraId="1A772111" w14:textId="77777777" w:rsidR="00CF4F16" w:rsidRPr="00CF4F16" w:rsidRDefault="00CF4F16" w:rsidP="00CF4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Who owns the Bitbucket repo &amp; Jenkins server? Credentials / IAM role owners?</w:t>
      </w:r>
    </w:p>
    <w:p w14:paraId="673C553A" w14:textId="77777777" w:rsidR="00CF4F16" w:rsidRPr="00CF4F16" w:rsidRDefault="00CF4F16" w:rsidP="00CF4F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Who will be approvers during pipeline runs (change control)?</w:t>
      </w:r>
    </w:p>
    <w:p w14:paraId="109E79ED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Backup &amp; compliance</w:t>
      </w:r>
    </w:p>
    <w:p w14:paraId="2AB82322" w14:textId="77777777" w:rsidR="00CF4F16" w:rsidRPr="00CF4F16" w:rsidRDefault="00CF4F16" w:rsidP="00CF4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Do we need backups of source before migration? Retention policy?</w:t>
      </w:r>
    </w:p>
    <w:p w14:paraId="7528A55E" w14:textId="77777777" w:rsidR="00CF4F16" w:rsidRPr="00CF4F16" w:rsidRDefault="00CF4F16" w:rsidP="00CF4F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Data residency, encryption at rest and in transit requirements, auditing.</w:t>
      </w:r>
    </w:p>
    <w:p w14:paraId="335CF512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&amp; verification</w:t>
      </w:r>
    </w:p>
    <w:p w14:paraId="10327900" w14:textId="77777777" w:rsidR="00CF4F16" w:rsidRPr="00CF4F16" w:rsidRDefault="00CF4F16" w:rsidP="00CF4F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 list of pilot shares (small/medium/large) to try first</w:t>
      </w:r>
    </w:p>
    <w:p w14:paraId="7B58B715" w14:textId="77777777" w:rsidR="00CF4F16" w:rsidRPr="00CF4F16" w:rsidRDefault="00CF4F16" w:rsidP="00CF4F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Verification plan: checksums, file counts, permissions audit</w:t>
      </w:r>
    </w:p>
    <w:p w14:paraId="1574A8C7" w14:textId="77777777" w:rsidR="00CF4F16" w:rsidRPr="00CF4F16" w:rsidRDefault="00CF4F16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6859C28">
          <v:rect id="_x0000_i1027" style="width:0;height:1.5pt" o:hralign="center" o:hrstd="t" o:hr="t" fillcolor="#a0a0a0" stroked="f"/>
        </w:pict>
      </w:r>
    </w:p>
    <w:p w14:paraId="377B8F6B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Pre-migration assessment checklist (technical)</w:t>
      </w:r>
    </w:p>
    <w:p w14:paraId="1A39CD65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Inventory: gather share list, sizes, file counts, top N largest files, path depth, number of small files.</w:t>
      </w:r>
    </w:p>
    <w:p w14:paraId="36896725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Performance profile: peak concurrent users/reads/writes, expected IOPS and throughput.</w:t>
      </w:r>
    </w:p>
    <w:p w14:paraId="5046CCE8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AD &amp; ACL mapping: map SIDs and owners if domain changes.</w:t>
      </w:r>
    </w:p>
    <w:p w14:paraId="472FD1A6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Network: ensure SMB ports allowed (TCP 445) between clients and FSx or plan alternate access method; ensure DataSync agent access to AWS (agent needs outbound to AWS endpoints).</w:t>
      </w:r>
    </w:p>
    <w:p w14:paraId="108AA054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Storage architecture: choose FSx file system type &amp; performance mode (SSD/HDD options depending on FSx offering).</w:t>
      </w:r>
    </w:p>
    <w:p w14:paraId="313573E2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Backup snapshots: ensure pre-migration snapshots exist (source) for rollback.</w:t>
      </w:r>
    </w:p>
    <w:p w14:paraId="6AAB75DF" w14:textId="77777777" w:rsidR="00CF4F16" w:rsidRPr="00CF4F16" w:rsidRDefault="00CF4F16" w:rsidP="00CF4F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Create pilot plan: select 1–3 shares representing different workloads.</w:t>
      </w:r>
    </w:p>
    <w:p w14:paraId="4ED5E4DF" w14:textId="77777777" w:rsidR="00CF4F16" w:rsidRPr="00CF4F16" w:rsidRDefault="00CF4F16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pict w14:anchorId="6EC47E73">
          <v:rect id="_x0000_i1028" style="width:0;height:1.5pt" o:hralign="center" o:hrstd="t" o:hr="t" fillcolor="#a0a0a0" stroked="f"/>
        </w:pict>
      </w:r>
    </w:p>
    <w:p w14:paraId="7EBA1853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High-level migration runbook (phases)</w:t>
      </w:r>
    </w:p>
    <w:p w14:paraId="444415C6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0 — Prepare</w:t>
      </w:r>
    </w:p>
    <w:p w14:paraId="03041CE2" w14:textId="77777777" w:rsidR="00CF4F16" w:rsidRPr="00CF4F16" w:rsidRDefault="00CF4F16" w:rsidP="00CF4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Provision / identify project AWS account, VPC, subnets, security groups.</w:t>
      </w:r>
    </w:p>
    <w:p w14:paraId="4FD4B64F" w14:textId="77777777" w:rsidR="00CF4F16" w:rsidRPr="00CF4F16" w:rsidRDefault="00CF4F16" w:rsidP="00CF4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Decide AD strategy: join FSx to existing AD or use AWS Managed AD + trusts.</w:t>
      </w:r>
    </w:p>
    <w:p w14:paraId="2E62D4FC" w14:textId="77777777" w:rsidR="00CF4F16" w:rsidRPr="00CF4F16" w:rsidRDefault="00CF4F16" w:rsidP="00CF4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Create service IAM role(s) for Terraform/Jenkins and DataSync.</w:t>
      </w:r>
    </w:p>
    <w:p w14:paraId="2091A1B0" w14:textId="77777777" w:rsidR="00CF4F16" w:rsidRPr="00CF4F16" w:rsidRDefault="00CF4F16" w:rsidP="00CF4F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Create Bitbucket repo and branch structure (see repo layout below).</w:t>
      </w:r>
    </w:p>
    <w:p w14:paraId="0DF4A41F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— Provision infra</w:t>
      </w:r>
    </w:p>
    <w:p w14:paraId="7D49022A" w14:textId="77777777" w:rsidR="00CF4F16" w:rsidRPr="00CF4F16" w:rsidRDefault="00CF4F16" w:rsidP="00CF4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IaC to create:</w:t>
      </w:r>
    </w:p>
    <w:p w14:paraId="74E4FB58" w14:textId="77777777" w:rsidR="00CF4F16" w:rsidRPr="00CF4F16" w:rsidRDefault="00CF4F16" w:rsidP="00CF4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FSx for Windows File Server (specify storage capacity &amp; throughput)</w:t>
      </w:r>
    </w:p>
    <w:p w14:paraId="0F8B4300" w14:textId="77777777" w:rsidR="00CF4F16" w:rsidRPr="00CF4F16" w:rsidRDefault="00CF4F16" w:rsidP="00CF4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AWS Managed Microsoft AD (if needed) or join existing</w:t>
      </w:r>
    </w:p>
    <w:p w14:paraId="6C961D5B" w14:textId="77777777" w:rsidR="00CF4F16" w:rsidRPr="00CF4F16" w:rsidRDefault="00CF4F16" w:rsidP="00CF4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DataSync agent (download OVA, deploy on-prem if needed) or use DataSync with SMB agent</w:t>
      </w:r>
    </w:p>
    <w:p w14:paraId="55F11B67" w14:textId="77777777" w:rsidR="00CF4F16" w:rsidRPr="00CF4F16" w:rsidRDefault="00CF4F16" w:rsidP="00CF4F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Security Group rules and routing (ensure agent can reach AWS endpoints)</w:t>
      </w:r>
    </w:p>
    <w:p w14:paraId="1DB5151D" w14:textId="77777777" w:rsidR="00CF4F16" w:rsidRPr="00CF4F16" w:rsidRDefault="00CF4F16" w:rsidP="00CF4F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Validate FSx reachable, AD join success, DNS resolution and SMB connectivity from a test client.</w:t>
      </w:r>
    </w:p>
    <w:p w14:paraId="46F7B314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— Pilot transfer(s)</w:t>
      </w:r>
    </w:p>
    <w:p w14:paraId="279DF34A" w14:textId="77777777" w:rsidR="00CF4F16" w:rsidRPr="00CF4F16" w:rsidRDefault="00CF4F16" w:rsidP="00CF4F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Configure DataSync locations:</w:t>
      </w:r>
    </w:p>
    <w:p w14:paraId="718B1C5F" w14:textId="77777777" w:rsidR="00CF4F16" w:rsidRPr="00CF4F16" w:rsidRDefault="00CF4F16" w:rsidP="00CF4F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Source: SMB location pointing to on-prem share (credentials)</w:t>
      </w:r>
    </w:p>
    <w:p w14:paraId="00CC5516" w14:textId="77777777" w:rsidR="00CF4F16" w:rsidRPr="00CF4F16" w:rsidRDefault="00CF4F16" w:rsidP="00CF4F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Destination: FSx SMB location</w:t>
      </w:r>
    </w:p>
    <w:p w14:paraId="39E8E81C" w14:textId="77777777" w:rsidR="00CF4F16" w:rsidRPr="00CF4F16" w:rsidRDefault="00CF4F16" w:rsidP="00CF4F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Create DataSync task with options:</w:t>
      </w:r>
    </w:p>
    <w:p w14:paraId="371D6014" w14:textId="77777777" w:rsidR="00CF4F16" w:rsidRPr="00CF4F16" w:rsidRDefault="00CF4F16" w:rsidP="00CF4F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Preserve ownership &amp; permissions (enable POSIX/SMB ACL preservation)</w:t>
      </w:r>
    </w:p>
    <w:p w14:paraId="7CFB9F67" w14:textId="77777777" w:rsidR="00CF4F16" w:rsidRPr="00CF4F16" w:rsidRDefault="00CF4F16" w:rsidP="00CF4F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Preserve timestamps</w:t>
      </w:r>
    </w:p>
    <w:p w14:paraId="5C1F1ED6" w14:textId="77777777" w:rsidR="00CF4F16" w:rsidRPr="00CF4F16" w:rsidRDefault="00CF4F16" w:rsidP="00CF4F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Verify checksums (DataSync has verification option)</w:t>
      </w:r>
    </w:p>
    <w:p w14:paraId="30EEF1A7" w14:textId="77777777" w:rsidR="00CF4F16" w:rsidRPr="00CF4F16" w:rsidRDefault="00CF4F16" w:rsidP="00CF4F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Exclude patterns for temp files</w:t>
      </w:r>
    </w:p>
    <w:p w14:paraId="59B95B73" w14:textId="77777777" w:rsidR="00CF4F16" w:rsidRPr="00CF4F16" w:rsidRDefault="00CF4F16" w:rsidP="00CF4F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Run initial sync (DataSync supports incremental syncs)</w:t>
      </w:r>
    </w:p>
    <w:p w14:paraId="36F62511" w14:textId="77777777" w:rsidR="00CF4F16" w:rsidRPr="00CF4F16" w:rsidRDefault="00CF4F16" w:rsidP="00CF4F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Validate file counts, sizes, ACLs, timestamps, and application behavior.</w:t>
      </w:r>
    </w:p>
    <w:p w14:paraId="1BF8D24C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— Full migration &amp; cutover</w:t>
      </w:r>
    </w:p>
    <w:p w14:paraId="33A86E46" w14:textId="77777777" w:rsidR="00CF4F16" w:rsidRPr="00CF4F16" w:rsidRDefault="00CF4F16" w:rsidP="00CF4F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Schedule final incremental sync (quiesce writes if required).</w:t>
      </w:r>
    </w:p>
    <w:p w14:paraId="5F9B43E7" w14:textId="77777777" w:rsidR="00CF4F16" w:rsidRPr="00CF4F16" w:rsidRDefault="00CF4F16" w:rsidP="00CF4F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For minimal downtime: run final DataSync incremental, then remap clients:</w:t>
      </w:r>
    </w:p>
    <w:p w14:paraId="6288D1E7" w14:textId="77777777" w:rsidR="00CF4F16" w:rsidRPr="00CF4F16" w:rsidRDefault="00CF4F16" w:rsidP="00CF4F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Update DFS Namespace (if using DFS) or</w:t>
      </w:r>
    </w:p>
    <w:p w14:paraId="35E974B8" w14:textId="77777777" w:rsidR="00CF4F16" w:rsidRPr="00CF4F16" w:rsidRDefault="00CF4F16" w:rsidP="00CF4F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Update DNS CNAME to new FSx endpoint, or</w:t>
      </w:r>
    </w:p>
    <w:p w14:paraId="582F7C9A" w14:textId="77777777" w:rsidR="00CF4F16" w:rsidRPr="00CF4F16" w:rsidRDefault="00CF4F16" w:rsidP="00CF4F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Update logon scripts / Group Policy Drive Maps</w:t>
      </w:r>
    </w:p>
    <w:p w14:paraId="30CBFDE8" w14:textId="77777777" w:rsidR="00CF4F16" w:rsidRPr="00CF4F16" w:rsidRDefault="00CF4F16" w:rsidP="00CF4F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Validate client access &amp; permissions.</w:t>
      </w:r>
    </w:p>
    <w:p w14:paraId="1CD87E95" w14:textId="77777777" w:rsidR="00CF4F16" w:rsidRPr="00CF4F16" w:rsidRDefault="00CF4F16" w:rsidP="00CF4F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Keep source available for fallback until TTL passes and checks pass.</w:t>
      </w:r>
    </w:p>
    <w:p w14:paraId="387CD0AD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 — Post-migration</w:t>
      </w:r>
    </w:p>
    <w:p w14:paraId="275E5FAE" w14:textId="77777777" w:rsidR="00CF4F16" w:rsidRPr="00CF4F16" w:rsidRDefault="00CF4F16" w:rsidP="00CF4F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Decommission or repurpose old servers.</w:t>
      </w:r>
    </w:p>
    <w:p w14:paraId="6A896017" w14:textId="77777777" w:rsidR="00CF4F16" w:rsidRPr="00CF4F16" w:rsidRDefault="00CF4F16" w:rsidP="00CF4F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Enable FSx backups and lifecycle policies.</w:t>
      </w:r>
    </w:p>
    <w:p w14:paraId="33382FF1" w14:textId="77777777" w:rsidR="00CF4F16" w:rsidRPr="00CF4F16" w:rsidRDefault="00CF4F16" w:rsidP="00CF4F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Update runbooks, asset inventory, permissions documentation.</w:t>
      </w:r>
    </w:p>
    <w:p w14:paraId="0D94055F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Rollback plan</w:t>
      </w:r>
    </w:p>
    <w:p w14:paraId="029ED8AB" w14:textId="77777777" w:rsidR="00CF4F16" w:rsidRPr="00CF4F16" w:rsidRDefault="00CF4F16" w:rsidP="00CF4F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If cutover fails, revert DNS/CNAME or DFS pointers to original share.</w:t>
      </w:r>
    </w:p>
    <w:p w14:paraId="22EAD2B8" w14:textId="77777777" w:rsidR="00CF4F16" w:rsidRPr="00CF4F16" w:rsidRDefault="00CF4F16" w:rsidP="00CF4F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Keep the original source intact until rollback window closes.</w:t>
      </w:r>
    </w:p>
    <w:p w14:paraId="25A291F9" w14:textId="77777777" w:rsidR="00CF4F16" w:rsidRPr="00CF4F16" w:rsidRDefault="00CF4F16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pict w14:anchorId="0333EC68">
          <v:rect id="_x0000_i1029" style="width:0;height:1.5pt" o:hralign="center" o:hrstd="t" o:hr="t" fillcolor="#a0a0a0" stroked="f"/>
        </w:pict>
      </w:r>
    </w:p>
    <w:p w14:paraId="68C6BF9E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Automation design (Bitbucket + Jenkins)</w:t>
      </w:r>
    </w:p>
    <w:p w14:paraId="2BB1F926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 layout (Bitbucket)</w:t>
      </w:r>
    </w:p>
    <w:p w14:paraId="65AFFE1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migrations/</w:t>
      </w:r>
    </w:p>
    <w:p w14:paraId="2BB3D00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 infra/</w:t>
      </w:r>
    </w:p>
    <w:p w14:paraId="2C3FCF25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 terraform/</w:t>
      </w:r>
    </w:p>
    <w:p w14:paraId="26FA7FEE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│   ├─ main.tf</w:t>
      </w:r>
    </w:p>
    <w:p w14:paraId="730A9DD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│   ├─ variables.tf</w:t>
      </w:r>
    </w:p>
    <w:p w14:paraId="7956D6F0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│   └─ modules/</w:t>
      </w:r>
    </w:p>
    <w:p w14:paraId="1380A31C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 datasync/</w:t>
      </w:r>
    </w:p>
    <w:p w14:paraId="48FE2EA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 templates/</w:t>
      </w:r>
    </w:p>
    <w:p w14:paraId="5A4FBEF0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│   ├─ datasync-task.json   # JSON templates to create DataSync tasks via aws cli</w:t>
      </w:r>
    </w:p>
    <w:p w14:paraId="405CDEF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├─ jenkins/</w:t>
      </w:r>
    </w:p>
    <w:p w14:paraId="45E2AB8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├─ Jenkinsfile               # pipeline</w:t>
      </w:r>
    </w:p>
    <w:p w14:paraId="23DA64C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└─ scripts/</w:t>
      </w:r>
    </w:p>
    <w:p w14:paraId="0C591C3C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    ├─ provision_infra.sh</w:t>
      </w:r>
    </w:p>
    <w:p w14:paraId="519CD987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    ├─ create_datasync.sh</w:t>
      </w:r>
    </w:p>
    <w:p w14:paraId="0951DE9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    ├─ run_datasync_task.sh</w:t>
      </w:r>
    </w:p>
    <w:p w14:paraId="24D4484E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│       └─ verify_transfer.sh</w:t>
      </w:r>
    </w:p>
    <w:p w14:paraId="7EE693D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docs/</w:t>
      </w:r>
    </w:p>
    <w:p w14:paraId="6EC20E65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 runbooks/</w:t>
      </w:r>
    </w:p>
    <w:p w14:paraId="25AF2590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Branch strategy</w:t>
      </w:r>
    </w:p>
    <w:p w14:paraId="4B40DC4E" w14:textId="77777777" w:rsidR="00CF4F16" w:rsidRPr="00CF4F16" w:rsidRDefault="00CF4F16" w:rsidP="00CF4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– production-ready IaC and pipeline</w:t>
      </w:r>
    </w:p>
    <w:p w14:paraId="125071C2" w14:textId="77777777" w:rsidR="00CF4F16" w:rsidRPr="00CF4F16" w:rsidRDefault="00CF4F16" w:rsidP="00CF4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– staging infra / pilot runs</w:t>
      </w:r>
    </w:p>
    <w:p w14:paraId="3328D5A7" w14:textId="77777777" w:rsidR="00CF4F16" w:rsidRPr="00CF4F16" w:rsidRDefault="00CF4F16" w:rsidP="00CF4F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feature branches for each share or migration wave (e.g.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wave-1-sales-shares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9927A8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Jenkins pipeline (concept)</w:t>
      </w:r>
    </w:p>
    <w:p w14:paraId="4E933684" w14:textId="77777777" w:rsidR="00CF4F16" w:rsidRPr="00CF4F16" w:rsidRDefault="00CF4F16" w:rsidP="00CF4F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Pipeline triggered manually (for production runs) or by merge to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F41AB" w14:textId="77777777" w:rsidR="00CF4F16" w:rsidRPr="00CF4F16" w:rsidRDefault="00CF4F16" w:rsidP="00CF4F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Stages:</w:t>
      </w:r>
    </w:p>
    <w:p w14:paraId="78A6FD2F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Checkout</w:t>
      </w:r>
    </w:p>
    <w:p w14:paraId="394BD987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Terraform Init &amp; Plan (infra/)</w:t>
      </w:r>
    </w:p>
    <w:p w14:paraId="2DE4F32D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Terraform Apply (with manual approval for prod)</w:t>
      </w:r>
    </w:p>
    <w:p w14:paraId="4351C4BD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Create DataSync locations &amp; task (via AWS CLI or boto3 scripts)</w:t>
      </w:r>
    </w:p>
    <w:p w14:paraId="32F553C3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Start DataSync task (incremental)</w:t>
      </w:r>
    </w:p>
    <w:p w14:paraId="089B3629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Poll &amp; wait for completion, run verification script</w:t>
      </w:r>
    </w:p>
    <w:p w14:paraId="45797FF6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Post actions: update DNS / send notifications</w:t>
      </w:r>
    </w:p>
    <w:p w14:paraId="612EDBA1" w14:textId="77777777" w:rsidR="00CF4F16" w:rsidRPr="00CF4F16" w:rsidRDefault="00CF4F16" w:rsidP="00CF4F1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Mark success/fail and archive logs</w:t>
      </w:r>
    </w:p>
    <w:p w14:paraId="5DAC9278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 </w:t>
      </w:r>
      <w:r w:rsidRPr="00CF4F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Jenkinsfile</w:t>
      </w:r>
      <w:r w:rsidRPr="00CF4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(Declarative) — simplified</w:t>
      </w:r>
    </w:p>
    <w:p w14:paraId="407BDD6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6AE9DA7C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agent any</w:t>
      </w:r>
    </w:p>
    <w:p w14:paraId="286FC2F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environment {</w:t>
      </w:r>
    </w:p>
    <w:p w14:paraId="6297DB4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AWS_DEFAULT_REGION = 'us-east-1'</w:t>
      </w:r>
    </w:p>
    <w:p w14:paraId="76C4AA5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TF_VAR_env = "${params.ENV ?: 'dev'}"</w:t>
      </w:r>
    </w:p>
    <w:p w14:paraId="71C8444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AF0C5FE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parameters {</w:t>
      </w:r>
    </w:p>
    <w:p w14:paraId="71E8658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string(name: 'ENV', defaultValue: 'dev', description: 'env (dev/stage/prod)')</w:t>
      </w:r>
    </w:p>
    <w:p w14:paraId="7B8BFE7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booleanParam(name: 'APPLY_INFRA', defaultValue: false, description: 'Apply Terraform?')</w:t>
      </w:r>
    </w:p>
    <w:p w14:paraId="44AD7F2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string(name: 'DATASYNC_TASK_NAME', defaultValue: '', description: 'Name for DataSync task')</w:t>
      </w:r>
    </w:p>
    <w:p w14:paraId="4EF310D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DDA11F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stages {</w:t>
      </w:r>
    </w:p>
    <w:p w14:paraId="11F05FB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stage('Checkout') {</w:t>
      </w:r>
    </w:p>
    <w:p w14:paraId="4D93C1CC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{ checkout scm }</w:t>
      </w:r>
    </w:p>
    <w:p w14:paraId="387E874D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1966C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stage('Terraform Init &amp; Plan') {</w:t>
      </w:r>
    </w:p>
    <w:p w14:paraId="0E89611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steps {</w:t>
      </w:r>
    </w:p>
    <w:p w14:paraId="475DDBE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dir('infra/terraform') {</w:t>
      </w:r>
    </w:p>
    <w:p w14:paraId="76C95FF7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 'terraform init -input=false'</w:t>
      </w:r>
    </w:p>
    <w:p w14:paraId="2673720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 'terraform plan -out=tfplan -input=false'</w:t>
      </w:r>
    </w:p>
    <w:p w14:paraId="35EA5494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archiveArtifacts artifacts: 'tfplan', onlyIfSuccessful: true</w:t>
      </w:r>
    </w:p>
    <w:p w14:paraId="79BB8A07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AB2DB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404E8F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69593D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stage('Terraform Apply') {</w:t>
      </w:r>
    </w:p>
    <w:p w14:paraId="2391646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when { expression { return params.APPLY_INFRA } }</w:t>
      </w:r>
    </w:p>
    <w:p w14:paraId="1BC4DAAC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{</w:t>
      </w:r>
    </w:p>
    <w:p w14:paraId="6A05AE8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dir('infra/terraform') {</w:t>
      </w:r>
    </w:p>
    <w:p w14:paraId="770489A4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 'terraform apply -input=false -auto-approve tfplan'</w:t>
      </w:r>
    </w:p>
    <w:p w14:paraId="04213F4F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866E6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624526F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F41C76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stage('Create DataSync Task') {</w:t>
      </w:r>
    </w:p>
    <w:p w14:paraId="5CF488B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{</w:t>
      </w:r>
    </w:p>
    <w:p w14:paraId="2C2E0157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dir('datasync') {</w:t>
      </w:r>
    </w:p>
    <w:p w14:paraId="7BF6422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assumes create_datasync.sh uses aws cli and returns taskArn</w:t>
      </w:r>
    </w:p>
    <w:p w14:paraId="3155441D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 "./create_datasync.sh ${params.DATASYNC_TASK_NAME} &gt; task_arn.txt"</w:t>
      </w:r>
    </w:p>
    <w:p w14:paraId="2F22D3F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archiveArtifacts artifacts: 'task_arn.txt'</w:t>
      </w:r>
    </w:p>
    <w:p w14:paraId="6629A25C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468D25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BA1A99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F40E4D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stage('Start Transfer') {</w:t>
      </w:r>
    </w:p>
    <w:p w14:paraId="04D570E6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{</w:t>
      </w:r>
    </w:p>
    <w:p w14:paraId="0B58E1A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dir('datasync') {</w:t>
      </w:r>
    </w:p>
    <w:p w14:paraId="6BD4883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 './run_datasync_task.sh $(cat task_arn.txt)'</w:t>
      </w:r>
    </w:p>
    <w:p w14:paraId="5379D48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DB54AE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04C409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56051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stage('Verify') {</w:t>
      </w:r>
    </w:p>
    <w:p w14:paraId="770D49D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 {</w:t>
      </w:r>
    </w:p>
    <w:p w14:paraId="53D5E5A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dir('jenkins/scripts') {</w:t>
      </w:r>
    </w:p>
    <w:p w14:paraId="4FD885A5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sh './verify_transfer.sh $(cat ../datasync/task_arn.txt)'</w:t>
      </w:r>
    </w:p>
    <w:p w14:paraId="408BF17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A687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146BD6E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DDE5C7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8C4BB57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post {</w:t>
      </w:r>
    </w:p>
    <w:p w14:paraId="6E53CD5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success { echo 'Migration pipeline finished SUCCESS' }</w:t>
      </w:r>
    </w:p>
    <w:p w14:paraId="1FF9D0E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failure { echo 'Migration pipeline FAILED'; mail to: 'ops@example.com', subject: "Migration failed", body: "Check Jenkins job" }</w:t>
      </w:r>
    </w:p>
    <w:p w14:paraId="4DCF4A30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45DF65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C05ED1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scripts &amp; commands</w:t>
      </w:r>
    </w:p>
    <w:p w14:paraId="46025164" w14:textId="77777777" w:rsidR="00CF4F16" w:rsidRPr="00CF4F16" w:rsidRDefault="00CF4F16" w:rsidP="00CF4F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: create FSx (very brief snippet)</w:t>
      </w:r>
    </w:p>
    <w:p w14:paraId="61F93E85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"aws_fsx_windows_file_system" "fsx" {</w:t>
      </w:r>
    </w:p>
    <w:p w14:paraId="31E06250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storage_capacity = 1024        # GB</w:t>
      </w:r>
    </w:p>
    <w:p w14:paraId="0828636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throughput_capacity = 128     # MB/s - choose based on workload</w:t>
      </w:r>
    </w:p>
    <w:p w14:paraId="107AB6DF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subnet_ids = [var.subnet_id]</w:t>
      </w:r>
    </w:p>
    <w:p w14:paraId="4EC648ED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security_group_ids = [var.fsx_sg]</w:t>
      </w:r>
    </w:p>
    <w:p w14:paraId="27E8839E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self_managed_active_directory {</w:t>
      </w:r>
    </w:p>
    <w:p w14:paraId="1E0DFDDF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domain_name = var.domain_name</w:t>
      </w:r>
    </w:p>
    <w:p w14:paraId="19D113B4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dns_ips = var.domain_controllers</w:t>
      </w:r>
    </w:p>
    <w:p w14:paraId="04EDA30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admin_username = var.ad_admin_user</w:t>
      </w:r>
    </w:p>
    <w:p w14:paraId="2B93233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admin_password = var.ad_admin_password</w:t>
      </w:r>
    </w:p>
    <w:p w14:paraId="46BA1A1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C87D7E4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 Name = "fileserver-01" }</w:t>
      </w:r>
    </w:p>
    <w:p w14:paraId="3272497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79ACB4" w14:textId="77777777" w:rsidR="00CF4F16" w:rsidRPr="00CF4F16" w:rsidRDefault="00CF4F16" w:rsidP="00CF4F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DataSync location (destination)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via AWS CLI (conceptual)</w:t>
      </w:r>
    </w:p>
    <w:p w14:paraId="07E35800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FSx destination location</w:t>
      </w:r>
    </w:p>
    <w:p w14:paraId="37B3ACF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datasync create-location-fsx \</w:t>
      </w:r>
    </w:p>
    <w:p w14:paraId="02FFB66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--subdirectory "/share" \</w:t>
      </w:r>
    </w:p>
    <w:p w14:paraId="2705877A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--security-group-arns "arn:aws:ec2:...:sg-xxxx" \</w:t>
      </w:r>
    </w:p>
    <w:p w14:paraId="1A2B290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--fsx-filesystem-arn "arn:aws:fsx:...:file-system/fs-xxxx"</w:t>
      </w:r>
    </w:p>
    <w:p w14:paraId="04D24DB0" w14:textId="77777777" w:rsidR="00CF4F16" w:rsidRPr="00CF4F16" w:rsidRDefault="00CF4F16" w:rsidP="00CF4F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SMB source location</w:t>
      </w:r>
    </w:p>
    <w:p w14:paraId="12FAFF61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datasync create-location-smb \</w:t>
      </w:r>
    </w:p>
    <w:p w14:paraId="4223E6AF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--server-hostname "onprem-server.company.local" \</w:t>
      </w:r>
    </w:p>
    <w:p w14:paraId="7655951F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--subdirectory "\\share" \</w:t>
      </w:r>
    </w:p>
    <w:p w14:paraId="4C46C66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 "datasync-user" \</w:t>
      </w:r>
    </w:p>
    <w:p w14:paraId="5235B508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--mount-options Version=SMB3</w:t>
      </w:r>
    </w:p>
    <w:p w14:paraId="716ED16A" w14:textId="77777777" w:rsidR="00CF4F16" w:rsidRPr="00CF4F16" w:rsidRDefault="00CF4F16" w:rsidP="00CF4F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DataSync task</w:t>
      </w:r>
    </w:p>
    <w:p w14:paraId="4364C3B9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datasync create-task \</w:t>
      </w:r>
    </w:p>
    <w:p w14:paraId="0BB55F8F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--source-location-arn &lt;sourceArn&gt; \</w:t>
      </w:r>
    </w:p>
    <w:p w14:paraId="481FB223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--destination-location-arn &lt;destArn&gt; \</w:t>
      </w:r>
    </w:p>
    <w:p w14:paraId="0301C39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"migrate-sales-share" \</w:t>
      </w:r>
    </w:p>
    <w:p w14:paraId="75B9D172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--options '{"VerifyMode":"POINT_IN_TIME_CONSISTENT","PreserveDeletedFiles":"PRESERVE","PosixPermissions":"PRESERVE", "Uid":"INT_VALUE"}'</w:t>
      </w:r>
    </w:p>
    <w:p w14:paraId="74A4EED6" w14:textId="77777777" w:rsidR="00CF4F16" w:rsidRPr="00CF4F16" w:rsidRDefault="00CF4F16" w:rsidP="00CF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(Adjust options to preserve SMB/NTFS ACLs; DataSync docs detail exact flags.)</w:t>
      </w:r>
    </w:p>
    <w:p w14:paraId="766B7236" w14:textId="77777777" w:rsidR="00CF4F16" w:rsidRPr="00CF4F16" w:rsidRDefault="00CF4F16" w:rsidP="00CF4F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task execution</w:t>
      </w:r>
    </w:p>
    <w:p w14:paraId="1309862B" w14:textId="77777777" w:rsidR="00CF4F16" w:rsidRPr="00CF4F16" w:rsidRDefault="00CF4F16" w:rsidP="00CF4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datasync start-task-execution --task-arn &lt;taskArn&gt;</w:t>
      </w:r>
    </w:p>
    <w:p w14:paraId="6F6CDF88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script ideas</w:t>
      </w:r>
    </w:p>
    <w:p w14:paraId="3EC86249" w14:textId="77777777" w:rsidR="00CF4F16" w:rsidRPr="00CF4F16" w:rsidRDefault="00CF4F16" w:rsidP="00CF4F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Compare file counts and bytes (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Get-ChildItem -Recurse | Measure-Object Length -Sum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on Windows PowerShell).</w:t>
      </w:r>
    </w:p>
    <w:p w14:paraId="286F6A5B" w14:textId="77777777" w:rsidR="00CF4F16" w:rsidRPr="00CF4F16" w:rsidRDefault="00CF4F16" w:rsidP="00CF4F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On Windows you can use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robocopy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in /L (list only) mode to compare counts, or use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Get-FileHash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samples for checksum validation of random files.</w:t>
      </w:r>
    </w:p>
    <w:p w14:paraId="554FE4BF" w14:textId="77777777" w:rsidR="00CF4F16" w:rsidRPr="00CF4F16" w:rsidRDefault="00CF4F16" w:rsidP="00CF4F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For ACLs, run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icacls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on source and destination and diff results for key folders.</w:t>
      </w:r>
    </w:p>
    <w:p w14:paraId="75075C5C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A00F12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66F219F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Pilot &amp; cutover strategy (recommended)</w:t>
      </w:r>
    </w:p>
    <w:p w14:paraId="60698F53" w14:textId="77777777" w:rsidR="00CF4F16" w:rsidRPr="00CF4F16" w:rsidRDefault="00CF4F16" w:rsidP="00CF4F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Start with a small, noncritical share (&lt;1 TB, low activity).</w:t>
      </w:r>
    </w:p>
    <w:p w14:paraId="4CAC56B1" w14:textId="77777777" w:rsidR="00CF4F16" w:rsidRPr="00CF4F16" w:rsidRDefault="00CF4F16" w:rsidP="00CF4F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Run initial full sync (DataSync), verify, then run incremental syncs daily for 2–3 days.</w:t>
      </w:r>
    </w:p>
    <w:p w14:paraId="0A86A197" w14:textId="77777777" w:rsidR="00CF4F16" w:rsidRPr="00CF4F16" w:rsidRDefault="00CF4F16" w:rsidP="00CF4F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Schedule a short final delta sync in a maintenance window, update DNS/DFS pointers.</w:t>
      </w:r>
    </w:p>
    <w:p w14:paraId="69F1D6CC" w14:textId="77777777" w:rsidR="00CF4F16" w:rsidRPr="00CF4F16" w:rsidRDefault="00CF4F16" w:rsidP="00CF4F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Validate users &amp; apps for 24–72 hours. Keep source server available and read-only for a rollback window.</w:t>
      </w:r>
    </w:p>
    <w:p w14:paraId="7DCA521B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1131295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5BCDBA1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Common pitfalls &amp; notes</w:t>
      </w:r>
    </w:p>
    <w:p w14:paraId="49429910" w14:textId="77777777" w:rsidR="00CF4F16" w:rsidRPr="00CF4F16" w:rsidRDefault="00CF4F16" w:rsidP="00CF4F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SIDs &amp; Cross-Domain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: If FSx joins a different AD domain without trust, ACL SIDs may not map — plan for SID translation or reapply ACLs.</w:t>
      </w:r>
    </w:p>
    <w:p w14:paraId="1AF6D208" w14:textId="77777777" w:rsidR="00CF4F16" w:rsidRPr="00CF4F16" w:rsidRDefault="00CF4F16" w:rsidP="00CF4F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number of small files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: Transfers may be slow and metadata expensive. Consider parallelization, tune DataSync options, or package small files into archives if appropriate.</w:t>
      </w:r>
    </w:p>
    <w:p w14:paraId="09E440DF" w14:textId="77777777" w:rsidR="00CF4F16" w:rsidRPr="00CF4F16" w:rsidRDefault="00CF4F16" w:rsidP="00CF4F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files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: DataSync cannot copy locked files. You may need VSS snapshots or app quiesce.</w:t>
      </w:r>
    </w:p>
    <w:p w14:paraId="149954D3" w14:textId="77777777" w:rsidR="00CF4F16" w:rsidRPr="00CF4F16" w:rsidRDefault="00CF4F16" w:rsidP="00CF4F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 &amp; client caching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: Windows client DNS cache or SMB session caching may require client reboot or net use /delete operations.</w:t>
      </w:r>
    </w:p>
    <w:p w14:paraId="5957E3C4" w14:textId="77777777" w:rsidR="00CF4F16" w:rsidRPr="00CF4F16" w:rsidRDefault="00CF4F16" w:rsidP="00CF4F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 preservation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: Verify DataSync task options for SMB/ACL preservation or use Robocopy with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/SEC /COPYALL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for last-mile migration if needed.</w:t>
      </w:r>
    </w:p>
    <w:p w14:paraId="1BC9AA20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260AA3E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29051E3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8) Example acceptance criteria (for each share)</w:t>
      </w:r>
    </w:p>
    <w:p w14:paraId="15A23727" w14:textId="77777777" w:rsidR="00CF4F16" w:rsidRPr="00CF4F16" w:rsidRDefault="00CF4F16" w:rsidP="00CF4F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File count and total bytes within ±0.1% of source after final sync.</w:t>
      </w:r>
    </w:p>
    <w:p w14:paraId="0B2A83CD" w14:textId="77777777" w:rsidR="00CF4F16" w:rsidRPr="00CF4F16" w:rsidRDefault="00CF4F16" w:rsidP="00CF4F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Key application read/write tested successfully.</w:t>
      </w:r>
    </w:p>
    <w:p w14:paraId="790EFE86" w14:textId="77777777" w:rsidR="00CF4F16" w:rsidRPr="00CF4F16" w:rsidRDefault="00CF4F16" w:rsidP="00CF4F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ACLs match for a sampled list of folders and users.</w:t>
      </w:r>
    </w:p>
    <w:p w14:paraId="4F475D94" w14:textId="77777777" w:rsidR="00CF4F16" w:rsidRPr="00CF4F16" w:rsidRDefault="00CF4F16" w:rsidP="00CF4F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Users can access via the same path (or documented new path) with no more than X minutes of outage (specify in meeting).</w:t>
      </w:r>
    </w:p>
    <w:p w14:paraId="7FDDDD30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013F87F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D7B8640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9) Templates to bring to the meeting</w:t>
      </w:r>
    </w:p>
    <w:p w14:paraId="06DA4335" w14:textId="77777777" w:rsidR="00CF4F16" w:rsidRPr="00CF4F16" w:rsidRDefault="00CF4F16" w:rsidP="00CF4F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Inventory spreadsheet template (columns: server, UNC path, total size, file count, largest file, owner, ACL notes, app dependency)</w:t>
      </w:r>
    </w:p>
    <w:p w14:paraId="7E5108C4" w14:textId="77777777" w:rsidR="00CF4F16" w:rsidRPr="00CF4F16" w:rsidRDefault="00CF4F16" w:rsidP="00CF4F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Network checklist (VPC/subnet IDs, SGs, firewall rules, proxy)</w:t>
      </w:r>
    </w:p>
    <w:p w14:paraId="05CA301B" w14:textId="77777777" w:rsidR="00CF4F16" w:rsidRPr="00CF4F16" w:rsidRDefault="00CF4F16" w:rsidP="00CF4F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AD checklist (domain, controllers, trust info)</w:t>
      </w:r>
    </w:p>
    <w:p w14:paraId="38A43AAD" w14:textId="77777777" w:rsidR="00CF4F16" w:rsidRPr="00CF4F16" w:rsidRDefault="00CF4F16" w:rsidP="00CF4F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Pilot selection proposal (3 candidate shares)</w:t>
      </w:r>
    </w:p>
    <w:p w14:paraId="0F6BC18A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7D50433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3EC7192" w14:textId="77777777" w:rsidR="00CF4F16" w:rsidRPr="00CF4F16" w:rsidRDefault="00CF4F16" w:rsidP="00CF4F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F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10) Quick next steps I recommend you run in the meeting</w:t>
      </w:r>
    </w:p>
    <w:p w14:paraId="10CDCEDA" w14:textId="77777777" w:rsidR="00CF4F16" w:rsidRPr="00CF4F16" w:rsidRDefault="00CF4F16" w:rsidP="00CF4F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Collect the inventory and define pilot shares.</w:t>
      </w:r>
    </w:p>
    <w:p w14:paraId="42852862" w14:textId="77777777" w:rsidR="00CF4F16" w:rsidRPr="00CF4F16" w:rsidRDefault="00CF4F16" w:rsidP="00CF4F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Decide AD/JOIN strategy (AWS Managed AD vs join on-prem).</w:t>
      </w:r>
    </w:p>
    <w:p w14:paraId="096B115F" w14:textId="77777777" w:rsidR="00CF4F16" w:rsidRPr="00CF4F16" w:rsidRDefault="00CF4F16" w:rsidP="00CF4F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Approve IaC (Terraform) and Jenkins pipeline owner / credentials.</w:t>
      </w:r>
    </w:p>
    <w:p w14:paraId="6B860DDA" w14:textId="77777777" w:rsidR="00CF4F16" w:rsidRPr="00CF4F16" w:rsidRDefault="00CF4F16" w:rsidP="00CF4F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Schedule pilot migration window and assign verification owners.</w:t>
      </w:r>
    </w:p>
    <w:p w14:paraId="10CE41B6" w14:textId="77777777" w:rsidR="00CF4F16" w:rsidRPr="00CF4F16" w:rsidRDefault="003E36E5" w:rsidP="00CF4F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6E5">
        <w:rPr>
          <w:rFonts w:ascii="Times New Roman" w:eastAsia="Times New Roman" w:hAnsi="Times New Roman" w:cs="Times New Roman"/>
          <w:noProof/>
          <w:kern w:val="0"/>
        </w:rPr>
        <w:pict w14:anchorId="0B301E3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BB8A9B" w14:textId="77777777" w:rsidR="00CF4F16" w:rsidRPr="00CF4F16" w:rsidRDefault="00CF4F16" w:rsidP="00CF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If you want, I can:</w:t>
      </w:r>
    </w:p>
    <w:p w14:paraId="5CC12B95" w14:textId="77777777" w:rsidR="00CF4F16" w:rsidRPr="00CF4F16" w:rsidRDefault="00CF4F16" w:rsidP="00CF4F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Produce the inventory spreadsheet template (CSV / Excel).</w:t>
      </w:r>
    </w:p>
    <w:p w14:paraId="79B1D3B5" w14:textId="77777777" w:rsidR="00CF4F16" w:rsidRPr="00CF4F16" w:rsidRDefault="00CF4F16" w:rsidP="00CF4F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Generate a full, production-ready </w:t>
      </w:r>
      <w:r w:rsidRPr="00CF4F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r w:rsidRPr="00CF4F16">
        <w:rPr>
          <w:rFonts w:ascii="Times New Roman" w:eastAsia="Times New Roman" w:hAnsi="Times New Roman" w:cs="Times New Roman"/>
          <w:kern w:val="0"/>
          <w14:ligatures w14:val="none"/>
        </w:rPr>
        <w:t xml:space="preserve"> plus the minimal Terraform module for FSx and a DataSync creation script tailored to your AWS account and AD details (I’ll need the target region, AD strategy, and one sample share from your inventory).</w:t>
      </w:r>
    </w:p>
    <w:p w14:paraId="3613CC21" w14:textId="77777777" w:rsidR="00CF4F16" w:rsidRPr="00CF4F16" w:rsidRDefault="00CF4F16" w:rsidP="00CF4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F16">
        <w:rPr>
          <w:rFonts w:ascii="Times New Roman" w:eastAsia="Times New Roman" w:hAnsi="Times New Roman" w:cs="Times New Roman"/>
          <w:kern w:val="0"/>
          <w14:ligatures w14:val="none"/>
        </w:rPr>
        <w:t>Which of those would you like next?</w:t>
      </w:r>
    </w:p>
    <w:p w14:paraId="5092E300" w14:textId="77777777" w:rsidR="00CF4F16" w:rsidRDefault="00CF4F16" w:rsidP="00CF4F16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Your </w:t>
      </w:r>
      <w:r>
        <w:rPr>
          <w:rStyle w:val="Strong"/>
          <w:rFonts w:eastAsiaTheme="majorEastAsia"/>
        </w:rPr>
        <w:t>Bitbucket-ready repository</w:t>
      </w:r>
      <w:r>
        <w:t xml:space="preserve"> is ready!</w:t>
      </w:r>
      <w:r>
        <w:br/>
      </w:r>
      <w:r>
        <w:rPr>
          <w:rFonts w:ascii="Apple Color Emoji" w:hAnsi="Apple Color Emoji" w:cs="Apple Color Emoji"/>
        </w:rPr>
        <w:t>📦</w:t>
      </w:r>
      <w:r>
        <w:t xml:space="preserve"> </w:t>
      </w:r>
      <w:hyperlink r:id="rId7" w:history="1">
        <w:r>
          <w:rPr>
            <w:rStyle w:val="Hyperlink"/>
            <w:rFonts w:eastAsiaTheme="majorEastAsia"/>
            <w:b/>
            <w:bCs/>
          </w:rPr>
          <w:t>Download fsx_migration_repo_sample.zip</w:t>
        </w:r>
      </w:hyperlink>
    </w:p>
    <w:p w14:paraId="2E1B56C3" w14:textId="77777777" w:rsidR="00CF4F16" w:rsidRDefault="00CF4F16" w:rsidP="00CF4F16">
      <w:pPr>
        <w:pStyle w:val="NormalWeb"/>
      </w:pPr>
      <w:r>
        <w:t>This zip contains:</w:t>
      </w:r>
    </w:p>
    <w:p w14:paraId="69DC2F8F" w14:textId="77777777" w:rsidR="00CF4F16" w:rsidRDefault="00CF4F16" w:rsidP="00CF4F16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infra/terraform/</w:t>
      </w:r>
      <w:r>
        <w:t xml:space="preserve"> → Terraform module (mocked VPC, AD, FSx details)</w:t>
      </w:r>
    </w:p>
    <w:p w14:paraId="3F196E0C" w14:textId="77777777" w:rsidR="00CF4F16" w:rsidRDefault="00CF4F16" w:rsidP="00CF4F16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datasync/</w:t>
      </w:r>
      <w:r>
        <w:t xml:space="preserve"> → Scripts to create &amp; run DataSync tasks</w:t>
      </w:r>
    </w:p>
    <w:p w14:paraId="4D9F87D1" w14:textId="77777777" w:rsidR="00CF4F16" w:rsidRDefault="00CF4F16" w:rsidP="00CF4F16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scripts/</w:t>
      </w:r>
      <w:r>
        <w:t xml:space="preserve"> → PowerShell verification script</w:t>
      </w:r>
    </w:p>
    <w:p w14:paraId="7C2A455F" w14:textId="77777777" w:rsidR="00CF4F16" w:rsidRDefault="00CF4F16" w:rsidP="00CF4F16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jenkins/</w:t>
      </w:r>
      <w:r>
        <w:t xml:space="preserve"> → Jenkinsfile for CI/CD pipeline</w:t>
      </w:r>
    </w:p>
    <w:p w14:paraId="7CB455A7" w14:textId="77777777" w:rsidR="00CF4F16" w:rsidRDefault="00CF4F16" w:rsidP="00CF4F16">
      <w:pPr>
        <w:pStyle w:val="NormalWeb"/>
        <w:numPr>
          <w:ilvl w:val="0"/>
          <w:numId w:val="31"/>
        </w:numPr>
      </w:pPr>
      <w:r>
        <w:t xml:space="preserve">Preconfigured with </w:t>
      </w:r>
      <w:r>
        <w:rPr>
          <w:rStyle w:val="Strong"/>
          <w:rFonts w:eastAsiaTheme="majorEastAsia"/>
        </w:rPr>
        <w:t xml:space="preserve">region </w:t>
      </w:r>
      <w:r>
        <w:rPr>
          <w:rStyle w:val="HTMLCode"/>
          <w:rFonts w:eastAsiaTheme="majorEastAsia"/>
          <w:b/>
          <w:bCs/>
        </w:rPr>
        <w:t>us-east-1</w:t>
      </w:r>
      <w:r>
        <w:t xml:space="preserve">, </w:t>
      </w:r>
      <w:r>
        <w:rPr>
          <w:rStyle w:val="Strong"/>
          <w:rFonts w:eastAsiaTheme="majorEastAsia"/>
        </w:rPr>
        <w:t>VPC &amp; subnet IDs</w:t>
      </w:r>
      <w:r>
        <w:t xml:space="preserve">, and </w:t>
      </w:r>
      <w:r>
        <w:rPr>
          <w:rStyle w:val="Strong"/>
          <w:rFonts w:eastAsiaTheme="majorEastAsia"/>
        </w:rPr>
        <w:t>corp.example.com</w:t>
      </w:r>
      <w:r>
        <w:t xml:space="preserve"> AD domain</w:t>
      </w:r>
    </w:p>
    <w:p w14:paraId="2D46E985" w14:textId="77777777" w:rsidR="00CF4F16" w:rsidRDefault="00CF4F16" w:rsidP="00CF4F16">
      <w:pPr>
        <w:pStyle w:val="NormalWeb"/>
      </w:pPr>
      <w:r>
        <w:t>You can unzip it, push to Bitbucket, and link it to Jenkins for a fully automated FSx migration pipeline.</w:t>
      </w:r>
    </w:p>
    <w:p w14:paraId="147964EB" w14:textId="77777777" w:rsidR="00CF4F16" w:rsidRDefault="00CF4F16" w:rsidP="00CF4F16">
      <w:pPr>
        <w:pStyle w:val="NormalWeb"/>
      </w:pPr>
      <w:r>
        <w:lastRenderedPageBreak/>
        <w:t xml:space="preserve">Would you like me to also create a </w:t>
      </w:r>
      <w:r>
        <w:rPr>
          <w:rStyle w:val="Strong"/>
          <w:rFonts w:eastAsiaTheme="majorEastAsia"/>
        </w:rPr>
        <w:t>diagram of the architecture &amp; pipeline flow</w:t>
      </w:r>
      <w:r>
        <w:t xml:space="preserve"> (from on-prem SMB shares → AWS DataSync → FSx → verification) so you can use it in your kickoff meeting?</w:t>
      </w:r>
    </w:p>
    <w:p w14:paraId="4E6BDA3F" w14:textId="77777777" w:rsidR="00845227" w:rsidRDefault="00845227"/>
    <w:sectPr w:rsidR="0084522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94E74" w14:textId="77777777" w:rsidR="003E36E5" w:rsidRDefault="003E36E5" w:rsidP="00CF4F16">
      <w:pPr>
        <w:spacing w:after="0" w:line="240" w:lineRule="auto"/>
      </w:pPr>
      <w:r>
        <w:separator/>
      </w:r>
    </w:p>
  </w:endnote>
  <w:endnote w:type="continuationSeparator" w:id="0">
    <w:p w14:paraId="5CE84B81" w14:textId="77777777" w:rsidR="003E36E5" w:rsidRDefault="003E36E5" w:rsidP="00CF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8FFF4" w14:textId="16CCC457" w:rsidR="00CF4F16" w:rsidRDefault="00CF4F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950C81" wp14:editId="2AE1DA0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8499587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8033A" w14:textId="6E007CE4" w:rsidR="00CF4F16" w:rsidRPr="00CF4F16" w:rsidRDefault="00CF4F16" w:rsidP="00CF4F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F4F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50C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04D8033A" w14:textId="6E007CE4" w:rsidR="00CF4F16" w:rsidRPr="00CF4F16" w:rsidRDefault="00CF4F16" w:rsidP="00CF4F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F4F1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5E8B1" w14:textId="6D7DF644" w:rsidR="00CF4F16" w:rsidRDefault="00CF4F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5D79EE" wp14:editId="4EFA5F8C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37950087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CF73F" w14:textId="39961310" w:rsidR="00CF4F16" w:rsidRPr="00CF4F16" w:rsidRDefault="00CF4F16" w:rsidP="00CF4F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F4F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D79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4FACF73F" w14:textId="39961310" w:rsidR="00CF4F16" w:rsidRPr="00CF4F16" w:rsidRDefault="00CF4F16" w:rsidP="00CF4F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F4F1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AE8B" w14:textId="2FB7E411" w:rsidR="00CF4F16" w:rsidRDefault="00CF4F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B51C1E" wp14:editId="6EA656F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62848270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657CC5" w14:textId="68709BBB" w:rsidR="00CF4F16" w:rsidRPr="00CF4F16" w:rsidRDefault="00CF4F16" w:rsidP="00CF4F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F4F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51C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78657CC5" w14:textId="68709BBB" w:rsidR="00CF4F16" w:rsidRPr="00CF4F16" w:rsidRDefault="00CF4F16" w:rsidP="00CF4F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F4F1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46F17" w14:textId="77777777" w:rsidR="003E36E5" w:rsidRDefault="003E36E5" w:rsidP="00CF4F16">
      <w:pPr>
        <w:spacing w:after="0" w:line="240" w:lineRule="auto"/>
      </w:pPr>
      <w:r>
        <w:separator/>
      </w:r>
    </w:p>
  </w:footnote>
  <w:footnote w:type="continuationSeparator" w:id="0">
    <w:p w14:paraId="2114B8A8" w14:textId="77777777" w:rsidR="003E36E5" w:rsidRDefault="003E36E5" w:rsidP="00CF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41ED"/>
    <w:multiLevelType w:val="multilevel"/>
    <w:tmpl w:val="D77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3D16"/>
    <w:multiLevelType w:val="multilevel"/>
    <w:tmpl w:val="841E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38F3"/>
    <w:multiLevelType w:val="multilevel"/>
    <w:tmpl w:val="1E32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7BA9"/>
    <w:multiLevelType w:val="multilevel"/>
    <w:tmpl w:val="D19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42C51"/>
    <w:multiLevelType w:val="multilevel"/>
    <w:tmpl w:val="B6E0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59C8"/>
    <w:multiLevelType w:val="multilevel"/>
    <w:tmpl w:val="28A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80C62"/>
    <w:multiLevelType w:val="multilevel"/>
    <w:tmpl w:val="8ED0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F44DC"/>
    <w:multiLevelType w:val="multilevel"/>
    <w:tmpl w:val="002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31F02"/>
    <w:multiLevelType w:val="multilevel"/>
    <w:tmpl w:val="A47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B53C3"/>
    <w:multiLevelType w:val="multilevel"/>
    <w:tmpl w:val="5F9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F7899"/>
    <w:multiLevelType w:val="multilevel"/>
    <w:tmpl w:val="8A1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F37F5"/>
    <w:multiLevelType w:val="multilevel"/>
    <w:tmpl w:val="D784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3067F"/>
    <w:multiLevelType w:val="multilevel"/>
    <w:tmpl w:val="BD7A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52394"/>
    <w:multiLevelType w:val="multilevel"/>
    <w:tmpl w:val="2296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B3DE4"/>
    <w:multiLevelType w:val="multilevel"/>
    <w:tmpl w:val="3B7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77037"/>
    <w:multiLevelType w:val="multilevel"/>
    <w:tmpl w:val="971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66297"/>
    <w:multiLevelType w:val="multilevel"/>
    <w:tmpl w:val="07D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A6F7E"/>
    <w:multiLevelType w:val="multilevel"/>
    <w:tmpl w:val="140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D3406"/>
    <w:multiLevelType w:val="multilevel"/>
    <w:tmpl w:val="FF80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64214"/>
    <w:multiLevelType w:val="multilevel"/>
    <w:tmpl w:val="697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E5E9B"/>
    <w:multiLevelType w:val="multilevel"/>
    <w:tmpl w:val="5F98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132F2"/>
    <w:multiLevelType w:val="multilevel"/>
    <w:tmpl w:val="754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D4DD7"/>
    <w:multiLevelType w:val="multilevel"/>
    <w:tmpl w:val="0BDC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C4AD6"/>
    <w:multiLevelType w:val="multilevel"/>
    <w:tmpl w:val="856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9377E"/>
    <w:multiLevelType w:val="multilevel"/>
    <w:tmpl w:val="35C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67D9F"/>
    <w:multiLevelType w:val="multilevel"/>
    <w:tmpl w:val="472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F2917"/>
    <w:multiLevelType w:val="multilevel"/>
    <w:tmpl w:val="29D0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5E6713"/>
    <w:multiLevelType w:val="multilevel"/>
    <w:tmpl w:val="FBD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36D87"/>
    <w:multiLevelType w:val="multilevel"/>
    <w:tmpl w:val="327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25E28"/>
    <w:multiLevelType w:val="multilevel"/>
    <w:tmpl w:val="C10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77F7D"/>
    <w:multiLevelType w:val="multilevel"/>
    <w:tmpl w:val="4E8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411442">
    <w:abstractNumId w:val="2"/>
  </w:num>
  <w:num w:numId="2" w16cid:durableId="762841935">
    <w:abstractNumId w:val="5"/>
  </w:num>
  <w:num w:numId="3" w16cid:durableId="1211963285">
    <w:abstractNumId w:val="29"/>
  </w:num>
  <w:num w:numId="4" w16cid:durableId="1227305945">
    <w:abstractNumId w:val="25"/>
  </w:num>
  <w:num w:numId="5" w16cid:durableId="2070617238">
    <w:abstractNumId w:val="19"/>
  </w:num>
  <w:num w:numId="6" w16cid:durableId="1210147229">
    <w:abstractNumId w:val="26"/>
  </w:num>
  <w:num w:numId="7" w16cid:durableId="1655791268">
    <w:abstractNumId w:val="3"/>
  </w:num>
  <w:num w:numId="8" w16cid:durableId="536427064">
    <w:abstractNumId w:val="0"/>
  </w:num>
  <w:num w:numId="9" w16cid:durableId="1422679014">
    <w:abstractNumId w:val="9"/>
  </w:num>
  <w:num w:numId="10" w16cid:durableId="153231706">
    <w:abstractNumId w:val="15"/>
  </w:num>
  <w:num w:numId="11" w16cid:durableId="1397360704">
    <w:abstractNumId w:val="12"/>
  </w:num>
  <w:num w:numId="12" w16cid:durableId="282617891">
    <w:abstractNumId w:val="13"/>
  </w:num>
  <w:num w:numId="13" w16cid:durableId="674961929">
    <w:abstractNumId w:val="21"/>
  </w:num>
  <w:num w:numId="14" w16cid:durableId="2107840954">
    <w:abstractNumId w:val="1"/>
  </w:num>
  <w:num w:numId="15" w16cid:durableId="1425302343">
    <w:abstractNumId w:val="8"/>
  </w:num>
  <w:num w:numId="16" w16cid:durableId="700671275">
    <w:abstractNumId w:val="27"/>
  </w:num>
  <w:num w:numId="17" w16cid:durableId="1302080193">
    <w:abstractNumId w:val="30"/>
  </w:num>
  <w:num w:numId="18" w16cid:durableId="392965948">
    <w:abstractNumId w:val="24"/>
  </w:num>
  <w:num w:numId="19" w16cid:durableId="648436943">
    <w:abstractNumId w:val="18"/>
  </w:num>
  <w:num w:numId="20" w16cid:durableId="1233153130">
    <w:abstractNumId w:val="11"/>
  </w:num>
  <w:num w:numId="21" w16cid:durableId="590741508">
    <w:abstractNumId w:val="23"/>
  </w:num>
  <w:num w:numId="22" w16cid:durableId="303389209">
    <w:abstractNumId w:val="10"/>
  </w:num>
  <w:num w:numId="23" w16cid:durableId="1557155617">
    <w:abstractNumId w:val="14"/>
  </w:num>
  <w:num w:numId="24" w16cid:durableId="1091047901">
    <w:abstractNumId w:val="28"/>
  </w:num>
  <w:num w:numId="25" w16cid:durableId="1847012430">
    <w:abstractNumId w:val="4"/>
  </w:num>
  <w:num w:numId="26" w16cid:durableId="1259409329">
    <w:abstractNumId w:val="22"/>
  </w:num>
  <w:num w:numId="27" w16cid:durableId="912662895">
    <w:abstractNumId w:val="7"/>
  </w:num>
  <w:num w:numId="28" w16cid:durableId="1588884855">
    <w:abstractNumId w:val="16"/>
  </w:num>
  <w:num w:numId="29" w16cid:durableId="1491873823">
    <w:abstractNumId w:val="6"/>
  </w:num>
  <w:num w:numId="30" w16cid:durableId="701440237">
    <w:abstractNumId w:val="20"/>
  </w:num>
  <w:num w:numId="31" w16cid:durableId="1832714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6"/>
    <w:rsid w:val="00110752"/>
    <w:rsid w:val="001E0DD9"/>
    <w:rsid w:val="00371C3F"/>
    <w:rsid w:val="003E36E5"/>
    <w:rsid w:val="00404334"/>
    <w:rsid w:val="005800B8"/>
    <w:rsid w:val="00587D5C"/>
    <w:rsid w:val="00845227"/>
    <w:rsid w:val="00B73231"/>
    <w:rsid w:val="00CF4F16"/>
    <w:rsid w:val="00DB0008"/>
    <w:rsid w:val="00E4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F0AC"/>
  <w15:chartTrackingRefBased/>
  <w15:docId w15:val="{DBBC44F9-8EC1-5D4A-83A4-2FCC61E0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F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4F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4F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F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4F1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F4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sandbox://mnt/data/fsx_migration_repo_sample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2081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Solano (rosolano)</dc:creator>
  <cp:keywords/>
  <dc:description/>
  <cp:lastModifiedBy>Rodrigo Solano (rosolano)</cp:lastModifiedBy>
  <cp:revision>1</cp:revision>
  <dcterms:created xsi:type="dcterms:W3CDTF">2025-09-18T20:18:00Z</dcterms:created>
  <dcterms:modified xsi:type="dcterms:W3CDTF">2025-09-18T20:19:00Z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336e050e,7650a223,169eb94b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2025-09-18T20:19:19Z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ad477ba6-f325-455b-816f-d2bf7ec76803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