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643B7" w14:textId="5135AF72" w:rsidR="00DB7818" w:rsidRDefault="00DB7818" w:rsidP="00DB7818">
      <w:pPr>
        <w:rPr>
          <w:rFonts w:ascii="Verdana" w:hAnsi="Verdana"/>
          <w:b/>
          <w:sz w:val="26"/>
          <w:szCs w:val="26"/>
        </w:rPr>
      </w:pPr>
      <w:r w:rsidRPr="00DB7818">
        <w:rPr>
          <w:rFonts w:ascii="Verdana" w:hAnsi="Verdana"/>
          <w:b/>
          <w:sz w:val="26"/>
          <w:szCs w:val="26"/>
        </w:rPr>
        <w:t>IBM KEY PROTECT SERVICE</w:t>
      </w:r>
    </w:p>
    <w:p w14:paraId="13988028" w14:textId="5C794CE8" w:rsidR="00376DA6" w:rsidRDefault="00376DA6" w:rsidP="00DB7818">
      <w:pPr>
        <w:rPr>
          <w:rFonts w:ascii="Verdana" w:hAnsi="Verdana"/>
          <w:b/>
          <w:sz w:val="26"/>
          <w:szCs w:val="26"/>
        </w:rPr>
      </w:pPr>
    </w:p>
    <w:p w14:paraId="348839F9" w14:textId="30B65B6E" w:rsidR="00376DA6" w:rsidRDefault="00652B43" w:rsidP="00DB7818">
      <w:pPr>
        <w:rPr>
          <w:rStyle w:val="Hyperlink"/>
          <w:rFonts w:ascii="Verdana" w:hAnsi="Verdana"/>
          <w:b/>
        </w:rPr>
      </w:pPr>
      <w:hyperlink r:id="rId5" w:history="1">
        <w:r w:rsidR="00376DA6" w:rsidRPr="007C6AF2">
          <w:rPr>
            <w:rStyle w:val="Hyperlink"/>
            <w:rFonts w:ascii="Verdana" w:hAnsi="Verdana"/>
            <w:b/>
          </w:rPr>
          <w:t>https://www.ibm.com/blogs/bluemix/2018/10/ibm-key-protect-is-now-available-for-ibm-cloud-kubernetes-service/</w:t>
        </w:r>
      </w:hyperlink>
    </w:p>
    <w:p w14:paraId="5EDE5C1B" w14:textId="60859DB3" w:rsidR="00652B43" w:rsidRDefault="00652B43" w:rsidP="00DB7818">
      <w:pPr>
        <w:rPr>
          <w:rStyle w:val="Hyperlink"/>
          <w:rFonts w:ascii="Verdana" w:hAnsi="Verdana"/>
          <w:b/>
        </w:rPr>
      </w:pPr>
      <w:r>
        <w:rPr>
          <w:rFonts w:ascii="Arial" w:hAnsi="Arial" w:cs="Arial"/>
          <w:color w:val="323232"/>
          <w:shd w:val="clear" w:color="auto" w:fill="FFFFFF"/>
        </w:rPr>
        <w:t> </w:t>
      </w:r>
      <w:r>
        <w:rPr>
          <w:rFonts w:ascii="Arial" w:hAnsi="Arial" w:cs="Arial"/>
          <w:color w:val="323232"/>
          <w:shd w:val="clear" w:color="auto" w:fill="FFFFFF"/>
        </w:rPr>
        <w:t xml:space="preserve">to </w:t>
      </w:r>
      <w:bookmarkStart w:id="0" w:name="_GoBack"/>
      <w:bookmarkEnd w:id="0"/>
      <w:r>
        <w:rPr>
          <w:rFonts w:ascii="Arial" w:hAnsi="Arial" w:cs="Arial"/>
          <w:color w:val="323232"/>
          <w:shd w:val="clear" w:color="auto" w:fill="FFFFFF"/>
        </w:rPr>
        <w:t>enable Key Protect for the Kubernetes secrets.</w:t>
      </w:r>
    </w:p>
    <w:p w14:paraId="5335F8AD" w14:textId="02A204B7" w:rsidR="00F1023B" w:rsidRPr="007C6AF2" w:rsidRDefault="00F1023B" w:rsidP="00DB7818">
      <w:pPr>
        <w:rPr>
          <w:rFonts w:ascii="Verdana" w:hAnsi="Verdana"/>
          <w:b/>
        </w:rPr>
      </w:pPr>
      <w:r>
        <w:rPr>
          <w:noProof/>
        </w:rPr>
        <w:drawing>
          <wp:inline distT="0" distB="0" distL="0" distR="0" wp14:anchorId="1C9B8679" wp14:editId="158286F6">
            <wp:extent cx="52197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3619500"/>
                    </a:xfrm>
                    <a:prstGeom prst="rect">
                      <a:avLst/>
                    </a:prstGeom>
                  </pic:spPr>
                </pic:pic>
              </a:graphicData>
            </a:graphic>
          </wp:inline>
        </w:drawing>
      </w:r>
    </w:p>
    <w:p w14:paraId="010C8C46" w14:textId="61CFB5A6" w:rsidR="00376DA6" w:rsidRDefault="00376DA6" w:rsidP="00DB7818">
      <w:pPr>
        <w:rPr>
          <w:rFonts w:ascii="Verdana" w:hAnsi="Verdana"/>
          <w:b/>
          <w:sz w:val="26"/>
          <w:szCs w:val="26"/>
        </w:rPr>
      </w:pPr>
    </w:p>
    <w:p w14:paraId="7878919E" w14:textId="1E901987" w:rsidR="00596C2E" w:rsidRDefault="0070707C" w:rsidP="00DB7818">
      <w:pPr>
        <w:rPr>
          <w:rFonts w:ascii="Verdana" w:hAnsi="Verdana"/>
          <w:b/>
          <w:sz w:val="26"/>
          <w:szCs w:val="26"/>
        </w:rPr>
      </w:pPr>
      <w:hyperlink r:id="rId7" w:history="1">
        <w:r w:rsidRPr="00D239B3">
          <w:rPr>
            <w:rStyle w:val="Hyperlink"/>
            <w:rFonts w:ascii="Verdana" w:hAnsi="Verdana"/>
            <w:b/>
            <w:sz w:val="26"/>
            <w:szCs w:val="26"/>
          </w:rPr>
          <w:t>https://console.bluemix.net/docs/iam/login_fedid.html#federated_id</w:t>
        </w:r>
      </w:hyperlink>
    </w:p>
    <w:p w14:paraId="7257DF28" w14:textId="3F41909D" w:rsidR="00544B6F" w:rsidRDefault="00544B6F" w:rsidP="00DB7818">
      <w:pPr>
        <w:rPr>
          <w:rFonts w:ascii="Verdana" w:hAnsi="Verdana"/>
          <w:b/>
          <w:sz w:val="26"/>
          <w:szCs w:val="26"/>
        </w:rPr>
      </w:pPr>
      <w:r>
        <w:rPr>
          <w:noProof/>
        </w:rPr>
        <w:lastRenderedPageBreak/>
        <w:drawing>
          <wp:inline distT="0" distB="0" distL="0" distR="0" wp14:anchorId="6A749761" wp14:editId="771D6F3E">
            <wp:extent cx="5943600" cy="3364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4230"/>
                    </a:xfrm>
                    <a:prstGeom prst="rect">
                      <a:avLst/>
                    </a:prstGeom>
                  </pic:spPr>
                </pic:pic>
              </a:graphicData>
            </a:graphic>
          </wp:inline>
        </w:drawing>
      </w:r>
    </w:p>
    <w:p w14:paraId="5155B0E0" w14:textId="7DB0115C" w:rsidR="00544B6F" w:rsidRDefault="00544B6F" w:rsidP="00DB7818">
      <w:pPr>
        <w:rPr>
          <w:rFonts w:ascii="Verdana" w:hAnsi="Verdana"/>
          <w:b/>
          <w:sz w:val="26"/>
          <w:szCs w:val="26"/>
        </w:rPr>
      </w:pPr>
      <w:r>
        <w:rPr>
          <w:noProof/>
        </w:rPr>
        <w:drawing>
          <wp:inline distT="0" distB="0" distL="0" distR="0" wp14:anchorId="6696F02E" wp14:editId="0C11FDDF">
            <wp:extent cx="5943600" cy="3266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6440"/>
                    </a:xfrm>
                    <a:prstGeom prst="rect">
                      <a:avLst/>
                    </a:prstGeom>
                  </pic:spPr>
                </pic:pic>
              </a:graphicData>
            </a:graphic>
          </wp:inline>
        </w:drawing>
      </w:r>
    </w:p>
    <w:p w14:paraId="17D02668" w14:textId="275E2618" w:rsidR="00544B6F" w:rsidRDefault="00544B6F" w:rsidP="00DB7818">
      <w:pPr>
        <w:rPr>
          <w:rFonts w:ascii="Verdana" w:hAnsi="Verdana"/>
          <w:b/>
          <w:sz w:val="26"/>
          <w:szCs w:val="26"/>
        </w:rPr>
      </w:pPr>
    </w:p>
    <w:p w14:paraId="0EA6153C" w14:textId="77777777" w:rsidR="00544B6F" w:rsidRPr="00544B6F" w:rsidRDefault="00544B6F" w:rsidP="00544B6F">
      <w:pPr>
        <w:pStyle w:val="Heading2"/>
        <w:shd w:val="clear" w:color="auto" w:fill="FFFFFF"/>
        <w:spacing w:before="0" w:after="300" w:line="360" w:lineRule="atLeast"/>
        <w:jc w:val="both"/>
        <w:textAlignment w:val="baseline"/>
        <w:rPr>
          <w:rFonts w:ascii="Verdana" w:hAnsi="Verdana" w:cs="Arial"/>
          <w:b/>
          <w:color w:val="4472C4" w:themeColor="accent1"/>
          <w:sz w:val="24"/>
          <w:szCs w:val="24"/>
        </w:rPr>
      </w:pPr>
      <w:r w:rsidRPr="00544B6F">
        <w:rPr>
          <w:rFonts w:ascii="Verdana" w:hAnsi="Verdana" w:cs="Arial"/>
          <w:b/>
          <w:color w:val="4472C4" w:themeColor="accent1"/>
          <w:sz w:val="24"/>
          <w:szCs w:val="24"/>
        </w:rPr>
        <w:t>Difference Between Symmetric and Asymmetric Encryption</w:t>
      </w:r>
    </w:p>
    <w:p w14:paraId="14894AC8" w14:textId="77777777" w:rsidR="00544B6F" w:rsidRPr="00544B6F" w:rsidRDefault="00544B6F" w:rsidP="00544B6F">
      <w:pPr>
        <w:numPr>
          <w:ilvl w:val="0"/>
          <w:numId w:val="1"/>
        </w:numPr>
        <w:spacing w:after="0" w:line="240" w:lineRule="auto"/>
        <w:ind w:left="360"/>
        <w:jc w:val="both"/>
        <w:textAlignment w:val="baseline"/>
        <w:rPr>
          <w:rFonts w:ascii="Verdana" w:hAnsi="Verdana" w:cs="Arial"/>
          <w:color w:val="000000" w:themeColor="text1"/>
        </w:rPr>
      </w:pPr>
      <w:r w:rsidRPr="00544B6F">
        <w:rPr>
          <w:rFonts w:ascii="Verdana" w:hAnsi="Verdana" w:cs="Arial"/>
          <w:color w:val="000000" w:themeColor="text1"/>
        </w:rPr>
        <w:t xml:space="preserve">Symmetric encryption uses a single key that needs to be shared among the people who need to receive the message while asymmetrical encryption uses a pair of </w:t>
      </w:r>
      <w:r w:rsidRPr="00544B6F">
        <w:rPr>
          <w:rFonts w:ascii="Verdana" w:hAnsi="Verdana" w:cs="Arial"/>
          <w:color w:val="000000" w:themeColor="text1"/>
        </w:rPr>
        <w:lastRenderedPageBreak/>
        <w:t>public key and a private key to encrypt and decrypt messages when communicating.</w:t>
      </w:r>
    </w:p>
    <w:p w14:paraId="7206A608" w14:textId="77777777" w:rsidR="00544B6F" w:rsidRPr="00544B6F" w:rsidRDefault="00544B6F" w:rsidP="00544B6F">
      <w:pPr>
        <w:numPr>
          <w:ilvl w:val="0"/>
          <w:numId w:val="1"/>
        </w:numPr>
        <w:spacing w:after="0" w:line="240" w:lineRule="auto"/>
        <w:ind w:left="360"/>
        <w:jc w:val="both"/>
        <w:textAlignment w:val="baseline"/>
        <w:rPr>
          <w:rFonts w:ascii="Verdana" w:hAnsi="Verdana" w:cs="Arial"/>
          <w:color w:val="000000" w:themeColor="text1"/>
        </w:rPr>
      </w:pPr>
      <w:r w:rsidRPr="00544B6F">
        <w:rPr>
          <w:rFonts w:ascii="Verdana" w:hAnsi="Verdana" w:cs="Arial"/>
          <w:color w:val="000000" w:themeColor="text1"/>
        </w:rPr>
        <w:t>Symmetric encryption is an old technique while asymmetric encryption is relatively new.</w:t>
      </w:r>
    </w:p>
    <w:p w14:paraId="041C76C6" w14:textId="77777777" w:rsidR="00544B6F" w:rsidRPr="00544B6F" w:rsidRDefault="00544B6F" w:rsidP="00544B6F">
      <w:pPr>
        <w:numPr>
          <w:ilvl w:val="0"/>
          <w:numId w:val="1"/>
        </w:numPr>
        <w:spacing w:after="0" w:line="240" w:lineRule="auto"/>
        <w:ind w:left="360"/>
        <w:jc w:val="both"/>
        <w:textAlignment w:val="baseline"/>
        <w:rPr>
          <w:rFonts w:ascii="Verdana" w:hAnsi="Verdana" w:cs="Arial"/>
          <w:color w:val="000000" w:themeColor="text1"/>
        </w:rPr>
      </w:pPr>
      <w:r w:rsidRPr="00544B6F">
        <w:rPr>
          <w:rFonts w:ascii="Verdana" w:hAnsi="Verdana" w:cs="Arial"/>
          <w:color w:val="000000" w:themeColor="text1"/>
        </w:rPr>
        <w:t>Asymmetric encryption was introduced to complement the inherent problem of the need to share the key in symmetrical encryption model, eliminating the need to share the key by using a pair of public-private keys.</w:t>
      </w:r>
    </w:p>
    <w:p w14:paraId="530532C4" w14:textId="77777777" w:rsidR="00544B6F" w:rsidRPr="00544B6F" w:rsidRDefault="00544B6F" w:rsidP="00544B6F">
      <w:pPr>
        <w:numPr>
          <w:ilvl w:val="0"/>
          <w:numId w:val="1"/>
        </w:numPr>
        <w:spacing w:after="0" w:line="240" w:lineRule="auto"/>
        <w:ind w:left="360"/>
        <w:jc w:val="both"/>
        <w:textAlignment w:val="baseline"/>
        <w:rPr>
          <w:rFonts w:ascii="Verdana" w:hAnsi="Verdana" w:cs="Arial"/>
          <w:color w:val="000000" w:themeColor="text1"/>
        </w:rPr>
      </w:pPr>
      <w:r w:rsidRPr="00544B6F">
        <w:rPr>
          <w:rFonts w:ascii="Verdana" w:hAnsi="Verdana" w:cs="Arial"/>
          <w:color w:val="000000" w:themeColor="text1"/>
        </w:rPr>
        <w:t>Asymmetric encryption takes relatively more time than the symmetric encryption.</w:t>
      </w:r>
    </w:p>
    <w:p w14:paraId="61E8370A" w14:textId="77777777" w:rsidR="00544B6F" w:rsidRPr="00DB7818" w:rsidRDefault="00544B6F" w:rsidP="00DB7818">
      <w:pPr>
        <w:rPr>
          <w:rFonts w:ascii="Verdana" w:hAnsi="Verdana"/>
          <w:b/>
          <w:sz w:val="26"/>
          <w:szCs w:val="26"/>
        </w:rPr>
      </w:pPr>
    </w:p>
    <w:p w14:paraId="412080FF" w14:textId="77777777" w:rsidR="00DB7818" w:rsidRDefault="00DB7818" w:rsidP="00DB7818"/>
    <w:p w14:paraId="17019559" w14:textId="77777777" w:rsidR="00DB7818" w:rsidRPr="00DB7818" w:rsidRDefault="00DB7818" w:rsidP="00DB7818">
      <w:pPr>
        <w:rPr>
          <w:rFonts w:ascii="Verdana" w:hAnsi="Verdana"/>
        </w:rPr>
      </w:pPr>
      <w:r w:rsidRPr="00DB7818">
        <w:rPr>
          <w:rFonts w:ascii="Verdana" w:hAnsi="Verdana"/>
        </w:rPr>
        <w:t>how to create and add existing cryptographic keys by using the Key Protect dashboard, so you can manage data encryption from one central location</w:t>
      </w:r>
    </w:p>
    <w:p w14:paraId="32CB4196" w14:textId="77777777" w:rsidR="00DB7818" w:rsidRPr="00DB7818" w:rsidRDefault="00DB7818" w:rsidP="00DB7818">
      <w:pPr>
        <w:rPr>
          <w:rFonts w:ascii="Verdana" w:hAnsi="Verdana"/>
        </w:rPr>
      </w:pPr>
    </w:p>
    <w:p w14:paraId="3A9FF18F" w14:textId="77777777" w:rsidR="00DB7818" w:rsidRPr="00DB7818" w:rsidRDefault="00DB7818" w:rsidP="00DB7818">
      <w:pPr>
        <w:rPr>
          <w:rFonts w:ascii="Verdana" w:hAnsi="Verdana"/>
        </w:rPr>
      </w:pPr>
      <w:r w:rsidRPr="00DB7818">
        <w:rPr>
          <w:rFonts w:ascii="Verdana" w:hAnsi="Verdana"/>
          <w:b/>
        </w:rPr>
        <w:t>Root</w:t>
      </w:r>
      <w:r w:rsidRPr="00DB7818">
        <w:rPr>
          <w:rFonts w:ascii="Verdana" w:hAnsi="Verdana"/>
        </w:rPr>
        <w:t xml:space="preserve"> keys are symmetric key-wrapping keys that you fully manage in Key Protect.You can use a root key to protect other cryptographic keys with advanced encryption.</w:t>
      </w:r>
    </w:p>
    <w:p w14:paraId="2502BB2A" w14:textId="77777777" w:rsidR="00DB7818" w:rsidRPr="00DB7818" w:rsidRDefault="00DB7818" w:rsidP="00DB7818">
      <w:pPr>
        <w:rPr>
          <w:rFonts w:ascii="Verdana" w:hAnsi="Verdana"/>
        </w:rPr>
      </w:pPr>
    </w:p>
    <w:p w14:paraId="74D30748" w14:textId="77777777" w:rsidR="00DB7818" w:rsidRPr="00DB7818" w:rsidRDefault="00DB7818" w:rsidP="00DB7818">
      <w:pPr>
        <w:rPr>
          <w:rFonts w:ascii="Verdana" w:hAnsi="Verdana"/>
        </w:rPr>
      </w:pPr>
      <w:r w:rsidRPr="00DB7818">
        <w:rPr>
          <w:rFonts w:ascii="Verdana" w:hAnsi="Verdana"/>
          <w:b/>
        </w:rPr>
        <w:t>Standard</w:t>
      </w:r>
      <w:r w:rsidRPr="00DB7818">
        <w:rPr>
          <w:rFonts w:ascii="Verdana" w:hAnsi="Verdana"/>
        </w:rPr>
        <w:t xml:space="preserve"> keys are symmetric keys that are used for cryptography. You can use a standard key to directly encrypt and decrypt data.</w:t>
      </w:r>
    </w:p>
    <w:p w14:paraId="1FEB0F68" w14:textId="4185CBA5" w:rsidR="006E3550" w:rsidRDefault="00652B43"/>
    <w:p w14:paraId="44E24B83" w14:textId="1DBD3B4F" w:rsidR="00333083" w:rsidRDefault="00333083">
      <w:pPr>
        <w:rPr>
          <w:rFonts w:ascii="Verdana" w:hAnsi="Verdana"/>
        </w:rPr>
      </w:pPr>
      <w:r>
        <w:rPr>
          <w:rFonts w:ascii="Verdana" w:hAnsi="Verdana"/>
        </w:rPr>
        <w:t xml:space="preserve">After adding root keys, </w:t>
      </w:r>
      <w:r w:rsidRPr="00333083">
        <w:rPr>
          <w:rFonts w:ascii="Verdana" w:hAnsi="Verdana"/>
          <w:b/>
        </w:rPr>
        <w:t>check wrapping keys</w:t>
      </w:r>
    </w:p>
    <w:p w14:paraId="50C031F8" w14:textId="36F734F7" w:rsidR="00333083" w:rsidRDefault="00652B43">
      <w:pPr>
        <w:rPr>
          <w:rFonts w:ascii="Verdana" w:hAnsi="Verdana"/>
        </w:rPr>
      </w:pPr>
      <w:hyperlink r:id="rId10" w:anchor="wrap-keys" w:history="1">
        <w:r w:rsidR="00333083" w:rsidRPr="000354A3">
          <w:rPr>
            <w:rStyle w:val="Hyperlink"/>
            <w:rFonts w:ascii="Verdana" w:hAnsi="Verdana"/>
          </w:rPr>
          <w:t>https://console.bluemix.net/docs/services/key-protect/wrap-keys.html#wrap-keys</w:t>
        </w:r>
      </w:hyperlink>
    </w:p>
    <w:p w14:paraId="53B1DAD1" w14:textId="77777777" w:rsidR="006C614B" w:rsidRPr="006C614B" w:rsidRDefault="006C614B" w:rsidP="006C614B">
      <w:pPr>
        <w:shd w:val="clear" w:color="auto" w:fill="FFFFFF"/>
        <w:spacing w:before="100" w:beforeAutospacing="1" w:after="100" w:afterAutospacing="1" w:line="240" w:lineRule="auto"/>
        <w:textAlignment w:val="baseline"/>
        <w:outlineLvl w:val="0"/>
        <w:rPr>
          <w:rFonts w:ascii="Arial" w:eastAsia="Times New Roman" w:hAnsi="Arial" w:cs="Arial"/>
          <w:color w:val="3D70B2"/>
          <w:kern w:val="36"/>
          <w:sz w:val="48"/>
          <w:szCs w:val="48"/>
        </w:rPr>
      </w:pPr>
      <w:r w:rsidRPr="006C614B">
        <w:rPr>
          <w:rFonts w:ascii="Arial" w:eastAsia="Times New Roman" w:hAnsi="Arial" w:cs="Arial"/>
          <w:color w:val="3D70B2"/>
          <w:kern w:val="36"/>
          <w:sz w:val="48"/>
          <w:szCs w:val="48"/>
        </w:rPr>
        <w:t>Wrapping keys</w:t>
      </w:r>
    </w:p>
    <w:p w14:paraId="15A9F6E0" w14:textId="77777777" w:rsidR="006C614B" w:rsidRPr="006C614B" w:rsidRDefault="006C614B" w:rsidP="006C614B">
      <w:pPr>
        <w:pStyle w:val="shortdesc"/>
        <w:shd w:val="clear" w:color="auto" w:fill="FFFFFF"/>
        <w:textAlignment w:val="baseline"/>
        <w:rPr>
          <w:rFonts w:ascii="Verdana" w:hAnsi="Verdana" w:cs="Arial"/>
          <w:color w:val="000000" w:themeColor="text1"/>
          <w:sz w:val="22"/>
          <w:szCs w:val="22"/>
        </w:rPr>
      </w:pPr>
      <w:r w:rsidRPr="006C614B">
        <w:rPr>
          <w:rFonts w:ascii="Verdana" w:hAnsi="Verdana" w:cs="Arial"/>
          <w:color w:val="000000" w:themeColor="text1"/>
          <w:sz w:val="22"/>
          <w:szCs w:val="22"/>
        </w:rPr>
        <w:t>You can manage and protect your encryption keys with a root key by using the IBM® Key Protect API, if you are a privileged user.</w:t>
      </w:r>
    </w:p>
    <w:p w14:paraId="3470A327" w14:textId="77777777" w:rsidR="006C614B" w:rsidRPr="006C614B" w:rsidRDefault="006C614B" w:rsidP="006C614B">
      <w:pPr>
        <w:pStyle w:val="style-scope"/>
        <w:shd w:val="clear" w:color="auto" w:fill="FFFFFF"/>
        <w:textAlignment w:val="baseline"/>
        <w:rPr>
          <w:rFonts w:ascii="Verdana" w:hAnsi="Verdana" w:cs="Arial"/>
          <w:color w:val="000000" w:themeColor="text1"/>
          <w:sz w:val="22"/>
          <w:szCs w:val="22"/>
        </w:rPr>
      </w:pPr>
      <w:r w:rsidRPr="006C614B">
        <w:rPr>
          <w:rFonts w:ascii="Verdana" w:hAnsi="Verdana" w:cs="Arial"/>
          <w:color w:val="000000" w:themeColor="text1"/>
          <w:sz w:val="22"/>
          <w:szCs w:val="22"/>
        </w:rPr>
        <w:t>When you wrap a data encryption key (DEK) with a root key, Key Protect combines the strength of multiple algorithms to protect the privacy and the integrity of your encrypted data.</w:t>
      </w:r>
    </w:p>
    <w:p w14:paraId="2E19FCCD" w14:textId="661C7B18" w:rsidR="00333083" w:rsidRDefault="00333083">
      <w:pPr>
        <w:rPr>
          <w:rFonts w:ascii="Verdana" w:hAnsi="Verdana"/>
        </w:rPr>
      </w:pPr>
    </w:p>
    <w:p w14:paraId="6DAB4825" w14:textId="1FC43171" w:rsidR="00AC5786" w:rsidRDefault="00AC5786">
      <w:pPr>
        <w:rPr>
          <w:rFonts w:ascii="Verdana" w:hAnsi="Verdana" w:cs="Arial"/>
          <w:color w:val="000000" w:themeColor="text1"/>
          <w:shd w:val="clear" w:color="auto" w:fill="FFFFFF"/>
        </w:rPr>
      </w:pPr>
      <w:r w:rsidRPr="00AC5786">
        <w:rPr>
          <w:rFonts w:ascii="Verdana" w:hAnsi="Verdana" w:cs="Arial"/>
          <w:color w:val="000000" w:themeColor="text1"/>
          <w:shd w:val="clear" w:color="auto" w:fill="FFFFFF"/>
        </w:rPr>
        <w:t>To learn how key wrapping helps you control the security of at-rest data in the cloud, see </w:t>
      </w:r>
      <w:hyperlink r:id="rId11" w:history="1">
        <w:r w:rsidRPr="00AC5786">
          <w:rPr>
            <w:rStyle w:val="Hyperlink"/>
            <w:rFonts w:ascii="Verdana" w:hAnsi="Verdana" w:cs="Arial"/>
            <w:color w:val="000000" w:themeColor="text1"/>
            <w:bdr w:val="none" w:sz="0" w:space="0" w:color="auto" w:frame="1"/>
            <w:shd w:val="clear" w:color="auto" w:fill="FFFFFF"/>
          </w:rPr>
          <w:t>Envelope encryption</w:t>
        </w:r>
      </w:hyperlink>
      <w:r w:rsidRPr="00AC5786">
        <w:rPr>
          <w:rFonts w:ascii="Verdana" w:hAnsi="Verdana" w:cs="Arial"/>
          <w:color w:val="000000" w:themeColor="text1"/>
          <w:shd w:val="clear" w:color="auto" w:fill="FFFFFF"/>
        </w:rPr>
        <w:t>.</w:t>
      </w:r>
    </w:p>
    <w:p w14:paraId="44A99165" w14:textId="383BA543" w:rsidR="00AC5786" w:rsidRDefault="00AC5786">
      <w:pPr>
        <w:rPr>
          <w:rFonts w:ascii="Verdana" w:hAnsi="Verdana" w:cs="Arial"/>
          <w:color w:val="000000" w:themeColor="text1"/>
          <w:shd w:val="clear" w:color="auto" w:fill="FFFFFF"/>
        </w:rPr>
      </w:pPr>
    </w:p>
    <w:p w14:paraId="633FBF73" w14:textId="4092CB07" w:rsidR="00AC5786" w:rsidRDefault="00652B43">
      <w:pPr>
        <w:rPr>
          <w:rFonts w:ascii="Verdana" w:hAnsi="Verdana"/>
          <w:color w:val="000000" w:themeColor="text1"/>
        </w:rPr>
      </w:pPr>
      <w:hyperlink r:id="rId12" w:history="1">
        <w:r w:rsidR="00AC5786" w:rsidRPr="000354A3">
          <w:rPr>
            <w:rStyle w:val="Hyperlink"/>
            <w:rFonts w:ascii="Verdana" w:hAnsi="Verdana"/>
          </w:rPr>
          <w:t>https://console.bluemix.net/docs/services/key-protect/concepts/envelope-encryption.html</w:t>
        </w:r>
      </w:hyperlink>
    </w:p>
    <w:p w14:paraId="2F740D77" w14:textId="5A83A7A1" w:rsidR="00AC5786" w:rsidRDefault="00AC5786">
      <w:pPr>
        <w:rPr>
          <w:rFonts w:ascii="Verdana" w:hAnsi="Verdana"/>
          <w:color w:val="000000" w:themeColor="text1"/>
        </w:rPr>
      </w:pPr>
    </w:p>
    <w:p w14:paraId="35103BCA" w14:textId="77777777" w:rsidR="00AC5786" w:rsidRDefault="00AC5786" w:rsidP="00AC5786">
      <w:pPr>
        <w:pStyle w:val="Heading1"/>
        <w:shd w:val="clear" w:color="auto" w:fill="FFFFFF"/>
        <w:textAlignment w:val="baseline"/>
        <w:rPr>
          <w:rFonts w:ascii="Arial" w:hAnsi="Arial" w:cs="Arial"/>
          <w:b w:val="0"/>
          <w:bCs w:val="0"/>
          <w:color w:val="3D70B2"/>
        </w:rPr>
      </w:pPr>
      <w:r>
        <w:rPr>
          <w:rFonts w:ascii="Arial" w:hAnsi="Arial" w:cs="Arial"/>
          <w:b w:val="0"/>
          <w:bCs w:val="0"/>
          <w:color w:val="3D70B2"/>
        </w:rPr>
        <w:t>Envelope encryption</w:t>
      </w:r>
    </w:p>
    <w:p w14:paraId="07C2AE66" w14:textId="71A00205" w:rsidR="00AC5786" w:rsidRDefault="00AC5786">
      <w:pPr>
        <w:rPr>
          <w:rFonts w:ascii="Verdana" w:hAnsi="Verdana" w:cs="Arial"/>
          <w:color w:val="2D3F49"/>
          <w:shd w:val="clear" w:color="auto" w:fill="FFFFFF"/>
        </w:rPr>
      </w:pPr>
      <w:r w:rsidRPr="004E6841">
        <w:rPr>
          <w:rFonts w:ascii="Verdana" w:hAnsi="Verdana" w:cs="Arial"/>
          <w:color w:val="000000" w:themeColor="text1"/>
          <w:shd w:val="clear" w:color="auto" w:fill="FFFFFF"/>
        </w:rPr>
        <w:t>Envelope encryption is the practice of encrypting data with a data encryption key (DEK) and then encrypting the DEK with a root key that you can fully manage</w:t>
      </w:r>
      <w:r w:rsidRPr="00AC5786">
        <w:rPr>
          <w:rFonts w:ascii="Verdana" w:hAnsi="Verdana" w:cs="Arial"/>
          <w:color w:val="2D3F49"/>
          <w:shd w:val="clear" w:color="auto" w:fill="FFFFFF"/>
        </w:rPr>
        <w:t>.</w:t>
      </w:r>
    </w:p>
    <w:p w14:paraId="04B8B967" w14:textId="77777777" w:rsidR="0092758A" w:rsidRPr="0092758A" w:rsidRDefault="0092758A" w:rsidP="0092758A">
      <w:pPr>
        <w:pStyle w:val="Heading2"/>
        <w:shd w:val="clear" w:color="auto" w:fill="FFFFFF"/>
        <w:spacing w:before="330" w:after="165"/>
        <w:rPr>
          <w:rFonts w:ascii="Verdana" w:hAnsi="Verdana" w:cs="Arial"/>
          <w:color w:val="333333"/>
          <w:sz w:val="27"/>
          <w:szCs w:val="27"/>
        </w:rPr>
      </w:pPr>
      <w:r>
        <w:rPr>
          <w:rFonts w:ascii="Arial" w:hAnsi="Arial" w:cs="Arial"/>
          <w:color w:val="333333"/>
          <w:sz w:val="27"/>
          <w:szCs w:val="27"/>
        </w:rPr>
        <w:br/>
      </w:r>
      <w:r w:rsidRPr="0092758A">
        <w:rPr>
          <w:rFonts w:ascii="Verdana" w:hAnsi="Verdana" w:cs="Arial"/>
          <w:color w:val="333333"/>
          <w:sz w:val="27"/>
          <w:szCs w:val="27"/>
        </w:rPr>
        <w:t>Definition - What does </w:t>
      </w:r>
      <w:r w:rsidRPr="0092758A">
        <w:rPr>
          <w:rStyle w:val="it"/>
          <w:rFonts w:ascii="Verdana" w:hAnsi="Verdana" w:cs="Arial"/>
          <w:i/>
          <w:iCs/>
          <w:color w:val="0063DC"/>
          <w:sz w:val="27"/>
          <w:szCs w:val="27"/>
        </w:rPr>
        <w:t>Data Encryption Key (DEK)</w:t>
      </w:r>
      <w:r w:rsidRPr="0092758A">
        <w:rPr>
          <w:rFonts w:ascii="Verdana" w:hAnsi="Verdana" w:cs="Arial"/>
          <w:color w:val="333333"/>
          <w:sz w:val="27"/>
          <w:szCs w:val="27"/>
        </w:rPr>
        <w:t> mean?</w:t>
      </w:r>
    </w:p>
    <w:p w14:paraId="3DAD67DB" w14:textId="77777777" w:rsidR="0092758A" w:rsidRPr="0092758A" w:rsidRDefault="0092758A" w:rsidP="0092758A">
      <w:pPr>
        <w:shd w:val="clear" w:color="auto" w:fill="FFFFFF"/>
        <w:rPr>
          <w:rFonts w:ascii="Verdana" w:hAnsi="Verdana" w:cs="Arial"/>
          <w:color w:val="333333"/>
          <w:sz w:val="24"/>
          <w:szCs w:val="24"/>
        </w:rPr>
      </w:pPr>
      <w:r w:rsidRPr="0092758A">
        <w:rPr>
          <w:rFonts w:ascii="Verdana" w:hAnsi="Verdana" w:cs="Arial"/>
          <w:color w:val="333333"/>
        </w:rPr>
        <w:t>A data encryption key (DEK) is a type of key designed to encrypt and decrypt data at least once or possibly multiple times. DEKs are created by an encryption engine. Data is encrypted and decrypted with the help of the same DEK; therefore, a DEK must be stored for at least a specified duration for decrypting the generated cipher text.</w:t>
      </w:r>
    </w:p>
    <w:p w14:paraId="24296541" w14:textId="77777777" w:rsidR="0092758A" w:rsidRDefault="0092758A" w:rsidP="004E6841">
      <w:pPr>
        <w:pStyle w:val="Heading2"/>
        <w:shd w:val="clear" w:color="auto" w:fill="FFFFFF"/>
        <w:textAlignment w:val="baseline"/>
        <w:rPr>
          <w:rFonts w:ascii="Verdana" w:eastAsiaTheme="minorHAnsi" w:hAnsi="Verdana" w:cs="Arial"/>
          <w:color w:val="2D3F49"/>
          <w:sz w:val="22"/>
          <w:szCs w:val="22"/>
          <w:shd w:val="clear" w:color="auto" w:fill="FFFFFF"/>
        </w:rPr>
      </w:pPr>
    </w:p>
    <w:p w14:paraId="591A39B7" w14:textId="63789643" w:rsidR="004E6841" w:rsidRPr="004E6841" w:rsidRDefault="004E6841" w:rsidP="004E6841">
      <w:pPr>
        <w:pStyle w:val="Heading2"/>
        <w:shd w:val="clear" w:color="auto" w:fill="FFFFFF"/>
        <w:textAlignment w:val="baseline"/>
        <w:rPr>
          <w:rFonts w:ascii="Verdana" w:hAnsi="Verdana" w:cs="Arial"/>
          <w:color w:val="000000" w:themeColor="text1"/>
          <w:sz w:val="22"/>
          <w:szCs w:val="22"/>
        </w:rPr>
      </w:pPr>
      <w:r w:rsidRPr="004E6841">
        <w:rPr>
          <w:rFonts w:ascii="Verdana" w:hAnsi="Verdana" w:cs="Arial"/>
          <w:b/>
          <w:bCs/>
          <w:color w:val="000000" w:themeColor="text1"/>
          <w:sz w:val="22"/>
          <w:szCs w:val="22"/>
        </w:rPr>
        <w:t>How it works</w:t>
      </w:r>
    </w:p>
    <w:p w14:paraId="5E2511CC" w14:textId="77777777" w:rsidR="004E6841" w:rsidRPr="004E6841" w:rsidRDefault="004E6841" w:rsidP="004E6841">
      <w:pPr>
        <w:pStyle w:val="style-scope"/>
        <w:shd w:val="clear" w:color="auto" w:fill="FFFFFF"/>
        <w:textAlignment w:val="baseline"/>
        <w:rPr>
          <w:rFonts w:ascii="Verdana" w:hAnsi="Verdana" w:cs="Arial"/>
          <w:color w:val="000000" w:themeColor="text1"/>
          <w:sz w:val="22"/>
          <w:szCs w:val="22"/>
        </w:rPr>
      </w:pPr>
      <w:r w:rsidRPr="004E6841">
        <w:rPr>
          <w:rFonts w:ascii="Verdana" w:hAnsi="Verdana" w:cs="Arial"/>
          <w:color w:val="000000" w:themeColor="text1"/>
          <w:sz w:val="22"/>
          <w:szCs w:val="22"/>
        </w:rPr>
        <w:t>Envelope encryption combines the strength of multiple encryption algorithms to protect your sensitive data in the cloud. It works by wrapping one or more data encryption keys (DEKs) with advanced encryption by using a root key that you can fully manage. This key wrapping process creates wrapped DEKs that protect your stored data from unauthorized access or exposure. Unwrapping a DEK reverses the envelope encryption process by using the same root key, resulting in decrypted and authenticated data.</w:t>
      </w:r>
    </w:p>
    <w:p w14:paraId="4F28AF20" w14:textId="77777777" w:rsidR="004E6841" w:rsidRDefault="004E6841" w:rsidP="004E6841">
      <w:pPr>
        <w:pStyle w:val="style-scope"/>
        <w:shd w:val="clear" w:color="auto" w:fill="FFFFFF"/>
        <w:textAlignment w:val="baseline"/>
        <w:rPr>
          <w:rFonts w:ascii="Arial" w:hAnsi="Arial" w:cs="Arial"/>
          <w:color w:val="2D3F49"/>
          <w:sz w:val="21"/>
          <w:szCs w:val="21"/>
        </w:rPr>
      </w:pPr>
      <w:r w:rsidRPr="004E6841">
        <w:rPr>
          <w:rFonts w:ascii="Verdana" w:hAnsi="Verdana" w:cs="Arial"/>
          <w:color w:val="000000" w:themeColor="text1"/>
          <w:sz w:val="22"/>
          <w:szCs w:val="22"/>
        </w:rPr>
        <w:t>The following diagram shows a contextual view of the key wrapping functionality</w:t>
      </w:r>
      <w:r>
        <w:rPr>
          <w:rFonts w:ascii="Arial" w:hAnsi="Arial" w:cs="Arial"/>
          <w:color w:val="2D3F49"/>
          <w:sz w:val="21"/>
          <w:szCs w:val="21"/>
        </w:rPr>
        <w:t>.</w:t>
      </w:r>
    </w:p>
    <w:p w14:paraId="644DFA0B" w14:textId="050C7139" w:rsidR="004E6841" w:rsidRDefault="00FB1FDB">
      <w:pPr>
        <w:rPr>
          <w:rFonts w:ascii="Verdana" w:hAnsi="Verdana"/>
          <w:color w:val="000000" w:themeColor="text1"/>
        </w:rPr>
      </w:pPr>
      <w:r>
        <w:rPr>
          <w:noProof/>
        </w:rPr>
        <w:lastRenderedPageBreak/>
        <w:drawing>
          <wp:inline distT="0" distB="0" distL="0" distR="0" wp14:anchorId="1154F413" wp14:editId="7432D028">
            <wp:extent cx="6542649" cy="366835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6822" cy="3676303"/>
                    </a:xfrm>
                    <a:prstGeom prst="rect">
                      <a:avLst/>
                    </a:prstGeom>
                  </pic:spPr>
                </pic:pic>
              </a:graphicData>
            </a:graphic>
          </wp:inline>
        </w:drawing>
      </w:r>
    </w:p>
    <w:p w14:paraId="08CAE2D0" w14:textId="77777777" w:rsidR="00933AE1" w:rsidRPr="00933AE1" w:rsidRDefault="00933AE1" w:rsidP="00933AE1">
      <w:pPr>
        <w:pStyle w:val="Heading2"/>
        <w:shd w:val="clear" w:color="auto" w:fill="FFFFFF"/>
        <w:textAlignment w:val="baseline"/>
        <w:rPr>
          <w:rFonts w:ascii="Verdana" w:hAnsi="Verdana" w:cs="Arial"/>
          <w:color w:val="3D70B2"/>
          <w:sz w:val="22"/>
          <w:szCs w:val="22"/>
        </w:rPr>
      </w:pPr>
      <w:r w:rsidRPr="00933AE1">
        <w:rPr>
          <w:rFonts w:ascii="Verdana" w:hAnsi="Verdana" w:cs="Arial"/>
          <w:b/>
          <w:bCs/>
          <w:color w:val="3D70B2"/>
          <w:sz w:val="22"/>
          <w:szCs w:val="22"/>
        </w:rPr>
        <w:t>Key types</w:t>
      </w:r>
    </w:p>
    <w:p w14:paraId="6A6BFD88" w14:textId="77777777" w:rsidR="00933AE1" w:rsidRPr="00933AE1" w:rsidRDefault="00933AE1" w:rsidP="00933AE1">
      <w:pPr>
        <w:pStyle w:val="style-scope"/>
        <w:shd w:val="clear" w:color="auto" w:fill="FFFFFF"/>
        <w:textAlignment w:val="baseline"/>
        <w:rPr>
          <w:rFonts w:ascii="Verdana" w:hAnsi="Verdana" w:cs="Arial"/>
          <w:color w:val="000000" w:themeColor="text1"/>
          <w:sz w:val="22"/>
          <w:szCs w:val="22"/>
        </w:rPr>
      </w:pPr>
      <w:r w:rsidRPr="00933AE1">
        <w:rPr>
          <w:rFonts w:ascii="Verdana" w:hAnsi="Verdana" w:cs="Arial"/>
          <w:color w:val="000000" w:themeColor="text1"/>
          <w:sz w:val="22"/>
          <w:szCs w:val="22"/>
        </w:rPr>
        <w:t>The service supports two key types, root keys and standard keys, for the advanced encryption and management of data.</w:t>
      </w:r>
    </w:p>
    <w:p w14:paraId="4BEA3E8B" w14:textId="77777777" w:rsidR="00933AE1" w:rsidRPr="00933AE1" w:rsidRDefault="00933AE1" w:rsidP="00933AE1">
      <w:pPr>
        <w:shd w:val="clear" w:color="auto" w:fill="FFFFFF"/>
        <w:textAlignment w:val="baseline"/>
        <w:rPr>
          <w:rFonts w:ascii="Verdana" w:hAnsi="Verdana" w:cs="Arial"/>
          <w:b/>
          <w:bCs/>
          <w:color w:val="000000" w:themeColor="text1"/>
        </w:rPr>
      </w:pPr>
      <w:r w:rsidRPr="00933AE1">
        <w:rPr>
          <w:rFonts w:ascii="Verdana" w:hAnsi="Verdana" w:cs="Arial"/>
          <w:b/>
          <w:bCs/>
          <w:color w:val="000000" w:themeColor="text1"/>
        </w:rPr>
        <w:t>Root keys</w:t>
      </w:r>
    </w:p>
    <w:p w14:paraId="746E492A" w14:textId="77777777" w:rsidR="00933AE1" w:rsidRPr="00933AE1" w:rsidRDefault="00933AE1" w:rsidP="00933AE1">
      <w:pPr>
        <w:shd w:val="clear" w:color="auto" w:fill="FFFFFF"/>
        <w:ind w:left="720"/>
        <w:textAlignment w:val="baseline"/>
        <w:rPr>
          <w:rFonts w:ascii="Verdana" w:hAnsi="Verdana" w:cs="Arial"/>
          <w:color w:val="000000" w:themeColor="text1"/>
        </w:rPr>
      </w:pPr>
      <w:r w:rsidRPr="00933AE1">
        <w:rPr>
          <w:rFonts w:ascii="Verdana" w:hAnsi="Verdana" w:cs="Arial"/>
          <w:color w:val="000000" w:themeColor="text1"/>
        </w:rPr>
        <w:t>Root keys are primary resources in Key Protect. They are symmetric key-wrapping keys used as roots of trust for wrapping (encrypting) and unwrapping (decrypting) other keys stored in a data service. With Key Protect, you can create, store, and manage the lifecycle of root keys to achieve full control of other keys stored in the cloud. Unlike a standard key, a root key can never leave the bounds of the Key Protect service.</w:t>
      </w:r>
    </w:p>
    <w:p w14:paraId="45F9B4F6" w14:textId="77777777" w:rsidR="00933AE1" w:rsidRPr="00933AE1" w:rsidRDefault="00933AE1" w:rsidP="00933AE1">
      <w:pPr>
        <w:shd w:val="clear" w:color="auto" w:fill="FFFFFF"/>
        <w:ind w:left="600"/>
        <w:textAlignment w:val="baseline"/>
        <w:rPr>
          <w:rFonts w:ascii="Verdana" w:hAnsi="Verdana" w:cs="Arial"/>
          <w:b/>
          <w:bCs/>
          <w:color w:val="000000" w:themeColor="text1"/>
        </w:rPr>
      </w:pPr>
      <w:r w:rsidRPr="00933AE1">
        <w:rPr>
          <w:rFonts w:ascii="Verdana" w:hAnsi="Verdana" w:cs="Arial"/>
          <w:b/>
          <w:bCs/>
          <w:color w:val="000000" w:themeColor="text1"/>
        </w:rPr>
        <w:t>Standard keys</w:t>
      </w:r>
    </w:p>
    <w:p w14:paraId="17A02001" w14:textId="77777777" w:rsidR="00933AE1" w:rsidRPr="00933AE1" w:rsidRDefault="00933AE1" w:rsidP="00933AE1">
      <w:pPr>
        <w:shd w:val="clear" w:color="auto" w:fill="FFFFFF"/>
        <w:ind w:left="720"/>
        <w:textAlignment w:val="baseline"/>
        <w:rPr>
          <w:rFonts w:ascii="Verdana" w:hAnsi="Verdana" w:cs="Arial"/>
          <w:color w:val="000000" w:themeColor="text1"/>
        </w:rPr>
      </w:pPr>
      <w:r w:rsidRPr="00933AE1">
        <w:rPr>
          <w:rFonts w:ascii="Verdana" w:hAnsi="Verdana" w:cs="Arial"/>
          <w:color w:val="000000" w:themeColor="text1"/>
        </w:rPr>
        <w:t xml:space="preserve">Standard keys are encryption keys that are used for cryptography. Generally, standard keys directly encrypt data. With Key Protect, you can create, store, and manage the lifecycle of standard keys. After you import or generate a standard key in the service, you can export it to an outside data resource, such as a storage bucket, to encrypt sensitive information. </w:t>
      </w:r>
      <w:r w:rsidRPr="00D10920">
        <w:rPr>
          <w:rFonts w:ascii="Verdana" w:hAnsi="Verdana" w:cs="Arial"/>
          <w:color w:val="2E74B5" w:themeColor="accent5" w:themeShade="BF"/>
        </w:rPr>
        <w:t xml:space="preserve">Standard keys that encrypt stored data are called data encryption keys (DEKs), </w:t>
      </w:r>
      <w:r w:rsidRPr="00933AE1">
        <w:rPr>
          <w:rFonts w:ascii="Verdana" w:hAnsi="Verdana" w:cs="Arial"/>
          <w:color w:val="000000" w:themeColor="text1"/>
        </w:rPr>
        <w:t>which can be wrapped with advanced encryption. Wrapped DEKs are not stored in Key Protect.</w:t>
      </w:r>
    </w:p>
    <w:p w14:paraId="74F889A5" w14:textId="77777777" w:rsidR="00933AE1" w:rsidRPr="00933AE1" w:rsidRDefault="00933AE1" w:rsidP="00933AE1">
      <w:pPr>
        <w:pStyle w:val="style-scope"/>
        <w:shd w:val="clear" w:color="auto" w:fill="FFFFFF"/>
        <w:spacing w:before="0" w:after="0"/>
        <w:textAlignment w:val="baseline"/>
        <w:rPr>
          <w:rFonts w:ascii="Verdana" w:hAnsi="Verdana" w:cs="Arial"/>
          <w:color w:val="000000" w:themeColor="text1"/>
          <w:sz w:val="22"/>
          <w:szCs w:val="22"/>
        </w:rPr>
      </w:pPr>
      <w:r w:rsidRPr="00933AE1">
        <w:rPr>
          <w:rFonts w:ascii="Verdana" w:hAnsi="Verdana" w:cs="Arial"/>
          <w:color w:val="000000" w:themeColor="text1"/>
          <w:sz w:val="22"/>
          <w:szCs w:val="22"/>
        </w:rPr>
        <w:lastRenderedPageBreak/>
        <w:t>After you create keys in Key Protect, the system returns an ID value that you can use to make API calls to the service. You can retrieve the ID value for your keys with the Key Protect GUI or the </w:t>
      </w:r>
      <w:hyperlink r:id="rId14" w:tgtFrame="_blank" w:history="1">
        <w:r w:rsidRPr="00933AE1">
          <w:rPr>
            <w:rStyle w:val="Hyperlink"/>
            <w:rFonts w:ascii="Verdana" w:hAnsi="Verdana" w:cs="Arial"/>
            <w:color w:val="000000" w:themeColor="text1"/>
            <w:sz w:val="22"/>
            <w:szCs w:val="22"/>
            <w:bdr w:val="none" w:sz="0" w:space="0" w:color="auto" w:frame="1"/>
          </w:rPr>
          <w:t>Key Protect API</w:t>
        </w:r>
      </w:hyperlink>
      <w:r w:rsidRPr="00933AE1">
        <w:rPr>
          <w:rFonts w:ascii="Verdana" w:hAnsi="Verdana" w:cs="Arial"/>
          <w:color w:val="000000" w:themeColor="text1"/>
          <w:sz w:val="22"/>
          <w:szCs w:val="22"/>
        </w:rPr>
        <w:t>.</w:t>
      </w:r>
    </w:p>
    <w:p w14:paraId="4960548C" w14:textId="453EC90E" w:rsidR="00933AE1" w:rsidRDefault="00652B43">
      <w:pPr>
        <w:rPr>
          <w:rFonts w:ascii="Verdana" w:hAnsi="Verdana"/>
          <w:color w:val="000000" w:themeColor="text1"/>
        </w:rPr>
      </w:pPr>
      <w:hyperlink r:id="rId15" w:history="1">
        <w:r w:rsidR="008A132E" w:rsidRPr="000354A3">
          <w:rPr>
            <w:rStyle w:val="Hyperlink"/>
            <w:rFonts w:ascii="Verdana" w:hAnsi="Verdana"/>
          </w:rPr>
          <w:t>https://console.bluemix.net/apidocs/key-protect</w:t>
        </w:r>
      </w:hyperlink>
    </w:p>
    <w:p w14:paraId="65A36E16" w14:textId="24DE7E68" w:rsidR="008A132E" w:rsidRDefault="008A132E">
      <w:pPr>
        <w:rPr>
          <w:rFonts w:ascii="Verdana" w:hAnsi="Verdana"/>
          <w:color w:val="000000" w:themeColor="text1"/>
        </w:rPr>
      </w:pPr>
    </w:p>
    <w:p w14:paraId="45EA8C93" w14:textId="77777777" w:rsidR="009E615B" w:rsidRPr="009E615B" w:rsidRDefault="009E615B" w:rsidP="009E615B">
      <w:pPr>
        <w:pStyle w:val="Heading2"/>
        <w:shd w:val="clear" w:color="auto" w:fill="FFFFFF"/>
        <w:textAlignment w:val="baseline"/>
        <w:rPr>
          <w:rFonts w:ascii="Verdana" w:hAnsi="Verdana" w:cs="Arial"/>
          <w:color w:val="3D70B2"/>
        </w:rPr>
      </w:pPr>
      <w:r w:rsidRPr="009E615B">
        <w:rPr>
          <w:rFonts w:ascii="Verdana" w:hAnsi="Verdana" w:cs="Arial"/>
          <w:b/>
          <w:bCs/>
          <w:color w:val="3D70B2"/>
        </w:rPr>
        <w:t>Wrapping keys</w:t>
      </w:r>
    </w:p>
    <w:p w14:paraId="521FC016" w14:textId="77777777" w:rsidR="009E615B" w:rsidRPr="009E615B" w:rsidRDefault="009E615B" w:rsidP="009E615B">
      <w:pPr>
        <w:pStyle w:val="style-scope"/>
        <w:shd w:val="clear" w:color="auto" w:fill="FFFFFF"/>
        <w:textAlignment w:val="baseline"/>
        <w:rPr>
          <w:rFonts w:ascii="Verdana" w:hAnsi="Verdana" w:cs="Arial"/>
          <w:color w:val="000000" w:themeColor="text1"/>
          <w:sz w:val="22"/>
          <w:szCs w:val="22"/>
        </w:rPr>
      </w:pPr>
      <w:r w:rsidRPr="009E615B">
        <w:rPr>
          <w:rFonts w:ascii="Verdana" w:hAnsi="Verdana" w:cs="Arial"/>
          <w:color w:val="000000" w:themeColor="text1"/>
          <w:sz w:val="22"/>
          <w:szCs w:val="22"/>
        </w:rPr>
        <w:t>Root keys help you group, manage, and protect data encryption keys (DEKs) stored in the cloud. You can wrap one or more DEKs with advanced encryption by designating a root key in Key Protect that you can fully manage.</w:t>
      </w:r>
    </w:p>
    <w:p w14:paraId="27190048" w14:textId="77777777" w:rsidR="009E615B" w:rsidRPr="009E615B" w:rsidRDefault="009E615B" w:rsidP="009E615B">
      <w:pPr>
        <w:pStyle w:val="style-scope"/>
        <w:shd w:val="clear" w:color="auto" w:fill="FFFFFF"/>
        <w:textAlignment w:val="baseline"/>
        <w:rPr>
          <w:rFonts w:ascii="Verdana" w:hAnsi="Verdana" w:cs="Arial"/>
          <w:color w:val="000000" w:themeColor="text1"/>
          <w:sz w:val="22"/>
          <w:szCs w:val="22"/>
        </w:rPr>
      </w:pPr>
      <w:r w:rsidRPr="009E615B">
        <w:rPr>
          <w:rFonts w:ascii="Verdana" w:hAnsi="Verdana" w:cs="Arial"/>
          <w:color w:val="000000" w:themeColor="text1"/>
          <w:sz w:val="22"/>
          <w:szCs w:val="22"/>
        </w:rPr>
        <w:t>After you designate a root key in Key Protect, you can send a key wrap request to the service by using the Key Protect API. The key wrap operation provides both confidentiality and integrity protection for a DEK. The following diagram shows the key wrapping process in action:</w:t>
      </w:r>
    </w:p>
    <w:p w14:paraId="5A4C0E9F" w14:textId="77777777" w:rsidR="00045744" w:rsidRDefault="00045744">
      <w:pPr>
        <w:rPr>
          <w:rFonts w:ascii="Verdana" w:hAnsi="Verdana"/>
          <w:color w:val="000000" w:themeColor="text1"/>
        </w:rPr>
      </w:pPr>
    </w:p>
    <w:p w14:paraId="70D02827" w14:textId="77777777" w:rsidR="007F0380" w:rsidRDefault="007F0380">
      <w:pPr>
        <w:rPr>
          <w:rFonts w:ascii="Verdana" w:hAnsi="Verdana"/>
          <w:color w:val="000000" w:themeColor="text1"/>
        </w:rPr>
      </w:pPr>
    </w:p>
    <w:p w14:paraId="5537770D" w14:textId="77777777" w:rsidR="007F0380" w:rsidRDefault="007F0380">
      <w:pPr>
        <w:rPr>
          <w:rFonts w:ascii="Verdana" w:hAnsi="Verdana"/>
          <w:color w:val="000000" w:themeColor="text1"/>
        </w:rPr>
      </w:pPr>
    </w:p>
    <w:p w14:paraId="48EF516E" w14:textId="77777777" w:rsidR="007F0380" w:rsidRDefault="007F0380">
      <w:pPr>
        <w:rPr>
          <w:rFonts w:ascii="Verdana" w:hAnsi="Verdana"/>
          <w:color w:val="000000" w:themeColor="text1"/>
        </w:rPr>
      </w:pPr>
    </w:p>
    <w:p w14:paraId="06A41EEC" w14:textId="3BD14665" w:rsidR="009E615B" w:rsidRDefault="00692E95">
      <w:pPr>
        <w:rPr>
          <w:rFonts w:ascii="Verdana" w:hAnsi="Verdana"/>
          <w:color w:val="000000" w:themeColor="text1"/>
        </w:rPr>
      </w:pPr>
      <w:r>
        <w:rPr>
          <w:noProof/>
        </w:rPr>
        <w:drawing>
          <wp:inline distT="0" distB="0" distL="0" distR="0" wp14:anchorId="7B33D419" wp14:editId="3A892EB2">
            <wp:extent cx="6663412" cy="251728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07459" cy="2533929"/>
                    </a:xfrm>
                    <a:prstGeom prst="rect">
                      <a:avLst/>
                    </a:prstGeom>
                  </pic:spPr>
                </pic:pic>
              </a:graphicData>
            </a:graphic>
          </wp:inline>
        </w:drawing>
      </w:r>
    </w:p>
    <w:p w14:paraId="66866176" w14:textId="17ABC8FD" w:rsidR="007F0380" w:rsidRDefault="007F0380">
      <w:pPr>
        <w:rPr>
          <w:rFonts w:ascii="Verdana" w:hAnsi="Verdana"/>
          <w:color w:val="000000" w:themeColor="text1"/>
        </w:rPr>
      </w:pPr>
      <w:r>
        <w:rPr>
          <w:noProof/>
        </w:rPr>
        <w:lastRenderedPageBreak/>
        <w:drawing>
          <wp:inline distT="0" distB="0" distL="0" distR="0" wp14:anchorId="693A022A" wp14:editId="6AD4538C">
            <wp:extent cx="5943600" cy="3189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9605"/>
                    </a:xfrm>
                    <a:prstGeom prst="rect">
                      <a:avLst/>
                    </a:prstGeom>
                  </pic:spPr>
                </pic:pic>
              </a:graphicData>
            </a:graphic>
          </wp:inline>
        </w:drawing>
      </w:r>
    </w:p>
    <w:p w14:paraId="344A48E9" w14:textId="20DBD290" w:rsidR="008A14A1" w:rsidRDefault="008A14A1">
      <w:pPr>
        <w:rPr>
          <w:rFonts w:ascii="Verdana" w:hAnsi="Verdana"/>
          <w:color w:val="000000" w:themeColor="text1"/>
        </w:rPr>
      </w:pPr>
    </w:p>
    <w:p w14:paraId="2C298F78" w14:textId="60D13DA0" w:rsidR="008A14A1" w:rsidRDefault="008A25CA">
      <w:pPr>
        <w:rPr>
          <w:rFonts w:ascii="Verdana" w:hAnsi="Verdana" w:cs="Arial"/>
          <w:color w:val="000000" w:themeColor="text1"/>
          <w:shd w:val="clear" w:color="auto" w:fill="FFFFFF"/>
        </w:rPr>
      </w:pPr>
      <w:r w:rsidRPr="00A35CAB">
        <w:rPr>
          <w:rFonts w:ascii="Verdana" w:hAnsi="Verdana" w:cs="Arial"/>
          <w:color w:val="000000" w:themeColor="text1"/>
          <w:shd w:val="clear" w:color="auto" w:fill="FFFFFF"/>
        </w:rPr>
        <w:t xml:space="preserve">If you send a wrap request without specifying the plaintext to encrypt, the AES-GCM encryption algorithm generates and converts a plaintext to an unintelligible form of data called a ciphertext. This process outputs a 256-bit DEK with new key material. The system then uses an AES key-wrapping algorithm, which wraps the DEK and its key material with the specified root key. A successful wrap operation returns a </w:t>
      </w:r>
      <w:r w:rsidRPr="00A35CAB">
        <w:rPr>
          <w:rFonts w:ascii="Verdana" w:hAnsi="Verdana" w:cs="Arial"/>
          <w:color w:val="C45911" w:themeColor="accent2" w:themeShade="BF"/>
          <w:shd w:val="clear" w:color="auto" w:fill="FFFFFF"/>
        </w:rPr>
        <w:t xml:space="preserve">base64 encoded wrapped DEK </w:t>
      </w:r>
      <w:r w:rsidRPr="00A35CAB">
        <w:rPr>
          <w:rFonts w:ascii="Verdana" w:hAnsi="Verdana" w:cs="Arial"/>
          <w:color w:val="000000" w:themeColor="text1"/>
          <w:shd w:val="clear" w:color="auto" w:fill="FFFFFF"/>
        </w:rPr>
        <w:t>that you can store in an IBM Cloud app or service</w:t>
      </w:r>
    </w:p>
    <w:p w14:paraId="56360ADD" w14:textId="724B9972" w:rsidR="00A35CAB" w:rsidRDefault="00A35CAB">
      <w:pPr>
        <w:rPr>
          <w:rFonts w:ascii="Verdana" w:hAnsi="Verdana" w:cs="Arial"/>
          <w:color w:val="000000" w:themeColor="text1"/>
          <w:shd w:val="clear" w:color="auto" w:fill="FFFFFF"/>
        </w:rPr>
      </w:pPr>
    </w:p>
    <w:p w14:paraId="5F3F55FD" w14:textId="77777777" w:rsidR="00A56BAF" w:rsidRPr="00A56BAF" w:rsidRDefault="00A56BAF" w:rsidP="00A56BAF">
      <w:pPr>
        <w:pStyle w:val="Heading2"/>
        <w:shd w:val="clear" w:color="auto" w:fill="FFFFFF"/>
        <w:textAlignment w:val="baseline"/>
        <w:rPr>
          <w:rFonts w:ascii="Verdana" w:hAnsi="Verdana" w:cs="Arial"/>
          <w:color w:val="3D70B2"/>
        </w:rPr>
      </w:pPr>
      <w:r w:rsidRPr="00A56BAF">
        <w:rPr>
          <w:rFonts w:ascii="Verdana" w:hAnsi="Verdana" w:cs="Arial"/>
          <w:b/>
          <w:bCs/>
          <w:color w:val="3D70B2"/>
        </w:rPr>
        <w:t>Unwrapping keys</w:t>
      </w:r>
    </w:p>
    <w:p w14:paraId="1BD2B7EF" w14:textId="77777777" w:rsidR="00A56BAF" w:rsidRPr="00A56BAF" w:rsidRDefault="00A56BAF" w:rsidP="00A56BAF">
      <w:pPr>
        <w:pStyle w:val="style-scope"/>
        <w:shd w:val="clear" w:color="auto" w:fill="FFFFFF"/>
        <w:textAlignment w:val="baseline"/>
        <w:rPr>
          <w:rFonts w:ascii="Verdana" w:hAnsi="Verdana" w:cs="Arial"/>
          <w:sz w:val="22"/>
          <w:szCs w:val="22"/>
        </w:rPr>
      </w:pPr>
      <w:r w:rsidRPr="00A56BAF">
        <w:rPr>
          <w:rFonts w:ascii="Verdana" w:hAnsi="Verdana" w:cs="Arial"/>
          <w:sz w:val="22"/>
          <w:szCs w:val="22"/>
        </w:rPr>
        <w:t>Unwrapping a data encryption key (DEK) decrypts and authenticates the contents within the key, returning the original key material to your data service.</w:t>
      </w:r>
    </w:p>
    <w:p w14:paraId="7DE70A50" w14:textId="77777777" w:rsidR="00A56BAF" w:rsidRPr="00A56BAF" w:rsidRDefault="00A56BAF" w:rsidP="00A56BAF">
      <w:pPr>
        <w:pStyle w:val="style-scope"/>
        <w:shd w:val="clear" w:color="auto" w:fill="FFFFFF"/>
        <w:spacing w:before="0" w:after="0"/>
        <w:textAlignment w:val="baseline"/>
        <w:rPr>
          <w:rFonts w:ascii="Verdana" w:hAnsi="Verdana" w:cs="Arial"/>
          <w:sz w:val="22"/>
          <w:szCs w:val="22"/>
        </w:rPr>
      </w:pPr>
      <w:r w:rsidRPr="00A56BAF">
        <w:rPr>
          <w:rFonts w:ascii="Verdana" w:hAnsi="Verdana" w:cs="Arial"/>
          <w:sz w:val="22"/>
          <w:szCs w:val="22"/>
        </w:rPr>
        <w:t>If your business application needs to access the contents of your wrapped DEKs, you can use the Key Protect API to send an unwrap request to the service. To unwrap a DEK, you specify the ID value of the root key and the </w:t>
      </w:r>
      <w:r w:rsidRPr="00A56BAF">
        <w:rPr>
          <w:rStyle w:val="HTMLCode"/>
          <w:rFonts w:ascii="Verdana" w:hAnsi="Verdana"/>
          <w:sz w:val="22"/>
          <w:szCs w:val="22"/>
          <w:bdr w:val="none" w:sz="0" w:space="0" w:color="auto" w:frame="1"/>
          <w:shd w:val="clear" w:color="auto" w:fill="F0F3F6"/>
        </w:rPr>
        <w:t>ciphertext</w:t>
      </w:r>
      <w:r w:rsidRPr="00A56BAF">
        <w:rPr>
          <w:rFonts w:ascii="Verdana" w:hAnsi="Verdana" w:cs="Arial"/>
          <w:sz w:val="22"/>
          <w:szCs w:val="22"/>
        </w:rPr>
        <w:t>value returned during the initial wrap request. To complete the unwrap request, you must also supply the additional authenticated data (AAD) to check the integrity of the key contents.</w:t>
      </w:r>
    </w:p>
    <w:p w14:paraId="23838BA3" w14:textId="77777777" w:rsidR="00A56BAF" w:rsidRPr="00A56BAF" w:rsidRDefault="00A56BAF" w:rsidP="00A56BAF">
      <w:pPr>
        <w:pStyle w:val="style-scope"/>
        <w:shd w:val="clear" w:color="auto" w:fill="FFFFFF"/>
        <w:textAlignment w:val="baseline"/>
        <w:rPr>
          <w:rFonts w:ascii="Verdana" w:hAnsi="Verdana" w:cs="Arial"/>
          <w:sz w:val="22"/>
          <w:szCs w:val="22"/>
        </w:rPr>
      </w:pPr>
      <w:r w:rsidRPr="00A56BAF">
        <w:rPr>
          <w:rFonts w:ascii="Verdana" w:hAnsi="Verdana" w:cs="Arial"/>
          <w:sz w:val="22"/>
          <w:szCs w:val="22"/>
        </w:rPr>
        <w:t>The following diagram shows key unwrapping in action.</w:t>
      </w:r>
    </w:p>
    <w:p w14:paraId="343913FD" w14:textId="77777777" w:rsidR="00C11845" w:rsidRDefault="00C11845" w:rsidP="00C11845">
      <w:pPr>
        <w:pStyle w:val="Heading2"/>
        <w:shd w:val="clear" w:color="auto" w:fill="FFFFFF"/>
        <w:textAlignment w:val="baseline"/>
        <w:rPr>
          <w:rFonts w:ascii="Arial" w:hAnsi="Arial" w:cs="Arial"/>
          <w:color w:val="3D70B2"/>
        </w:rPr>
      </w:pPr>
      <w:r>
        <w:rPr>
          <w:rFonts w:ascii="Arial" w:hAnsi="Arial" w:cs="Arial"/>
          <w:b/>
          <w:bCs/>
          <w:color w:val="3D70B2"/>
        </w:rPr>
        <w:lastRenderedPageBreak/>
        <w:t>Wrapping keys by using the API</w:t>
      </w:r>
    </w:p>
    <w:p w14:paraId="594AB076" w14:textId="5539859C" w:rsidR="00A35CAB" w:rsidRDefault="005C5491">
      <w:pPr>
        <w:rPr>
          <w:rFonts w:ascii="Verdana" w:hAnsi="Verdana"/>
          <w:color w:val="000000" w:themeColor="text1"/>
        </w:rPr>
      </w:pPr>
      <w:r>
        <w:rPr>
          <w:noProof/>
        </w:rPr>
        <w:drawing>
          <wp:inline distT="0" distB="0" distL="0" distR="0" wp14:anchorId="4B2B2147" wp14:editId="485C5721">
            <wp:extent cx="6595994" cy="2592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33477" cy="2607325"/>
                    </a:xfrm>
                    <a:prstGeom prst="rect">
                      <a:avLst/>
                    </a:prstGeom>
                  </pic:spPr>
                </pic:pic>
              </a:graphicData>
            </a:graphic>
          </wp:inline>
        </w:drawing>
      </w:r>
    </w:p>
    <w:p w14:paraId="1AC79D0C" w14:textId="08CF8C07" w:rsidR="0064315F" w:rsidRDefault="007A6FBE">
      <w:pPr>
        <w:rPr>
          <w:rFonts w:ascii="Arial" w:hAnsi="Arial" w:cs="Arial"/>
          <w:color w:val="2D3F49"/>
          <w:sz w:val="21"/>
          <w:szCs w:val="21"/>
          <w:shd w:val="clear" w:color="auto" w:fill="FFFFFF"/>
        </w:rPr>
      </w:pPr>
      <w:r w:rsidRPr="007A6FBE">
        <w:rPr>
          <w:rFonts w:ascii="Verdana" w:hAnsi="Verdana" w:cs="Arial"/>
          <w:shd w:val="clear" w:color="auto" w:fill="FFFFFF"/>
        </w:rPr>
        <w:t>After you send the unwrap request, the system reverses the key wrapping process by using the same AES algorithms. A successful unwrap operation returns the base64 encoded </w:t>
      </w:r>
      <w:r w:rsidRPr="007A6FBE">
        <w:rPr>
          <w:rStyle w:val="HTMLCode"/>
          <w:rFonts w:ascii="Verdana" w:eastAsiaTheme="minorHAnsi" w:hAnsi="Verdana"/>
          <w:sz w:val="22"/>
          <w:szCs w:val="22"/>
          <w:bdr w:val="none" w:sz="0" w:space="0" w:color="auto" w:frame="1"/>
          <w:shd w:val="clear" w:color="auto" w:fill="F0F3F6"/>
        </w:rPr>
        <w:t>plaintext</w:t>
      </w:r>
      <w:r w:rsidRPr="007A6FBE">
        <w:rPr>
          <w:rFonts w:ascii="Verdana" w:hAnsi="Verdana" w:cs="Arial"/>
          <w:shd w:val="clear" w:color="auto" w:fill="FFFFFF"/>
        </w:rPr>
        <w:t> value to your IBM Cloud data at rest service</w:t>
      </w:r>
      <w:r>
        <w:rPr>
          <w:rFonts w:ascii="Arial" w:hAnsi="Arial" w:cs="Arial"/>
          <w:color w:val="2D3F49"/>
          <w:sz w:val="21"/>
          <w:szCs w:val="21"/>
          <w:shd w:val="clear" w:color="auto" w:fill="FFFFFF"/>
        </w:rPr>
        <w:t>.</w:t>
      </w:r>
    </w:p>
    <w:p w14:paraId="1D3B9F05" w14:textId="13503851" w:rsidR="008A6EDE" w:rsidRDefault="008A6EDE">
      <w:pPr>
        <w:rPr>
          <w:rFonts w:ascii="Arial" w:hAnsi="Arial" w:cs="Arial"/>
          <w:color w:val="2D3F49"/>
          <w:sz w:val="21"/>
          <w:szCs w:val="21"/>
          <w:shd w:val="clear" w:color="auto" w:fill="FFFFFF"/>
        </w:rPr>
      </w:pPr>
    </w:p>
    <w:p w14:paraId="078D496E" w14:textId="1FF9D744" w:rsidR="008A6EDE" w:rsidRPr="00C11845" w:rsidRDefault="008A6EDE">
      <w:pPr>
        <w:rPr>
          <w:rFonts w:ascii="Verdana" w:hAnsi="Verdana" w:cs="Arial"/>
          <w:b/>
          <w:color w:val="2D3F49"/>
          <w:sz w:val="28"/>
          <w:szCs w:val="28"/>
          <w:shd w:val="clear" w:color="auto" w:fill="FFFFFF"/>
        </w:rPr>
      </w:pPr>
      <w:r w:rsidRPr="00C11845">
        <w:rPr>
          <w:rFonts w:ascii="Verdana" w:hAnsi="Verdana" w:cs="Arial"/>
          <w:b/>
          <w:color w:val="2D3F49"/>
          <w:sz w:val="28"/>
          <w:szCs w:val="28"/>
          <w:shd w:val="clear" w:color="auto" w:fill="FFFFFF"/>
        </w:rPr>
        <w:t>DEMO:</w:t>
      </w:r>
    </w:p>
    <w:p w14:paraId="4E71CBC7" w14:textId="74640A36" w:rsidR="00C11845" w:rsidRDefault="00C11845" w:rsidP="00C11845">
      <w:pPr>
        <w:pStyle w:val="Heading2"/>
        <w:shd w:val="clear" w:color="auto" w:fill="FFFFFF"/>
        <w:textAlignment w:val="baseline"/>
        <w:rPr>
          <w:rFonts w:ascii="Verdana" w:hAnsi="Verdana" w:cs="Arial"/>
          <w:b/>
          <w:bCs/>
          <w:color w:val="3D70B2"/>
        </w:rPr>
      </w:pPr>
      <w:r w:rsidRPr="00C11845">
        <w:rPr>
          <w:rFonts w:ascii="Verdana" w:hAnsi="Verdana" w:cs="Arial"/>
          <w:b/>
          <w:bCs/>
          <w:color w:val="3D70B2"/>
        </w:rPr>
        <w:t>Wrapping keys by using the API</w:t>
      </w:r>
    </w:p>
    <w:p w14:paraId="3E934097" w14:textId="77777777" w:rsidR="006D6DEA" w:rsidRPr="006D6DEA" w:rsidRDefault="006D6DEA" w:rsidP="006D6DEA">
      <w:pPr>
        <w:pStyle w:val="style-scope"/>
        <w:shd w:val="clear" w:color="auto" w:fill="FFFFFF"/>
        <w:textAlignment w:val="baseline"/>
        <w:rPr>
          <w:rFonts w:ascii="Verdana" w:hAnsi="Verdana" w:cs="Arial"/>
          <w:color w:val="2D3F49"/>
          <w:sz w:val="22"/>
          <w:szCs w:val="22"/>
        </w:rPr>
      </w:pPr>
      <w:r w:rsidRPr="006D6DEA">
        <w:rPr>
          <w:rFonts w:ascii="Verdana" w:hAnsi="Verdana" w:cs="Arial"/>
          <w:color w:val="2D3F49"/>
          <w:sz w:val="22"/>
          <w:szCs w:val="22"/>
        </w:rPr>
        <w:t>You can protect a specified data encryption key (DEK) with a root key that you manage in Key Protect.</w:t>
      </w:r>
    </w:p>
    <w:p w14:paraId="3221C38A" w14:textId="77777777" w:rsidR="006D6DEA" w:rsidRPr="006D6DEA" w:rsidRDefault="006D6DEA" w:rsidP="006D6DEA">
      <w:pPr>
        <w:pStyle w:val="style-scope"/>
        <w:shd w:val="clear" w:color="auto" w:fill="FFFFFF"/>
        <w:spacing w:before="0" w:after="0"/>
        <w:textAlignment w:val="baseline"/>
        <w:rPr>
          <w:rFonts w:ascii="Verdana" w:hAnsi="Verdana" w:cs="Arial"/>
          <w:color w:val="2D3F49"/>
          <w:sz w:val="22"/>
          <w:szCs w:val="22"/>
        </w:rPr>
      </w:pPr>
      <w:r w:rsidRPr="006D6DEA">
        <w:rPr>
          <w:rStyle w:val="Strong"/>
          <w:rFonts w:ascii="Verdana" w:hAnsi="Verdana" w:cs="Arial"/>
          <w:color w:val="2D3F49"/>
          <w:sz w:val="22"/>
          <w:szCs w:val="22"/>
          <w:bdr w:val="none" w:sz="0" w:space="0" w:color="auto" w:frame="1"/>
        </w:rPr>
        <w:t>Important:</w:t>
      </w:r>
      <w:r w:rsidRPr="006D6DEA">
        <w:rPr>
          <w:rFonts w:ascii="Verdana" w:hAnsi="Verdana" w:cs="Arial"/>
          <w:color w:val="2D3F49"/>
          <w:sz w:val="22"/>
          <w:szCs w:val="22"/>
        </w:rPr>
        <w:t> When you supply a root key for wrapping, ensure that the root key is 256, 384, or 512 bits so that the wrap call can succeed. If you create a root key in the service, Key Protect generates a 256-bit key from its HSMs, supported by the AES-GCM algorithm.</w:t>
      </w:r>
    </w:p>
    <w:p w14:paraId="4385AEC1" w14:textId="2683A72C" w:rsidR="00056844" w:rsidRPr="00056844" w:rsidRDefault="00056844" w:rsidP="00056844">
      <w:pPr>
        <w:pStyle w:val="ListParagraph"/>
        <w:numPr>
          <w:ilvl w:val="0"/>
          <w:numId w:val="4"/>
        </w:numPr>
        <w:autoSpaceDE w:val="0"/>
        <w:autoSpaceDN w:val="0"/>
        <w:adjustRightInd w:val="0"/>
        <w:spacing w:after="0" w:line="240" w:lineRule="auto"/>
        <w:rPr>
          <w:rFonts w:ascii="Arial" w:hAnsi="Arial" w:cs="Arial"/>
          <w:color w:val="2D3F49"/>
          <w:sz w:val="21"/>
          <w:szCs w:val="21"/>
          <w:shd w:val="clear" w:color="auto" w:fill="FFFFFF"/>
        </w:rPr>
      </w:pPr>
      <w:r w:rsidRPr="00056844">
        <w:rPr>
          <w:rFonts w:ascii="Verdana" w:hAnsi="Verdana" w:cs="Arial"/>
          <w:b/>
          <w:color w:val="2D3F49"/>
          <w:sz w:val="26"/>
          <w:szCs w:val="26"/>
          <w:shd w:val="clear" w:color="auto" w:fill="FFFFFF"/>
        </w:rPr>
        <w:t>Log in to IBM Cloud with the </w:t>
      </w:r>
      <w:hyperlink r:id="rId19" w:anchor="overview" w:tgtFrame="_blank" w:history="1">
        <w:r w:rsidRPr="00056844">
          <w:rPr>
            <w:rStyle w:val="Hyperlink"/>
            <w:rFonts w:ascii="Verdana" w:hAnsi="Verdana" w:cs="Arial"/>
            <w:b/>
            <w:color w:val="3D70B2"/>
            <w:sz w:val="26"/>
            <w:szCs w:val="26"/>
            <w:bdr w:val="none" w:sz="0" w:space="0" w:color="auto" w:frame="1"/>
            <w:shd w:val="clear" w:color="auto" w:fill="FFFFFF"/>
          </w:rPr>
          <w:t>IBM Cloud CLI </w:t>
        </w:r>
        <w:r w:rsidRPr="00056844">
          <w:rPr>
            <w:rFonts w:cs="Arial"/>
            <w:noProof/>
            <w:color w:val="3D70B2"/>
            <w:bdr w:val="none" w:sz="0" w:space="0" w:color="auto" w:frame="1"/>
            <w:shd w:val="clear" w:color="auto" w:fill="FFFFFF"/>
          </w:rPr>
          <mc:AlternateContent>
            <mc:Choice Requires="wps">
              <w:drawing>
                <wp:inline distT="0" distB="0" distL="0" distR="0" wp14:anchorId="316DB995" wp14:editId="7067D238">
                  <wp:extent cx="300990" cy="300990"/>
                  <wp:effectExtent l="0" t="0" r="0" b="0"/>
                  <wp:docPr id="9" name="Rectangle 9" descr="External link ic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72E99" id="Rectangle 9" o:spid="_x0000_s1026" alt="External link icon" href="https://console.bluemix.net/docs/cli/index.html#overview" target="&quot;_blank&quo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" o:button="t" filled="f" stroked="f">
                  <v:fill o:detectmouseclick="t"/>
                  <o:lock v:ext="edit" aspectratio="t"/>
                  <w10:anchorlock/>
                </v:rect>
              </w:pict>
            </mc:Fallback>
          </mc:AlternateContent>
        </w:r>
      </w:hyperlink>
      <w:r w:rsidRPr="00056844">
        <w:rPr>
          <w:rFonts w:ascii="Arial" w:hAnsi="Arial" w:cs="Arial"/>
          <w:color w:val="2D3F49"/>
          <w:sz w:val="21"/>
          <w:szCs w:val="21"/>
          <w:shd w:val="clear" w:color="auto" w:fill="FFFFFF"/>
        </w:rPr>
        <w:t>.</w:t>
      </w:r>
    </w:p>
    <w:p w14:paraId="035AB107" w14:textId="77777777" w:rsidR="00056844" w:rsidRDefault="00056844" w:rsidP="00F66F63">
      <w:pPr>
        <w:autoSpaceDE w:val="0"/>
        <w:autoSpaceDN w:val="0"/>
        <w:adjustRightInd w:val="0"/>
        <w:spacing w:after="0" w:line="240" w:lineRule="auto"/>
        <w:rPr>
          <w:rFonts w:ascii="Lucida Console" w:hAnsi="Lucida Console" w:cs="Lucida Console"/>
          <w:color w:val="00BF00"/>
          <w:sz w:val="18"/>
          <w:szCs w:val="18"/>
        </w:rPr>
      </w:pPr>
    </w:p>
    <w:p w14:paraId="474079A2" w14:textId="6C02D3D6" w:rsidR="00F66F63" w:rsidRDefault="00F66F63" w:rsidP="00F66F6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0F872534" w14:textId="77777777" w:rsidR="00F66F63" w:rsidRDefault="00F66F63" w:rsidP="00F66F6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ibmcloud config --check-version=false</w:t>
      </w:r>
    </w:p>
    <w:p w14:paraId="4EAAFE34" w14:textId="77777777" w:rsidR="00F66F63" w:rsidRDefault="00F66F63" w:rsidP="00F66F63">
      <w:pPr>
        <w:autoSpaceDE w:val="0"/>
        <w:autoSpaceDN w:val="0"/>
        <w:adjustRightInd w:val="0"/>
        <w:spacing w:after="0" w:line="240" w:lineRule="auto"/>
        <w:rPr>
          <w:rFonts w:ascii="Lucida Console" w:hAnsi="Lucida Console" w:cs="Lucida Console"/>
          <w:sz w:val="18"/>
          <w:szCs w:val="18"/>
        </w:rPr>
      </w:pPr>
    </w:p>
    <w:p w14:paraId="10E6E138" w14:textId="77777777" w:rsidR="00F66F63" w:rsidRDefault="00F66F63" w:rsidP="00F66F6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045ACA09" w14:textId="77777777" w:rsidR="00F66F63" w:rsidRDefault="00F66F63" w:rsidP="00F66F6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A174CC">
        <w:rPr>
          <w:rFonts w:ascii="Verdana" w:hAnsi="Verdana" w:cs="Lucida Console"/>
          <w:b/>
        </w:rPr>
        <w:t>ibmcloud login --apikey ggZAdoNYcqUJfJljBL_3NkRxSyYalUjS4CCIFE5EKoo_</w:t>
      </w:r>
    </w:p>
    <w:p w14:paraId="2A056096" w14:textId="77777777" w:rsidR="00F66F63" w:rsidRDefault="00F66F63" w:rsidP="00F66F6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API endpoint: https://api.eu-gb.bluemix.net</w:t>
      </w:r>
    </w:p>
    <w:p w14:paraId="2B571F81" w14:textId="77777777" w:rsidR="00F66F63" w:rsidRDefault="00F66F63" w:rsidP="00F66F6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Authenticating...</w:t>
      </w:r>
    </w:p>
    <w:p w14:paraId="48605681" w14:textId="77777777" w:rsidR="00F66F63" w:rsidRDefault="00F66F63" w:rsidP="00F66F6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CE8A8BD" w14:textId="5C14D73C" w:rsidR="006D6DEA" w:rsidRDefault="006D6DEA" w:rsidP="006D6DEA"/>
    <w:p w14:paraId="2691FAE1" w14:textId="03E8CA4F" w:rsidR="00552C0B" w:rsidRPr="00D26D19" w:rsidRDefault="00552C0B" w:rsidP="00D26D19">
      <w:pPr>
        <w:pStyle w:val="ListParagraph"/>
        <w:numPr>
          <w:ilvl w:val="0"/>
          <w:numId w:val="4"/>
        </w:numPr>
        <w:rPr>
          <w:rFonts w:ascii="Verdana" w:hAnsi="Verdana"/>
          <w:b/>
          <w:sz w:val="26"/>
          <w:szCs w:val="26"/>
        </w:rPr>
      </w:pPr>
      <w:r w:rsidRPr="00D26D19">
        <w:rPr>
          <w:rFonts w:ascii="Verdana" w:hAnsi="Verdana" w:cs="Arial"/>
          <w:b/>
          <w:color w:val="2D3F49"/>
          <w:sz w:val="26"/>
          <w:szCs w:val="26"/>
          <w:shd w:val="clear" w:color="auto" w:fill="FFFFFF"/>
        </w:rPr>
        <w:t>To start managing encryption keys, install the Key Protect CLI plug-in.</w:t>
      </w:r>
    </w:p>
    <w:p w14:paraId="21B51B0D" w14:textId="77777777" w:rsidR="00D26D19" w:rsidRPr="00D26D19" w:rsidRDefault="00D26D19" w:rsidP="00D26D19">
      <w:pPr>
        <w:pStyle w:val="ListParagraph"/>
        <w:numPr>
          <w:ilvl w:val="0"/>
          <w:numId w:val="4"/>
        </w:numPr>
        <w:autoSpaceDE w:val="0"/>
        <w:autoSpaceDN w:val="0"/>
        <w:adjustRightInd w:val="0"/>
        <w:spacing w:after="0" w:line="240" w:lineRule="auto"/>
        <w:rPr>
          <w:rFonts w:ascii="Lucida Console" w:hAnsi="Lucida Console" w:cs="Lucida Console"/>
          <w:color w:val="00BFBF"/>
          <w:sz w:val="18"/>
          <w:szCs w:val="18"/>
        </w:rPr>
      </w:pPr>
      <w:r w:rsidRPr="00D26D19">
        <w:rPr>
          <w:rFonts w:ascii="Lucida Console" w:hAnsi="Lucida Console" w:cs="Lucida Console"/>
          <w:color w:val="00BF00"/>
          <w:sz w:val="18"/>
          <w:szCs w:val="18"/>
        </w:rPr>
        <w:lastRenderedPageBreak/>
        <w:t xml:space="preserve">rajbir_sood@PTL06625 </w:t>
      </w:r>
      <w:r w:rsidRPr="00D26D19">
        <w:rPr>
          <w:rFonts w:ascii="Lucida Console" w:hAnsi="Lucida Console" w:cs="Lucida Console"/>
          <w:color w:val="BF00BF"/>
          <w:sz w:val="18"/>
          <w:szCs w:val="18"/>
        </w:rPr>
        <w:t xml:space="preserve">MINGW64 </w:t>
      </w:r>
      <w:r w:rsidRPr="00D26D19">
        <w:rPr>
          <w:rFonts w:ascii="Lucida Console" w:hAnsi="Lucida Console" w:cs="Lucida Console"/>
          <w:color w:val="BFBF00"/>
          <w:sz w:val="18"/>
          <w:szCs w:val="18"/>
        </w:rPr>
        <w:t>/c/sandbox/devops_docs</w:t>
      </w:r>
      <w:r w:rsidRPr="00D26D19">
        <w:rPr>
          <w:rFonts w:ascii="Lucida Console" w:hAnsi="Lucida Console" w:cs="Lucida Console"/>
          <w:color w:val="00BFBF"/>
          <w:sz w:val="18"/>
          <w:szCs w:val="18"/>
        </w:rPr>
        <w:t xml:space="preserve"> (master)</w:t>
      </w:r>
    </w:p>
    <w:p w14:paraId="3BDB769F" w14:textId="77777777" w:rsidR="00D26D19" w:rsidRPr="00D26D19" w:rsidRDefault="00D26D19" w:rsidP="00807620">
      <w:pPr>
        <w:pStyle w:val="ListParagraph"/>
        <w:autoSpaceDE w:val="0"/>
        <w:autoSpaceDN w:val="0"/>
        <w:adjustRightInd w:val="0"/>
        <w:spacing w:after="0" w:line="240" w:lineRule="auto"/>
        <w:ind w:left="360"/>
        <w:rPr>
          <w:rFonts w:ascii="Lucida Console" w:hAnsi="Lucida Console" w:cs="Lucida Console"/>
          <w:b/>
        </w:rPr>
      </w:pPr>
      <w:r w:rsidRPr="00D26D19">
        <w:rPr>
          <w:rFonts w:ascii="Lucida Console" w:hAnsi="Lucida Console" w:cs="Lucida Console"/>
          <w:b/>
        </w:rPr>
        <w:t>$ ibmcloud plugin install key-protect</w:t>
      </w:r>
    </w:p>
    <w:p w14:paraId="6D6294BD" w14:textId="77777777" w:rsidR="00D26D19" w:rsidRPr="00D26D19" w:rsidRDefault="00D26D19" w:rsidP="00D26D19">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D26D19">
        <w:rPr>
          <w:rFonts w:ascii="Lucida Console" w:hAnsi="Lucida Console" w:cs="Lucida Console"/>
          <w:sz w:val="18"/>
          <w:szCs w:val="18"/>
        </w:rPr>
        <w:t>Looking up 'key-protect' from repository 'Bluemix'...</w:t>
      </w:r>
    </w:p>
    <w:p w14:paraId="79F114D6" w14:textId="77777777" w:rsidR="00D26D19" w:rsidRPr="00D26D19" w:rsidRDefault="00D26D19" w:rsidP="00D26D19">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D26D19">
        <w:rPr>
          <w:rFonts w:ascii="Lucida Console" w:hAnsi="Lucida Console" w:cs="Lucida Console"/>
          <w:sz w:val="18"/>
          <w:szCs w:val="18"/>
        </w:rPr>
        <w:t>Plug-in 'key-protect/kp 0.1.1' found in repository 'Bluemix'</w:t>
      </w:r>
    </w:p>
    <w:p w14:paraId="30B95173" w14:textId="77777777" w:rsidR="00D26D19" w:rsidRPr="00D26D19" w:rsidRDefault="00D26D19" w:rsidP="00D26D19">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D26D19">
        <w:rPr>
          <w:rFonts w:ascii="Lucida Console" w:hAnsi="Lucida Console" w:cs="Lucida Console"/>
          <w:sz w:val="18"/>
          <w:szCs w:val="18"/>
        </w:rPr>
        <w:t>Attempting to download the binary file...</w:t>
      </w:r>
    </w:p>
    <w:p w14:paraId="50767E6B" w14:textId="77777777" w:rsidR="00D26D19" w:rsidRPr="00D26D19" w:rsidRDefault="00D26D19" w:rsidP="00D26D19">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D26D19">
        <w:rPr>
          <w:rFonts w:ascii="Lucida Console" w:hAnsi="Lucida Console" w:cs="Lucida Console"/>
          <w:sz w:val="18"/>
          <w:szCs w:val="18"/>
        </w:rPr>
        <w:t xml:space="preserve"> 10.27 MiB / 10.27 MiB  100.00% 53ss5s</w:t>
      </w:r>
    </w:p>
    <w:p w14:paraId="6CDCC04F" w14:textId="77777777" w:rsidR="00D26D19" w:rsidRPr="00D26D19" w:rsidRDefault="00D26D19" w:rsidP="00D26D19">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D26D19">
        <w:rPr>
          <w:rFonts w:ascii="Lucida Console" w:hAnsi="Lucida Console" w:cs="Lucida Console"/>
          <w:sz w:val="18"/>
          <w:szCs w:val="18"/>
        </w:rPr>
        <w:t>10764288 bytes downloaded</w:t>
      </w:r>
    </w:p>
    <w:p w14:paraId="6BCA970D" w14:textId="77777777" w:rsidR="00D26D19" w:rsidRPr="00D26D19" w:rsidRDefault="00D26D19" w:rsidP="00D26D19">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D26D19">
        <w:rPr>
          <w:rFonts w:ascii="Lucida Console" w:hAnsi="Lucida Console" w:cs="Lucida Console"/>
          <w:sz w:val="18"/>
          <w:szCs w:val="18"/>
        </w:rPr>
        <w:t>Installing binary...</w:t>
      </w:r>
    </w:p>
    <w:p w14:paraId="5611AD68" w14:textId="77777777" w:rsidR="00D26D19" w:rsidRPr="00D26D19" w:rsidRDefault="00D26D19" w:rsidP="00D26D19">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D26D19">
        <w:rPr>
          <w:rFonts w:ascii="Lucida Console" w:hAnsi="Lucida Console" w:cs="Lucida Console"/>
          <w:sz w:val="18"/>
          <w:szCs w:val="18"/>
        </w:rPr>
        <w:t>OK</w:t>
      </w:r>
    </w:p>
    <w:p w14:paraId="7F3646F8" w14:textId="77777777" w:rsidR="00D26D19" w:rsidRPr="00D26D19" w:rsidRDefault="00D26D19" w:rsidP="00D26D19">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D26D19">
        <w:rPr>
          <w:rFonts w:ascii="Lucida Console" w:hAnsi="Lucida Console" w:cs="Lucida Console"/>
          <w:sz w:val="18"/>
          <w:szCs w:val="18"/>
        </w:rPr>
        <w:t>Plug-in 'key-protect 0.1.1' was successfully installed into C:\Users\rajbir_sood\.bluemix\plugins\key-protect. Use 'C:\Program Files\IBM\Cloud\bin\ibmcloud.exe plugin show key-protect' to show its details.</w:t>
      </w:r>
    </w:p>
    <w:p w14:paraId="14A5F1DF" w14:textId="77777777" w:rsidR="00D26D19" w:rsidRPr="00D26D19" w:rsidRDefault="00D26D19" w:rsidP="00D26D19">
      <w:pPr>
        <w:rPr>
          <w:rFonts w:ascii="Verdana" w:hAnsi="Verdana"/>
          <w:b/>
          <w:sz w:val="26"/>
          <w:szCs w:val="26"/>
        </w:rPr>
      </w:pPr>
    </w:p>
    <w:p w14:paraId="57D3C956" w14:textId="77777777" w:rsidR="00056844" w:rsidRDefault="00056844" w:rsidP="0005684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1EDF57BF" w14:textId="77777777" w:rsidR="00D26D19" w:rsidRDefault="00D26D19" w:rsidP="00D26D1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79360CE1" w14:textId="77777777" w:rsidR="00D26D19" w:rsidRPr="00D26D19" w:rsidRDefault="00D26D19" w:rsidP="00D26D19">
      <w:pPr>
        <w:autoSpaceDE w:val="0"/>
        <w:autoSpaceDN w:val="0"/>
        <w:adjustRightInd w:val="0"/>
        <w:spacing w:after="0" w:line="240" w:lineRule="auto"/>
        <w:rPr>
          <w:rFonts w:ascii="Verdana" w:hAnsi="Verdana" w:cs="Lucida Console"/>
          <w:b/>
        </w:rPr>
      </w:pPr>
      <w:r w:rsidRPr="00D26D19">
        <w:rPr>
          <w:rFonts w:ascii="Verdana" w:hAnsi="Verdana" w:cs="Lucida Console"/>
          <w:b/>
        </w:rPr>
        <w:t>$ ibmcloud plugin list</w:t>
      </w:r>
    </w:p>
    <w:p w14:paraId="2999136B" w14:textId="77777777" w:rsidR="00D26D19" w:rsidRDefault="00D26D19" w:rsidP="00D26D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Listing installed plug-ins...</w:t>
      </w:r>
    </w:p>
    <w:p w14:paraId="708AB720" w14:textId="77777777" w:rsidR="00D26D19" w:rsidRDefault="00D26D19" w:rsidP="00D26D19">
      <w:pPr>
        <w:autoSpaceDE w:val="0"/>
        <w:autoSpaceDN w:val="0"/>
        <w:adjustRightInd w:val="0"/>
        <w:spacing w:after="0" w:line="240" w:lineRule="auto"/>
        <w:rPr>
          <w:rFonts w:ascii="Lucida Console" w:hAnsi="Lucida Console" w:cs="Lucida Console"/>
          <w:sz w:val="18"/>
          <w:szCs w:val="18"/>
        </w:rPr>
      </w:pPr>
    </w:p>
    <w:p w14:paraId="14A03CDD" w14:textId="77777777" w:rsidR="00D26D19" w:rsidRDefault="00D26D19" w:rsidP="00D26D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Plugin Name                            Version</w:t>
      </w:r>
    </w:p>
    <w:p w14:paraId="624BB609" w14:textId="77777777" w:rsidR="00D26D19" w:rsidRDefault="00D26D19" w:rsidP="00D26D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container-registry                     0.1.329</w:t>
      </w:r>
    </w:p>
    <w:p w14:paraId="0D93699D" w14:textId="77777777" w:rsidR="00D26D19" w:rsidRDefault="00D26D19" w:rsidP="00D26D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container-service/kubernetes-service   0.1.575</w:t>
      </w:r>
    </w:p>
    <w:p w14:paraId="6B47668D" w14:textId="77777777" w:rsidR="00D26D19" w:rsidRDefault="00D26D19" w:rsidP="00D26D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dev                                    2.1.4</w:t>
      </w:r>
    </w:p>
    <w:p w14:paraId="2D362A1B" w14:textId="77777777" w:rsidR="00D26D19" w:rsidRPr="00D26D19" w:rsidRDefault="00D26D19" w:rsidP="00D26D19">
      <w:pPr>
        <w:autoSpaceDE w:val="0"/>
        <w:autoSpaceDN w:val="0"/>
        <w:adjustRightInd w:val="0"/>
        <w:spacing w:after="0" w:line="240" w:lineRule="auto"/>
        <w:rPr>
          <w:rFonts w:ascii="Lucida Console" w:hAnsi="Lucida Console" w:cs="Lucida Console"/>
          <w:color w:val="FF0000"/>
          <w:sz w:val="18"/>
          <w:szCs w:val="18"/>
        </w:rPr>
      </w:pPr>
      <w:r w:rsidRPr="00D26D19">
        <w:rPr>
          <w:rFonts w:ascii="Lucida Console" w:hAnsi="Lucida Console" w:cs="Lucida Console"/>
          <w:color w:val="FF0000"/>
          <w:sz w:val="18"/>
          <w:szCs w:val="18"/>
        </w:rPr>
        <w:t>key-protect                            0.1.1</w:t>
      </w:r>
    </w:p>
    <w:p w14:paraId="11FA2374" w14:textId="77777777" w:rsidR="00D26D19" w:rsidRDefault="00D26D19" w:rsidP="00D26D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sdk-gen                                0.1.12</w:t>
      </w:r>
    </w:p>
    <w:p w14:paraId="442EE438" w14:textId="77777777" w:rsidR="00D26D19" w:rsidRDefault="00D26D19" w:rsidP="00D26D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cloud-functions/wsk/functions/fn       1.0.22</w:t>
      </w:r>
    </w:p>
    <w:p w14:paraId="480139CB" w14:textId="77777777" w:rsidR="00056844" w:rsidRDefault="00056844" w:rsidP="00056844">
      <w:pPr>
        <w:autoSpaceDE w:val="0"/>
        <w:autoSpaceDN w:val="0"/>
        <w:adjustRightInd w:val="0"/>
        <w:spacing w:after="0" w:line="240" w:lineRule="auto"/>
        <w:rPr>
          <w:rFonts w:ascii="Lucida Console" w:hAnsi="Lucida Console" w:cs="Lucida Console"/>
          <w:sz w:val="18"/>
          <w:szCs w:val="18"/>
        </w:rPr>
      </w:pPr>
    </w:p>
    <w:p w14:paraId="44312607" w14:textId="542EEC1D" w:rsidR="00056844" w:rsidRPr="00056844" w:rsidRDefault="00056844" w:rsidP="00807620">
      <w:pPr>
        <w:pStyle w:val="style-scope"/>
        <w:numPr>
          <w:ilvl w:val="0"/>
          <w:numId w:val="5"/>
        </w:numPr>
        <w:shd w:val="clear" w:color="auto" w:fill="FFFFFF"/>
        <w:textAlignment w:val="baseline"/>
        <w:rPr>
          <w:rFonts w:ascii="Verdana" w:hAnsi="Verdana" w:cs="Arial"/>
          <w:sz w:val="22"/>
          <w:szCs w:val="22"/>
        </w:rPr>
      </w:pPr>
      <w:r w:rsidRPr="00056844">
        <w:rPr>
          <w:rFonts w:ascii="Verdana" w:hAnsi="Verdana" w:cs="Arial"/>
          <w:b/>
          <w:sz w:val="26"/>
          <w:szCs w:val="26"/>
        </w:rPr>
        <w:t>Select the account that contains your provisioned instance of Key Protect</w:t>
      </w:r>
      <w:r w:rsidRPr="00056844">
        <w:rPr>
          <w:rFonts w:ascii="Verdana" w:hAnsi="Verdana" w:cs="Arial"/>
          <w:sz w:val="22"/>
          <w:szCs w:val="22"/>
        </w:rPr>
        <w:t>.</w:t>
      </w:r>
    </w:p>
    <w:p w14:paraId="2C8CB129" w14:textId="77777777" w:rsidR="00056844" w:rsidRPr="00056844" w:rsidRDefault="00056844" w:rsidP="00056844">
      <w:pPr>
        <w:pStyle w:val="style-scope"/>
        <w:shd w:val="clear" w:color="auto" w:fill="FFFFFF"/>
        <w:spacing w:before="0" w:after="0"/>
        <w:textAlignment w:val="baseline"/>
        <w:rPr>
          <w:rFonts w:ascii="Verdana" w:hAnsi="Verdana" w:cs="Arial"/>
          <w:sz w:val="22"/>
          <w:szCs w:val="22"/>
        </w:rPr>
      </w:pPr>
      <w:r w:rsidRPr="00056844">
        <w:rPr>
          <w:rFonts w:ascii="Verdana" w:hAnsi="Verdana" w:cs="Arial"/>
          <w:sz w:val="22"/>
          <w:szCs w:val="22"/>
        </w:rPr>
        <w:t>You can run </w:t>
      </w:r>
      <w:r w:rsidRPr="00056844">
        <w:rPr>
          <w:rStyle w:val="HTMLCode"/>
          <w:rFonts w:ascii="Verdana" w:hAnsi="Verdana"/>
          <w:sz w:val="22"/>
          <w:szCs w:val="22"/>
          <w:bdr w:val="none" w:sz="0" w:space="0" w:color="auto" w:frame="1"/>
          <w:shd w:val="clear" w:color="auto" w:fill="F0F3F6"/>
        </w:rPr>
        <w:t>ibmcloud resource service-instances</w:t>
      </w:r>
      <w:r w:rsidRPr="00056844">
        <w:rPr>
          <w:rFonts w:ascii="Verdana" w:hAnsi="Verdana" w:cs="Arial"/>
          <w:sz w:val="22"/>
          <w:szCs w:val="22"/>
        </w:rPr>
        <w:t> to list all service instances that are provisioned in your account.</w:t>
      </w:r>
    </w:p>
    <w:p w14:paraId="148AE659" w14:textId="77777777" w:rsidR="00056844" w:rsidRDefault="00056844" w:rsidP="00056844">
      <w:pPr>
        <w:autoSpaceDE w:val="0"/>
        <w:autoSpaceDN w:val="0"/>
        <w:adjustRightInd w:val="0"/>
        <w:spacing w:after="0" w:line="240" w:lineRule="auto"/>
        <w:rPr>
          <w:rFonts w:ascii="Lucida Console" w:hAnsi="Lucida Console" w:cs="Lucida Console"/>
          <w:sz w:val="18"/>
          <w:szCs w:val="18"/>
        </w:rPr>
      </w:pPr>
    </w:p>
    <w:p w14:paraId="5CD681A8" w14:textId="77777777" w:rsidR="00056844" w:rsidRDefault="00056844" w:rsidP="0005684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2C38DFAD" w14:textId="32D81B3E" w:rsidR="00056844" w:rsidRPr="00A174CC" w:rsidRDefault="00056844" w:rsidP="00056844">
      <w:pPr>
        <w:autoSpaceDE w:val="0"/>
        <w:autoSpaceDN w:val="0"/>
        <w:adjustRightInd w:val="0"/>
        <w:spacing w:after="0" w:line="240" w:lineRule="auto"/>
        <w:rPr>
          <w:rFonts w:ascii="Verdana" w:hAnsi="Verdana" w:cs="Lucida Console"/>
          <w:b/>
        </w:rPr>
      </w:pPr>
      <w:r>
        <w:rPr>
          <w:rFonts w:ascii="Lucida Console" w:hAnsi="Lucida Console" w:cs="Lucida Console"/>
          <w:sz w:val="18"/>
          <w:szCs w:val="18"/>
        </w:rPr>
        <w:t xml:space="preserve">$ </w:t>
      </w:r>
      <w:r w:rsidRPr="00A174CC">
        <w:rPr>
          <w:rFonts w:ascii="Verdana" w:hAnsi="Verdana" w:cs="Lucida Console"/>
          <w:b/>
        </w:rPr>
        <w:t>ibmcloud resource service-instances</w:t>
      </w:r>
    </w:p>
    <w:p w14:paraId="2799F071" w14:textId="77777777" w:rsidR="00A174CC" w:rsidRPr="00A174CC" w:rsidRDefault="00A174CC" w:rsidP="00056844">
      <w:pPr>
        <w:autoSpaceDE w:val="0"/>
        <w:autoSpaceDN w:val="0"/>
        <w:adjustRightInd w:val="0"/>
        <w:spacing w:after="0" w:line="240" w:lineRule="auto"/>
        <w:rPr>
          <w:rFonts w:ascii="Lucida Console" w:hAnsi="Lucida Console" w:cs="Lucida Console"/>
        </w:rPr>
      </w:pPr>
    </w:p>
    <w:p w14:paraId="1CE9BAEE" w14:textId="77777777" w:rsidR="00056844" w:rsidRDefault="00056844" w:rsidP="00056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Retrieving service instances in resource group Default and all location under account IBM as rajbsood@in.ibm.com...</w:t>
      </w:r>
    </w:p>
    <w:p w14:paraId="4DB4F016" w14:textId="77777777" w:rsidR="00056844" w:rsidRDefault="00056844" w:rsidP="00056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16B5B9A" w14:textId="77777777" w:rsidR="00056844" w:rsidRDefault="00056844" w:rsidP="00056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Location   State    Type               Tags</w:t>
      </w:r>
    </w:p>
    <w:p w14:paraId="7EA5F417" w14:textId="77777777" w:rsidR="00056844" w:rsidRDefault="00056844" w:rsidP="00056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Continuous Delivery   us-south   active   service_instance</w:t>
      </w:r>
    </w:p>
    <w:p w14:paraId="3F920BB2" w14:textId="77777777" w:rsidR="00056844" w:rsidRDefault="00056844" w:rsidP="00056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Key Protect-raj       eu-gb      active   service_instance</w:t>
      </w:r>
    </w:p>
    <w:p w14:paraId="58F390E4" w14:textId="60D77086" w:rsidR="00F66F63" w:rsidRDefault="00F66F63" w:rsidP="006D6DEA"/>
    <w:p w14:paraId="44049BBF" w14:textId="77777777" w:rsidR="00056844" w:rsidRPr="006D6DEA" w:rsidRDefault="00056844" w:rsidP="006D6DEA"/>
    <w:p w14:paraId="4EC40E8A" w14:textId="3BD9B309" w:rsidR="008A6EDE" w:rsidRDefault="00056844" w:rsidP="00807620">
      <w:pPr>
        <w:pStyle w:val="ListParagraph"/>
        <w:numPr>
          <w:ilvl w:val="0"/>
          <w:numId w:val="5"/>
        </w:numPr>
        <w:rPr>
          <w:rFonts w:ascii="Verdana" w:hAnsi="Verdana" w:cs="Arial"/>
          <w:b/>
          <w:sz w:val="26"/>
          <w:szCs w:val="26"/>
          <w:shd w:val="clear" w:color="auto" w:fill="FFFFFF"/>
        </w:rPr>
      </w:pPr>
      <w:r w:rsidRPr="00056844">
        <w:rPr>
          <w:rFonts w:ascii="Verdana" w:hAnsi="Verdana" w:cs="Arial"/>
          <w:b/>
          <w:sz w:val="26"/>
          <w:szCs w:val="26"/>
          <w:shd w:val="clear" w:color="auto" w:fill="FFFFFF"/>
        </w:rPr>
        <w:t>Retrieve the Cloud Resource Name (CRN) that uniquely identifies your Key Protect service instance.</w:t>
      </w:r>
    </w:p>
    <w:p w14:paraId="29B623DB" w14:textId="5070B01A" w:rsidR="00056844" w:rsidRDefault="00A174CC" w:rsidP="00056844">
      <w:pPr>
        <w:rPr>
          <w:rFonts w:ascii="Courier" w:hAnsi="Courier"/>
          <w:color w:val="CCCCCC"/>
          <w:sz w:val="21"/>
          <w:szCs w:val="21"/>
          <w:shd w:val="clear" w:color="auto" w:fill="2D3F49"/>
        </w:rPr>
      </w:pPr>
      <w:r>
        <w:rPr>
          <w:rFonts w:ascii="Verdana" w:hAnsi="Verdana" w:cs="Arial"/>
          <w:b/>
          <w:sz w:val="26"/>
          <w:szCs w:val="26"/>
          <w:shd w:val="clear" w:color="auto" w:fill="FFFFFF"/>
        </w:rPr>
        <w:t xml:space="preserve"> </w:t>
      </w:r>
      <w:r w:rsidR="00680216">
        <w:rPr>
          <w:rFonts w:ascii="Courier" w:hAnsi="Courier"/>
          <w:color w:val="CCCCCC"/>
          <w:sz w:val="21"/>
          <w:szCs w:val="21"/>
          <w:shd w:val="clear" w:color="auto" w:fill="2D3F49"/>
        </w:rPr>
        <w:t xml:space="preserve"> </w:t>
      </w:r>
    </w:p>
    <w:p w14:paraId="3063EF22" w14:textId="04D9BDC7" w:rsidR="00A174CC" w:rsidRDefault="00A174CC" w:rsidP="00056844">
      <w:pPr>
        <w:rPr>
          <w:rFonts w:ascii="Courier" w:hAnsi="Courier"/>
          <w:color w:val="CCCCCC"/>
          <w:sz w:val="21"/>
          <w:szCs w:val="21"/>
          <w:shd w:val="clear" w:color="auto" w:fill="2D3F49"/>
        </w:rPr>
      </w:pPr>
    </w:p>
    <w:p w14:paraId="1B321DD3" w14:textId="77777777" w:rsidR="00A174CC" w:rsidRDefault="00A174CC" w:rsidP="00A174C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6CAEF9D9" w14:textId="77777777" w:rsidR="00A174CC" w:rsidRPr="00A174CC" w:rsidRDefault="00A174CC" w:rsidP="00A174CC">
      <w:pPr>
        <w:autoSpaceDE w:val="0"/>
        <w:autoSpaceDN w:val="0"/>
        <w:adjustRightInd w:val="0"/>
        <w:spacing w:after="0" w:line="240" w:lineRule="auto"/>
        <w:rPr>
          <w:rFonts w:ascii="Verdana" w:hAnsi="Verdana" w:cs="Lucida Console"/>
          <w:b/>
        </w:rPr>
      </w:pPr>
      <w:r>
        <w:rPr>
          <w:rFonts w:ascii="Lucida Console" w:hAnsi="Lucida Console" w:cs="Lucida Console"/>
          <w:sz w:val="18"/>
          <w:szCs w:val="18"/>
        </w:rPr>
        <w:t xml:space="preserve">$ </w:t>
      </w:r>
      <w:r w:rsidRPr="00A174CC">
        <w:rPr>
          <w:rFonts w:ascii="Verdana" w:hAnsi="Verdana" w:cs="Lucida Console"/>
          <w:b/>
        </w:rPr>
        <w:t>ibmcloud resource service-instance "Key Protect-raj" --id</w:t>
      </w:r>
    </w:p>
    <w:p w14:paraId="0FB3DDA4" w14:textId="77777777" w:rsidR="00A174CC" w:rsidRDefault="00A174CC" w:rsidP="00A174C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crn:v1:bluemix:public:kms:eu-gb:a/90488ffecf50473ba57279d415e24aef:0cb9bd07-e60d-42ae-a761-bf11c40c7174:: 0cb9bd07-e60d-42ae-a761-bf11c40c7174</w:t>
      </w:r>
    </w:p>
    <w:p w14:paraId="305232C7" w14:textId="024A8DF6" w:rsidR="00A174CC" w:rsidRDefault="00A174CC" w:rsidP="00056844">
      <w:pPr>
        <w:rPr>
          <w:rFonts w:ascii="Verdana" w:hAnsi="Verdana" w:cs="Arial"/>
          <w:b/>
          <w:sz w:val="26"/>
          <w:szCs w:val="26"/>
          <w:shd w:val="clear" w:color="auto" w:fill="FFFFFF"/>
        </w:rPr>
      </w:pPr>
    </w:p>
    <w:p w14:paraId="0134BE62" w14:textId="77777777" w:rsidR="00A174CC" w:rsidRPr="00056844" w:rsidRDefault="00A174CC" w:rsidP="00056844">
      <w:pPr>
        <w:rPr>
          <w:rFonts w:ascii="Verdana" w:hAnsi="Verdana" w:cs="Arial"/>
          <w:b/>
          <w:sz w:val="26"/>
          <w:szCs w:val="26"/>
          <w:shd w:val="clear" w:color="auto" w:fill="FFFFFF"/>
        </w:rPr>
      </w:pPr>
    </w:p>
    <w:p w14:paraId="6BF03014" w14:textId="77777777" w:rsidR="0055358D" w:rsidRPr="0055358D" w:rsidRDefault="0055358D" w:rsidP="0055358D">
      <w:pPr>
        <w:pStyle w:val="Heading2"/>
        <w:shd w:val="clear" w:color="auto" w:fill="FFFFFF"/>
        <w:textAlignment w:val="baseline"/>
        <w:rPr>
          <w:rFonts w:ascii="Verdana" w:hAnsi="Verdana" w:cs="Arial"/>
          <w:color w:val="3D70B2"/>
        </w:rPr>
      </w:pPr>
      <w:r w:rsidRPr="0055358D">
        <w:rPr>
          <w:rFonts w:ascii="Verdana" w:hAnsi="Verdana" w:cs="Arial"/>
          <w:b/>
          <w:bCs/>
          <w:color w:val="3D70B2"/>
        </w:rPr>
        <w:t>Forming your API request</w:t>
      </w:r>
    </w:p>
    <w:p w14:paraId="787151CB" w14:textId="77777777" w:rsidR="0055358D" w:rsidRPr="0055358D" w:rsidRDefault="0055358D" w:rsidP="0055358D">
      <w:pPr>
        <w:pStyle w:val="style-scope"/>
        <w:shd w:val="clear" w:color="auto" w:fill="FFFFFF"/>
        <w:textAlignment w:val="baseline"/>
        <w:rPr>
          <w:rFonts w:ascii="Verdana" w:hAnsi="Verdana" w:cs="Arial"/>
          <w:sz w:val="22"/>
          <w:szCs w:val="22"/>
        </w:rPr>
      </w:pPr>
      <w:r w:rsidRPr="0055358D">
        <w:rPr>
          <w:rFonts w:ascii="Verdana" w:hAnsi="Verdana" w:cs="Arial"/>
          <w:sz w:val="22"/>
          <w:szCs w:val="22"/>
        </w:rPr>
        <w:t>When you make an API call to the service, structure your API request according to how you initially provisioned your instance of Key Protect.</w:t>
      </w:r>
    </w:p>
    <w:p w14:paraId="2E5BD38E" w14:textId="77777777" w:rsidR="0055358D" w:rsidRPr="0055358D" w:rsidRDefault="0055358D" w:rsidP="0055358D">
      <w:pPr>
        <w:pStyle w:val="style-scope"/>
        <w:shd w:val="clear" w:color="auto" w:fill="FFFFFF"/>
        <w:spacing w:before="0" w:after="0"/>
        <w:textAlignment w:val="baseline"/>
        <w:rPr>
          <w:rFonts w:ascii="Verdana" w:hAnsi="Verdana" w:cs="Arial"/>
          <w:sz w:val="22"/>
          <w:szCs w:val="22"/>
        </w:rPr>
      </w:pPr>
      <w:r w:rsidRPr="0055358D">
        <w:rPr>
          <w:rFonts w:ascii="Verdana" w:hAnsi="Verdana" w:cs="Arial"/>
          <w:sz w:val="22"/>
          <w:szCs w:val="22"/>
        </w:rPr>
        <w:t>To build your request, pair a </w:t>
      </w:r>
      <w:hyperlink r:id="rId21" w:history="1">
        <w:r w:rsidRPr="0055358D">
          <w:rPr>
            <w:rStyle w:val="Hyperlink"/>
            <w:rFonts w:ascii="Verdana" w:hAnsi="Verdana" w:cs="Arial"/>
            <w:color w:val="auto"/>
            <w:sz w:val="22"/>
            <w:szCs w:val="22"/>
            <w:bdr w:val="none" w:sz="0" w:space="0" w:color="auto" w:frame="1"/>
          </w:rPr>
          <w:t>regional service endpoint</w:t>
        </w:r>
      </w:hyperlink>
      <w:r w:rsidRPr="0055358D">
        <w:rPr>
          <w:rFonts w:ascii="Verdana" w:hAnsi="Verdana" w:cs="Arial"/>
          <w:sz w:val="22"/>
          <w:szCs w:val="22"/>
        </w:rPr>
        <w:t> with the appropriate authentication credentials. For example, if you created a service instance for the </w:t>
      </w:r>
      <w:r w:rsidRPr="0055358D">
        <w:rPr>
          <w:rStyle w:val="HTMLCode"/>
          <w:rFonts w:ascii="Verdana" w:eastAsiaTheme="majorEastAsia" w:hAnsi="Verdana"/>
          <w:sz w:val="22"/>
          <w:szCs w:val="22"/>
          <w:bdr w:val="none" w:sz="0" w:space="0" w:color="auto" w:frame="1"/>
          <w:shd w:val="clear" w:color="auto" w:fill="F0F3F6"/>
        </w:rPr>
        <w:t>us-south</w:t>
      </w:r>
      <w:r w:rsidRPr="0055358D">
        <w:rPr>
          <w:rFonts w:ascii="Verdana" w:hAnsi="Verdana" w:cs="Arial"/>
          <w:sz w:val="22"/>
          <w:szCs w:val="22"/>
        </w:rPr>
        <w:t> region, use the following endpoint and API headers to browse keys in your service:</w:t>
      </w:r>
    </w:p>
    <w:p w14:paraId="578FAC9A" w14:textId="77777777" w:rsidR="008E7389" w:rsidRPr="008E7389" w:rsidRDefault="008E7389" w:rsidP="008E7389">
      <w:pPr>
        <w:spacing w:after="0" w:line="240" w:lineRule="auto"/>
        <w:rPr>
          <w:rFonts w:ascii="Courier" w:eastAsia="Times New Roman" w:hAnsi="Courier" w:cs="Times New Roman"/>
          <w:color w:val="CCCCCC"/>
          <w:sz w:val="24"/>
          <w:szCs w:val="24"/>
          <w:shd w:val="clear" w:color="auto" w:fill="2D3F49"/>
        </w:rPr>
      </w:pPr>
      <w:r w:rsidRPr="008E7389">
        <w:rPr>
          <w:rFonts w:ascii="Courier" w:eastAsia="Times New Roman" w:hAnsi="Courier" w:cs="Times New Roman"/>
          <w:color w:val="CCCCCC"/>
          <w:sz w:val="24"/>
          <w:szCs w:val="24"/>
          <w:shd w:val="clear" w:color="auto" w:fill="2D3F49"/>
        </w:rPr>
        <w:t>curl -X GET \</w:t>
      </w:r>
    </w:p>
    <w:p w14:paraId="3DDD7207" w14:textId="77777777" w:rsidR="008E7389" w:rsidRPr="008E7389" w:rsidRDefault="008E7389" w:rsidP="008E7389">
      <w:pPr>
        <w:spacing w:after="0" w:line="240" w:lineRule="auto"/>
        <w:rPr>
          <w:rFonts w:ascii="Courier" w:eastAsia="Times New Roman" w:hAnsi="Courier" w:cs="Times New Roman"/>
          <w:color w:val="CCCCCC"/>
          <w:sz w:val="24"/>
          <w:szCs w:val="24"/>
          <w:shd w:val="clear" w:color="auto" w:fill="2D3F49"/>
        </w:rPr>
      </w:pPr>
      <w:r w:rsidRPr="008E7389">
        <w:rPr>
          <w:rFonts w:ascii="Courier" w:eastAsia="Times New Roman" w:hAnsi="Courier" w:cs="Times New Roman"/>
          <w:color w:val="CCCCCC"/>
          <w:sz w:val="24"/>
          <w:szCs w:val="24"/>
          <w:shd w:val="clear" w:color="auto" w:fill="2D3F49"/>
        </w:rPr>
        <w:t xml:space="preserve">    https://keyprotect.us-south.bluemix.net/api/v2/keys \</w:t>
      </w:r>
    </w:p>
    <w:p w14:paraId="736C4776" w14:textId="77777777" w:rsidR="008E7389" w:rsidRPr="008E7389" w:rsidRDefault="008E7389" w:rsidP="008E7389">
      <w:pPr>
        <w:spacing w:after="0" w:line="240" w:lineRule="auto"/>
        <w:rPr>
          <w:rFonts w:ascii="Courier" w:eastAsia="Times New Roman" w:hAnsi="Courier" w:cs="Times New Roman"/>
          <w:color w:val="CCCCCC"/>
          <w:sz w:val="24"/>
          <w:szCs w:val="24"/>
          <w:shd w:val="clear" w:color="auto" w:fill="2D3F49"/>
        </w:rPr>
      </w:pPr>
      <w:r w:rsidRPr="008E7389">
        <w:rPr>
          <w:rFonts w:ascii="Courier" w:eastAsia="Times New Roman" w:hAnsi="Courier" w:cs="Times New Roman"/>
          <w:color w:val="CCCCCC"/>
          <w:sz w:val="24"/>
          <w:szCs w:val="24"/>
          <w:shd w:val="clear" w:color="auto" w:fill="2D3F49"/>
        </w:rPr>
        <w:t xml:space="preserve">    -H 'accept: application/vnd.ibm.collection+json' \</w:t>
      </w:r>
    </w:p>
    <w:p w14:paraId="1BFE80AA" w14:textId="77777777" w:rsidR="008E7389" w:rsidRPr="008E7389" w:rsidRDefault="008E7389" w:rsidP="008E7389">
      <w:pPr>
        <w:spacing w:after="0" w:line="240" w:lineRule="auto"/>
        <w:rPr>
          <w:rFonts w:ascii="Courier" w:eastAsia="Times New Roman" w:hAnsi="Courier" w:cs="Times New Roman"/>
          <w:color w:val="CCCCCC"/>
          <w:sz w:val="24"/>
          <w:szCs w:val="24"/>
          <w:shd w:val="clear" w:color="auto" w:fill="2D3F49"/>
        </w:rPr>
      </w:pPr>
      <w:r w:rsidRPr="008E7389">
        <w:rPr>
          <w:rFonts w:ascii="Courier" w:eastAsia="Times New Roman" w:hAnsi="Courier" w:cs="Times New Roman"/>
          <w:color w:val="CCCCCC"/>
          <w:sz w:val="24"/>
          <w:szCs w:val="24"/>
          <w:shd w:val="clear" w:color="auto" w:fill="2D3F49"/>
        </w:rPr>
        <w:t xml:space="preserve">    -H 'authorization: Bearer &lt;access_token&gt;' \</w:t>
      </w:r>
    </w:p>
    <w:p w14:paraId="16802EE4" w14:textId="0B871817" w:rsidR="00056844" w:rsidRDefault="008E7389" w:rsidP="008E7389">
      <w:pPr>
        <w:rPr>
          <w:rFonts w:ascii="Courier" w:eastAsia="Times New Roman" w:hAnsi="Courier" w:cs="Times New Roman"/>
          <w:color w:val="CCCCCC"/>
          <w:sz w:val="24"/>
          <w:szCs w:val="24"/>
          <w:shd w:val="clear" w:color="auto" w:fill="2D3F49"/>
        </w:rPr>
      </w:pPr>
      <w:r w:rsidRPr="008E7389">
        <w:rPr>
          <w:rFonts w:ascii="Courier" w:eastAsia="Times New Roman" w:hAnsi="Courier" w:cs="Times New Roman"/>
          <w:color w:val="CCCCCC"/>
          <w:sz w:val="24"/>
          <w:szCs w:val="24"/>
          <w:shd w:val="clear" w:color="auto" w:fill="2D3F49"/>
        </w:rPr>
        <w:t xml:space="preserve">    -H 'bluemix-instance: &lt;instance_ID&gt;' \</w:t>
      </w:r>
    </w:p>
    <w:p w14:paraId="58B3D97C" w14:textId="06AB4D8E" w:rsidR="00ED5073" w:rsidRDefault="00ED5073" w:rsidP="008E7389">
      <w:pPr>
        <w:rPr>
          <w:rFonts w:ascii="Courier" w:eastAsia="Times New Roman" w:hAnsi="Courier" w:cs="Times New Roman"/>
          <w:color w:val="CCCCCC"/>
          <w:sz w:val="24"/>
          <w:szCs w:val="24"/>
          <w:shd w:val="clear" w:color="auto" w:fill="2D3F49"/>
        </w:rPr>
      </w:pPr>
    </w:p>
    <w:p w14:paraId="74CAFC73" w14:textId="2A43CD00" w:rsidR="00ED5073" w:rsidRDefault="00ED5073" w:rsidP="008E7389">
      <w:pPr>
        <w:rPr>
          <w:rFonts w:ascii="Courier" w:eastAsia="Times New Roman" w:hAnsi="Courier" w:cs="Times New Roman"/>
          <w:color w:val="CCCCCC"/>
          <w:sz w:val="24"/>
          <w:szCs w:val="24"/>
          <w:shd w:val="clear" w:color="auto" w:fill="2D3F49"/>
        </w:rPr>
      </w:pPr>
    </w:p>
    <w:p w14:paraId="76CA2576" w14:textId="77777777" w:rsidR="00ED5073" w:rsidRDefault="00ED5073" w:rsidP="00ED5073">
      <w:pPr>
        <w:pStyle w:val="Heading2"/>
        <w:shd w:val="clear" w:color="auto" w:fill="FFFFFF"/>
        <w:textAlignment w:val="baseline"/>
        <w:rPr>
          <w:rFonts w:ascii="Arial" w:hAnsi="Arial" w:cs="Arial"/>
          <w:color w:val="3D70B2"/>
        </w:rPr>
      </w:pPr>
      <w:r>
        <w:rPr>
          <w:rFonts w:ascii="Arial" w:hAnsi="Arial" w:cs="Arial"/>
          <w:b/>
          <w:bCs/>
          <w:color w:val="3D70B2"/>
        </w:rPr>
        <w:t>Before you begin</w:t>
      </w:r>
    </w:p>
    <w:p w14:paraId="20F46A8B" w14:textId="5BA143F3" w:rsidR="006536DF" w:rsidRPr="006536DF" w:rsidRDefault="006536DF" w:rsidP="00ED5073">
      <w:pPr>
        <w:pStyle w:val="style-scope"/>
        <w:shd w:val="clear" w:color="auto" w:fill="FFFFFF"/>
        <w:spacing w:before="0" w:after="0"/>
        <w:textAlignment w:val="baseline"/>
        <w:rPr>
          <w:rFonts w:ascii="Verdana" w:hAnsi="Verdana" w:cs="Arial"/>
          <w:color w:val="2D3F49"/>
          <w:sz w:val="21"/>
          <w:szCs w:val="21"/>
        </w:rPr>
      </w:pPr>
      <w:r w:rsidRPr="006536DF">
        <w:rPr>
          <w:rFonts w:ascii="Verdana" w:hAnsi="Verdana" w:cs="Arial"/>
          <w:color w:val="2D3F49"/>
          <w:sz w:val="21"/>
          <w:szCs w:val="21"/>
        </w:rPr>
        <w:t>https://console.bluemix.net/docs/services/key-protect/manage-access-api.html#manage-access-api</w:t>
      </w:r>
    </w:p>
    <w:p w14:paraId="440C168E" w14:textId="771CA50A" w:rsidR="00ED5073" w:rsidRPr="006536DF" w:rsidRDefault="00ED5073" w:rsidP="00ED5073">
      <w:pPr>
        <w:pStyle w:val="style-scope"/>
        <w:shd w:val="clear" w:color="auto" w:fill="FFFFFF"/>
        <w:spacing w:before="0" w:after="0"/>
        <w:textAlignment w:val="baseline"/>
        <w:rPr>
          <w:rFonts w:ascii="Verdana" w:hAnsi="Verdana" w:cs="Arial"/>
          <w:color w:val="2D3F49"/>
          <w:sz w:val="21"/>
          <w:szCs w:val="21"/>
        </w:rPr>
      </w:pPr>
      <w:r w:rsidRPr="006536DF">
        <w:rPr>
          <w:rFonts w:ascii="Verdana" w:hAnsi="Verdana" w:cs="Arial"/>
          <w:color w:val="2D3F49"/>
          <w:sz w:val="21"/>
          <w:szCs w:val="21"/>
        </w:rPr>
        <w:t>To work with the API, generate your authentication credentials, such as your </w:t>
      </w:r>
      <w:hyperlink r:id="rId22" w:anchor="retrieve-token" w:history="1">
        <w:r w:rsidRPr="006536DF">
          <w:rPr>
            <w:rStyle w:val="Hyperlink"/>
            <w:rFonts w:ascii="Verdana" w:hAnsi="Verdana" w:cs="Arial"/>
            <w:color w:val="3D70B2"/>
            <w:sz w:val="21"/>
            <w:szCs w:val="21"/>
            <w:bdr w:val="none" w:sz="0" w:space="0" w:color="auto" w:frame="1"/>
          </w:rPr>
          <w:t>access token</w:t>
        </w:r>
      </w:hyperlink>
      <w:r w:rsidRPr="006536DF">
        <w:rPr>
          <w:rFonts w:ascii="Verdana" w:hAnsi="Verdana" w:cs="Arial"/>
          <w:color w:val="2D3F49"/>
          <w:sz w:val="21"/>
          <w:szCs w:val="21"/>
        </w:rPr>
        <w:t> and </w:t>
      </w:r>
      <w:hyperlink r:id="rId23" w:anchor="retrieve-instance-ID" w:history="1">
        <w:r w:rsidRPr="006536DF">
          <w:rPr>
            <w:rStyle w:val="Hyperlink"/>
            <w:rFonts w:ascii="Verdana" w:hAnsi="Verdana" w:cs="Arial"/>
            <w:color w:val="3D70B2"/>
            <w:sz w:val="21"/>
            <w:szCs w:val="21"/>
            <w:bdr w:val="none" w:sz="0" w:space="0" w:color="auto" w:frame="1"/>
          </w:rPr>
          <w:t>instance ID</w:t>
        </w:r>
      </w:hyperlink>
      <w:r w:rsidRPr="006536DF">
        <w:rPr>
          <w:rFonts w:ascii="Verdana" w:hAnsi="Verdana" w:cs="Arial"/>
          <w:color w:val="2D3F49"/>
          <w:sz w:val="21"/>
          <w:szCs w:val="21"/>
        </w:rPr>
        <w:t>. You also need the ID of the Key Protect key that you want to manage access for.</w:t>
      </w:r>
    </w:p>
    <w:p w14:paraId="56554C1D" w14:textId="77777777" w:rsidR="006536DF" w:rsidRDefault="006536DF" w:rsidP="006536DF">
      <w:pPr>
        <w:pStyle w:val="Heading2"/>
        <w:shd w:val="clear" w:color="auto" w:fill="FFFFFF"/>
        <w:textAlignment w:val="baseline"/>
        <w:rPr>
          <w:rFonts w:ascii="Arial" w:hAnsi="Arial" w:cs="Arial"/>
          <w:color w:val="3D70B2"/>
        </w:rPr>
      </w:pPr>
      <w:r>
        <w:rPr>
          <w:rFonts w:ascii="Arial" w:hAnsi="Arial" w:cs="Arial"/>
          <w:b/>
          <w:bCs/>
          <w:color w:val="3D70B2"/>
        </w:rPr>
        <w:t>Retrieving an access token</w:t>
      </w:r>
    </w:p>
    <w:p w14:paraId="2155E41B" w14:textId="77777777" w:rsidR="006536DF" w:rsidRPr="006536DF" w:rsidRDefault="006536DF" w:rsidP="006536DF">
      <w:pPr>
        <w:pStyle w:val="style-scope"/>
        <w:shd w:val="clear" w:color="auto" w:fill="FFFFFF"/>
        <w:spacing w:before="0" w:after="0"/>
        <w:textAlignment w:val="baseline"/>
        <w:rPr>
          <w:rFonts w:ascii="Verdana" w:hAnsi="Verdana" w:cs="Arial"/>
          <w:color w:val="2D3F49"/>
          <w:sz w:val="21"/>
          <w:szCs w:val="21"/>
        </w:rPr>
      </w:pPr>
      <w:r w:rsidRPr="006536DF">
        <w:rPr>
          <w:rFonts w:ascii="Verdana" w:hAnsi="Verdana" w:cs="Arial"/>
          <w:color w:val="2D3F49"/>
          <w:sz w:val="21"/>
          <w:szCs w:val="21"/>
        </w:rPr>
        <w:t>You can authenticate with Key Protect by retrieving an access token from Cloud Identity and Access Management. With a </w:t>
      </w:r>
      <w:hyperlink r:id="rId24" w:anchor="serviceids" w:history="1">
        <w:r w:rsidRPr="006536DF">
          <w:rPr>
            <w:rStyle w:val="Hyperlink"/>
            <w:rFonts w:ascii="Verdana" w:hAnsi="Verdana" w:cs="Arial"/>
            <w:color w:val="3D70B2"/>
            <w:sz w:val="21"/>
            <w:szCs w:val="21"/>
            <w:bdr w:val="none" w:sz="0" w:space="0" w:color="auto" w:frame="1"/>
          </w:rPr>
          <w:t>service ID</w:t>
        </w:r>
      </w:hyperlink>
      <w:r w:rsidRPr="006536DF">
        <w:rPr>
          <w:rFonts w:ascii="Verdana" w:hAnsi="Verdana" w:cs="Arial"/>
          <w:color w:val="2D3F49"/>
          <w:sz w:val="21"/>
          <w:szCs w:val="21"/>
        </w:rPr>
        <w:t>, you can work with the Key Protect API on behalf of your service or application on or outside IBM Cloud, without needing to share your personal user credentials.</w:t>
      </w:r>
    </w:p>
    <w:p w14:paraId="061C5158" w14:textId="4F107C51" w:rsidR="00ED5073" w:rsidRDefault="00652B43" w:rsidP="008E7389">
      <w:pPr>
        <w:rPr>
          <w:rFonts w:ascii="Verdana" w:hAnsi="Verdana"/>
          <w:color w:val="000000" w:themeColor="text1"/>
          <w:sz w:val="24"/>
          <w:szCs w:val="24"/>
        </w:rPr>
      </w:pPr>
      <w:hyperlink r:id="rId25" w:anchor="retrieve-token" w:history="1">
        <w:r w:rsidR="006536DF" w:rsidRPr="006536DF">
          <w:rPr>
            <w:rStyle w:val="Hyperlink"/>
            <w:rFonts w:ascii="Verdana" w:hAnsi="Verdana"/>
            <w:sz w:val="24"/>
            <w:szCs w:val="24"/>
          </w:rPr>
          <w:t>https://console.bluemix.net/docs/services/key-protect/access-api.html#retrieve-token</w:t>
        </w:r>
      </w:hyperlink>
    </w:p>
    <w:p w14:paraId="467E2151" w14:textId="6FD0FDDC" w:rsidR="006536DF" w:rsidRDefault="006536DF" w:rsidP="008E7389">
      <w:pPr>
        <w:rPr>
          <w:rFonts w:ascii="Verdana" w:hAnsi="Verdana"/>
          <w:color w:val="000000" w:themeColor="text1"/>
          <w:sz w:val="24"/>
          <w:szCs w:val="24"/>
        </w:rPr>
      </w:pPr>
    </w:p>
    <w:p w14:paraId="6828A35B" w14:textId="77777777" w:rsidR="000255A2" w:rsidRDefault="000255A2" w:rsidP="000255A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7A0FD1B7" w14:textId="77777777" w:rsidR="000255A2" w:rsidRPr="00B9050F" w:rsidRDefault="000255A2" w:rsidP="000255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B9050F">
        <w:rPr>
          <w:rFonts w:ascii="Verdana" w:hAnsi="Verdana" w:cs="Lucida Console"/>
          <w:b/>
          <w:sz w:val="24"/>
          <w:szCs w:val="24"/>
          <w:highlight w:val="lightGray"/>
        </w:rPr>
        <w:t>ibmcloud iam oauth-tokens</w:t>
      </w:r>
    </w:p>
    <w:p w14:paraId="4BED5CC1" w14:textId="4726887C" w:rsidR="000255A2" w:rsidRDefault="000255A2" w:rsidP="000255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IAM token:  Bearer eyJraWQiOiIyMDE3MTAzMC0wMDowMDowMCIsImFsZyI6IlJTMjU2In0.eyJpYW1faWQiOiJJQk1pZC01NTAwMDBSUjE4IiwiaWQiOiJJQk1pZC01NTAwMDBSUjE4IiwicmVhbG1pZCI6IklCTWlkIiwiaWRlbnRpZmllciI6IjU1MDAwMFJSMTgiLCJnaXZlbl9uYW1lIjoiUmFqYmlyIiwiZmFtaWx5X25hbWUiOiJTb29kIiwibmFtZSI6IlJhamJpciBTb29kIiwiZW1haWwiOiJyYWpic29vZEBpbi5pYm0uY29tIiwic3ViIjoicmFqYnNvb2RAaW4uaWJtLmNvbSIsImFjY291bnQiOnsiYnNzIjoiOTA0ODhmZmVjZjUwNDczYmE1NzI3OWQ0MTVlMjRhZWYifSwiaWF0IjoxNT</w:t>
      </w:r>
      <w:r>
        <w:rPr>
          <w:rFonts w:ascii="Lucida Console" w:hAnsi="Lucida Console" w:cs="Lucida Console"/>
          <w:sz w:val="18"/>
          <w:szCs w:val="18"/>
        </w:rPr>
        <w:lastRenderedPageBreak/>
        <w:t>QwMjEwNDY1LCJleHAiOjE1NDAyMTQwNjUsImlzcyI6Imh0dHBzOi8vaWFtLmJsdWVtaXgubmV0L2lkZW50aXR5IiwiZ3JhbnRfdHlwZSI6InVybjppYm06cGFyW1zOm9hdXRoOmdyYW50LXR5cGU6YXBpa2V5Iiwic2NvcGUiOiJpYm0gb3BlbmlkIiwiY2xpZW50X2lkIjoiYngLCJhY3IiOjEsImFtciI6WyJwd2QiXX0.arOXo5lQOWb-62x2YuAprPkJk4dG0vKRNFc8i7F4etyPiSXYHwWIBd1yHn3YTG_a3e9ZjEcc_fNqTIgp4VBkNqXXlyxW5Ycx9wNjtJq_kY7xtllrFdzM2JJuNHWs_VoWoBAhui5GkYeSNuqKV05-5mY08-PXTKKbqdH5nBxAQKc-Zvqd6SeoVewi8zVAtWgfRcWQTEzUW1nit8PgzLesKDns0mzn_6I-SOIDmM3iIigqMR5hAgrI4ekVqTKVReVg1lL-olgUc4YsDbxGJ3LwNHx9V1H4V8sjbzhehcLxxXbRp1BGcLBONEsaNNSvOYCK1dFUO8JQPRDp-JyBCflQ</w:t>
      </w:r>
    </w:p>
    <w:p w14:paraId="2C4EE559" w14:textId="69C15B2D" w:rsidR="00B559D7" w:rsidRDefault="00B559D7" w:rsidP="000255A2">
      <w:pPr>
        <w:autoSpaceDE w:val="0"/>
        <w:autoSpaceDN w:val="0"/>
        <w:adjustRightInd w:val="0"/>
        <w:spacing w:after="0" w:line="240" w:lineRule="auto"/>
        <w:rPr>
          <w:rFonts w:ascii="Lucida Console" w:hAnsi="Lucida Console" w:cs="Lucida Console"/>
          <w:sz w:val="18"/>
          <w:szCs w:val="18"/>
        </w:rPr>
      </w:pPr>
    </w:p>
    <w:p w14:paraId="39D3B101" w14:textId="4898CCA4" w:rsidR="00B559D7" w:rsidRDefault="00B559D7" w:rsidP="000255A2">
      <w:pPr>
        <w:autoSpaceDE w:val="0"/>
        <w:autoSpaceDN w:val="0"/>
        <w:adjustRightInd w:val="0"/>
        <w:spacing w:after="0" w:line="240" w:lineRule="auto"/>
        <w:rPr>
          <w:rFonts w:ascii="Lucida Console" w:hAnsi="Lucida Console" w:cs="Lucida Console"/>
          <w:sz w:val="18"/>
          <w:szCs w:val="18"/>
        </w:rPr>
      </w:pPr>
    </w:p>
    <w:p w14:paraId="4CD8C7D9" w14:textId="77777777" w:rsidR="00B559D7" w:rsidRDefault="00B559D7" w:rsidP="00B559D7">
      <w:pPr>
        <w:pStyle w:val="style-scope"/>
        <w:shd w:val="clear" w:color="auto" w:fill="FFFFFF"/>
        <w:textAlignment w:val="baseline"/>
        <w:rPr>
          <w:rFonts w:ascii="Arial" w:hAnsi="Arial" w:cs="Arial"/>
          <w:color w:val="2D3F49"/>
          <w:sz w:val="21"/>
          <w:szCs w:val="21"/>
        </w:rPr>
      </w:pPr>
      <w:r w:rsidRPr="00EC489C">
        <w:rPr>
          <w:rFonts w:ascii="Verdana" w:hAnsi="Verdana" w:cs="Arial"/>
          <w:b/>
          <w:color w:val="2D3F49"/>
          <w:sz w:val="26"/>
          <w:szCs w:val="26"/>
        </w:rPr>
        <w:t>Complete the following steps to retrieve an access token</w:t>
      </w:r>
      <w:r>
        <w:rPr>
          <w:rFonts w:ascii="Arial" w:hAnsi="Arial" w:cs="Arial"/>
          <w:color w:val="2D3F49"/>
          <w:sz w:val="21"/>
          <w:szCs w:val="21"/>
        </w:rPr>
        <w:t>:</w:t>
      </w:r>
    </w:p>
    <w:p w14:paraId="318C87A9" w14:textId="5AB587FC" w:rsidR="00B559D7" w:rsidRPr="003C6F8E" w:rsidRDefault="00B559D7" w:rsidP="00EC489C">
      <w:pPr>
        <w:numPr>
          <w:ilvl w:val="0"/>
          <w:numId w:val="6"/>
        </w:numPr>
        <w:shd w:val="clear" w:color="auto" w:fill="FFFFFF"/>
        <w:spacing w:beforeAutospacing="1" w:after="0" w:afterAutospacing="1" w:line="240" w:lineRule="auto"/>
        <w:ind w:left="0"/>
        <w:textAlignment w:val="baseline"/>
        <w:rPr>
          <w:rFonts w:ascii="Verdana" w:hAnsi="Verdana" w:cs="Arial"/>
          <w:b/>
          <w:color w:val="394B54"/>
          <w:sz w:val="26"/>
          <w:szCs w:val="26"/>
        </w:rPr>
      </w:pPr>
      <w:r w:rsidRPr="003C6F8E">
        <w:rPr>
          <w:rFonts w:ascii="Verdana" w:hAnsi="Verdana" w:cs="Arial"/>
          <w:b/>
          <w:color w:val="394B54"/>
          <w:sz w:val="26"/>
          <w:szCs w:val="26"/>
        </w:rPr>
        <w:t>In the IBM Cloud console, go to </w:t>
      </w:r>
      <w:r w:rsidRPr="003C6F8E">
        <w:rPr>
          <w:rStyle w:val="Strong"/>
          <w:rFonts w:ascii="Verdana" w:hAnsi="Verdana" w:cs="Arial"/>
          <w:b w:val="0"/>
          <w:color w:val="394B54"/>
          <w:sz w:val="26"/>
          <w:szCs w:val="26"/>
          <w:bdr w:val="none" w:sz="0" w:space="0" w:color="auto" w:frame="1"/>
        </w:rPr>
        <w:t>Manage</w:t>
      </w:r>
      <w:r w:rsidRPr="003C6F8E">
        <w:rPr>
          <w:rFonts w:ascii="Verdana" w:hAnsi="Verdana" w:cs="Arial"/>
          <w:b/>
          <w:color w:val="394B54"/>
          <w:sz w:val="26"/>
          <w:szCs w:val="26"/>
        </w:rPr>
        <w:t> &gt; </w:t>
      </w:r>
      <w:r w:rsidRPr="003C6F8E">
        <w:rPr>
          <w:rStyle w:val="Strong"/>
          <w:rFonts w:ascii="Verdana" w:hAnsi="Verdana" w:cs="Arial"/>
          <w:b w:val="0"/>
          <w:color w:val="394B54"/>
          <w:sz w:val="26"/>
          <w:szCs w:val="26"/>
          <w:bdr w:val="none" w:sz="0" w:space="0" w:color="auto" w:frame="1"/>
        </w:rPr>
        <w:t>Security</w:t>
      </w:r>
      <w:r w:rsidRPr="003C6F8E">
        <w:rPr>
          <w:rFonts w:ascii="Verdana" w:hAnsi="Verdana" w:cs="Arial"/>
          <w:b/>
          <w:color w:val="394B54"/>
          <w:sz w:val="26"/>
          <w:szCs w:val="26"/>
        </w:rPr>
        <w:t> &gt; </w:t>
      </w:r>
      <w:r w:rsidRPr="003C6F8E">
        <w:rPr>
          <w:rStyle w:val="Strong"/>
          <w:rFonts w:ascii="Verdana" w:hAnsi="Verdana" w:cs="Arial"/>
          <w:b w:val="0"/>
          <w:color w:val="394B54"/>
          <w:sz w:val="26"/>
          <w:szCs w:val="26"/>
          <w:bdr w:val="none" w:sz="0" w:space="0" w:color="auto" w:frame="1"/>
        </w:rPr>
        <w:t>Identity and Access</w:t>
      </w:r>
      <w:r w:rsidRPr="003C6F8E">
        <w:rPr>
          <w:rFonts w:ascii="Verdana" w:hAnsi="Verdana" w:cs="Arial"/>
          <w:b/>
          <w:color w:val="394B54"/>
          <w:sz w:val="26"/>
          <w:szCs w:val="26"/>
        </w:rPr>
        <w:t> &gt; </w:t>
      </w:r>
      <w:r w:rsidRPr="003C6F8E">
        <w:rPr>
          <w:rStyle w:val="Strong"/>
          <w:rFonts w:ascii="Verdana" w:hAnsi="Verdana" w:cs="Arial"/>
          <w:b w:val="0"/>
          <w:color w:val="394B54"/>
          <w:sz w:val="26"/>
          <w:szCs w:val="26"/>
          <w:bdr w:val="none" w:sz="0" w:space="0" w:color="auto" w:frame="1"/>
        </w:rPr>
        <w:t>Service IDs</w:t>
      </w:r>
      <w:r w:rsidRPr="003C6F8E">
        <w:rPr>
          <w:rFonts w:ascii="Verdana" w:hAnsi="Verdana" w:cs="Arial"/>
          <w:b/>
          <w:color w:val="394B54"/>
          <w:sz w:val="26"/>
          <w:szCs w:val="26"/>
        </w:rPr>
        <w:t>. Follow the process to </w:t>
      </w:r>
      <w:hyperlink r:id="rId26" w:anchor="creating-a-service-id" w:tgtFrame="_blank" w:history="1">
        <w:r w:rsidRPr="003C6F8E">
          <w:rPr>
            <w:rStyle w:val="Hyperlink"/>
            <w:rFonts w:ascii="Verdana" w:hAnsi="Verdana" w:cs="Arial"/>
            <w:b/>
            <w:color w:val="3D70B2"/>
            <w:sz w:val="26"/>
            <w:szCs w:val="26"/>
            <w:bdr w:val="none" w:sz="0" w:space="0" w:color="auto" w:frame="1"/>
          </w:rPr>
          <w:t>create a service ID</w:t>
        </w:r>
      </w:hyperlink>
      <w:r w:rsidRPr="003C6F8E">
        <w:rPr>
          <w:rFonts w:ascii="Verdana" w:hAnsi="Verdana" w:cs="Arial"/>
          <w:b/>
          <w:color w:val="394B54"/>
          <w:sz w:val="26"/>
          <w:szCs w:val="26"/>
        </w:rPr>
        <w:t>.</w:t>
      </w:r>
    </w:p>
    <w:p w14:paraId="1A49713E" w14:textId="1FEBF955" w:rsidR="00B559D7" w:rsidRDefault="00B559D7" w:rsidP="000255A2">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3AC8E9DA" wp14:editId="6131A521">
            <wp:extent cx="5943600" cy="34632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63290"/>
                    </a:xfrm>
                    <a:prstGeom prst="rect">
                      <a:avLst/>
                    </a:prstGeom>
                  </pic:spPr>
                </pic:pic>
              </a:graphicData>
            </a:graphic>
          </wp:inline>
        </w:drawing>
      </w:r>
    </w:p>
    <w:p w14:paraId="3FA7CE2B" w14:textId="4F610FCA" w:rsidR="006536DF" w:rsidRDefault="006536DF" w:rsidP="008E7389">
      <w:pPr>
        <w:rPr>
          <w:rFonts w:ascii="Verdana" w:hAnsi="Verdana"/>
          <w:color w:val="000000" w:themeColor="text1"/>
          <w:sz w:val="24"/>
          <w:szCs w:val="24"/>
        </w:rPr>
      </w:pPr>
    </w:p>
    <w:p w14:paraId="59A7857C" w14:textId="3FBC3BC7" w:rsidR="00B559D7" w:rsidRDefault="00B559D7" w:rsidP="008E7389">
      <w:pPr>
        <w:rPr>
          <w:rFonts w:ascii="Verdana" w:hAnsi="Verdana"/>
          <w:color w:val="000000" w:themeColor="text1"/>
          <w:sz w:val="24"/>
          <w:szCs w:val="24"/>
        </w:rPr>
      </w:pPr>
      <w:r>
        <w:rPr>
          <w:noProof/>
        </w:rPr>
        <w:drawing>
          <wp:inline distT="0" distB="0" distL="0" distR="0" wp14:anchorId="130E66AB" wp14:editId="6F39671A">
            <wp:extent cx="6464634" cy="10650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99279" cy="1070715"/>
                    </a:xfrm>
                    <a:prstGeom prst="rect">
                      <a:avLst/>
                    </a:prstGeom>
                  </pic:spPr>
                </pic:pic>
              </a:graphicData>
            </a:graphic>
          </wp:inline>
        </w:drawing>
      </w:r>
    </w:p>
    <w:p w14:paraId="5F08E1ED" w14:textId="77777777" w:rsidR="00EC489C" w:rsidRDefault="00EC489C" w:rsidP="00EC489C">
      <w:pPr>
        <w:shd w:val="clear" w:color="auto" w:fill="FFFFFF"/>
        <w:spacing w:beforeAutospacing="1" w:after="0" w:afterAutospacing="1" w:line="240" w:lineRule="auto"/>
        <w:textAlignment w:val="baseline"/>
        <w:rPr>
          <w:rFonts w:ascii="Verdana" w:hAnsi="Verdana" w:cs="Arial"/>
          <w:color w:val="2D3F49"/>
          <w:shd w:val="clear" w:color="auto" w:fill="FFFFFF"/>
        </w:rPr>
      </w:pPr>
    </w:p>
    <w:p w14:paraId="57458F95" w14:textId="2230FD7B" w:rsidR="00EC489C" w:rsidRPr="00EC489C" w:rsidRDefault="00EC489C" w:rsidP="00EC489C">
      <w:pPr>
        <w:pStyle w:val="ListParagraph"/>
        <w:numPr>
          <w:ilvl w:val="0"/>
          <w:numId w:val="6"/>
        </w:numPr>
        <w:shd w:val="clear" w:color="auto" w:fill="FFFFFF"/>
        <w:spacing w:beforeAutospacing="1" w:after="0" w:afterAutospacing="1" w:line="240" w:lineRule="auto"/>
        <w:textAlignment w:val="baseline"/>
        <w:rPr>
          <w:rFonts w:ascii="Verdana" w:hAnsi="Verdana" w:cs="Arial"/>
          <w:color w:val="394B54"/>
        </w:rPr>
      </w:pPr>
      <w:r w:rsidRPr="003C6F8E">
        <w:rPr>
          <w:rFonts w:ascii="Verdana" w:hAnsi="Verdana" w:cs="Arial"/>
          <w:b/>
          <w:color w:val="2D3F49"/>
          <w:sz w:val="26"/>
          <w:szCs w:val="26"/>
          <w:shd w:val="clear" w:color="auto" w:fill="FFFFFF"/>
        </w:rPr>
        <w:t>Use the </w:t>
      </w:r>
      <w:r w:rsidRPr="003C6F8E">
        <w:rPr>
          <w:rStyle w:val="Strong"/>
          <w:rFonts w:ascii="Verdana" w:hAnsi="Verdana" w:cs="Arial"/>
          <w:b w:val="0"/>
          <w:color w:val="2D3F49"/>
          <w:sz w:val="26"/>
          <w:szCs w:val="26"/>
          <w:bdr w:val="none" w:sz="0" w:space="0" w:color="auto" w:frame="1"/>
          <w:shd w:val="clear" w:color="auto" w:fill="FFFFFF"/>
        </w:rPr>
        <w:t>Actions</w:t>
      </w:r>
      <w:r w:rsidRPr="003C6F8E">
        <w:rPr>
          <w:rFonts w:ascii="Verdana" w:hAnsi="Verdana" w:cs="Arial"/>
          <w:b/>
          <w:color w:val="2D3F49"/>
          <w:sz w:val="26"/>
          <w:szCs w:val="26"/>
          <w:shd w:val="clear" w:color="auto" w:fill="FFFFFF"/>
        </w:rPr>
        <w:t> menu to </w:t>
      </w:r>
      <w:hyperlink r:id="rId29" w:tgtFrame="_blank" w:history="1">
        <w:r w:rsidRPr="003C6F8E">
          <w:rPr>
            <w:rStyle w:val="Hyperlink"/>
            <w:rFonts w:ascii="Verdana" w:hAnsi="Verdana" w:cs="Arial"/>
            <w:b/>
            <w:color w:val="3D70B2"/>
            <w:sz w:val="26"/>
            <w:szCs w:val="26"/>
            <w:bdr w:val="none" w:sz="0" w:space="0" w:color="auto" w:frame="1"/>
            <w:shd w:val="clear" w:color="auto" w:fill="FFFFFF"/>
          </w:rPr>
          <w:t>define an access policy for your new service ID</w:t>
        </w:r>
      </w:hyperlink>
      <w:r w:rsidRPr="00EC489C">
        <w:rPr>
          <w:rFonts w:ascii="Verdana" w:hAnsi="Verdana" w:cs="Arial"/>
          <w:color w:val="2D3F49"/>
          <w:shd w:val="clear" w:color="auto" w:fill="FFFFFF"/>
        </w:rPr>
        <w:t>.</w:t>
      </w:r>
    </w:p>
    <w:p w14:paraId="334E209A" w14:textId="77777777" w:rsidR="00EC489C" w:rsidRDefault="00EC489C" w:rsidP="008E7389">
      <w:pPr>
        <w:rPr>
          <w:rFonts w:ascii="Verdana" w:hAnsi="Verdana"/>
          <w:color w:val="000000" w:themeColor="text1"/>
          <w:sz w:val="24"/>
          <w:szCs w:val="24"/>
        </w:rPr>
      </w:pPr>
    </w:p>
    <w:p w14:paraId="1C72BF22" w14:textId="791B45AD" w:rsidR="00EC489C" w:rsidRDefault="009377E2" w:rsidP="008E7389">
      <w:pPr>
        <w:rPr>
          <w:rFonts w:ascii="Verdana" w:hAnsi="Verdana"/>
          <w:color w:val="000000" w:themeColor="text1"/>
          <w:sz w:val="24"/>
          <w:szCs w:val="24"/>
        </w:rPr>
      </w:pPr>
      <w:r>
        <w:rPr>
          <w:noProof/>
        </w:rPr>
        <w:drawing>
          <wp:inline distT="0" distB="0" distL="0" distR="0" wp14:anchorId="2F928C10" wp14:editId="7B9502FE">
            <wp:extent cx="6496231" cy="247425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08047" cy="2478760"/>
                    </a:xfrm>
                    <a:prstGeom prst="rect">
                      <a:avLst/>
                    </a:prstGeom>
                  </pic:spPr>
                </pic:pic>
              </a:graphicData>
            </a:graphic>
          </wp:inline>
        </w:drawing>
      </w:r>
    </w:p>
    <w:p w14:paraId="264D053F" w14:textId="5F29C5AD" w:rsidR="00EC489C" w:rsidRDefault="00EC489C" w:rsidP="008E7389">
      <w:pPr>
        <w:rPr>
          <w:rFonts w:ascii="Verdana" w:hAnsi="Verdana"/>
          <w:color w:val="000000" w:themeColor="text1"/>
          <w:sz w:val="24"/>
          <w:szCs w:val="24"/>
        </w:rPr>
      </w:pPr>
    </w:p>
    <w:p w14:paraId="474A59A8" w14:textId="77777777" w:rsidR="00EC489C" w:rsidRPr="00EC489C" w:rsidRDefault="00EC489C" w:rsidP="00EC489C">
      <w:pPr>
        <w:numPr>
          <w:ilvl w:val="0"/>
          <w:numId w:val="6"/>
        </w:numPr>
        <w:shd w:val="clear" w:color="auto" w:fill="FFFFFF"/>
        <w:spacing w:beforeAutospacing="1" w:after="0" w:afterAutospacing="1" w:line="240" w:lineRule="auto"/>
        <w:ind w:left="0"/>
        <w:textAlignment w:val="baseline"/>
        <w:rPr>
          <w:rFonts w:ascii="Verdana" w:hAnsi="Verdana" w:cs="Arial"/>
          <w:color w:val="394B54"/>
        </w:rPr>
      </w:pPr>
      <w:r w:rsidRPr="00EC489C">
        <w:rPr>
          <w:rFonts w:ascii="Verdana" w:hAnsi="Verdana" w:cs="Arial"/>
          <w:b/>
          <w:color w:val="394B54"/>
          <w:sz w:val="24"/>
          <w:szCs w:val="24"/>
        </w:rPr>
        <w:t>Use the </w:t>
      </w:r>
      <w:r w:rsidRPr="00EC489C">
        <w:rPr>
          <w:rStyle w:val="Strong"/>
          <w:rFonts w:ascii="Verdana" w:hAnsi="Verdana" w:cs="Arial"/>
          <w:b w:val="0"/>
          <w:color w:val="394B54"/>
          <w:sz w:val="24"/>
          <w:szCs w:val="24"/>
          <w:bdr w:val="none" w:sz="0" w:space="0" w:color="auto" w:frame="1"/>
        </w:rPr>
        <w:t>API keys</w:t>
      </w:r>
      <w:r w:rsidRPr="00EC489C">
        <w:rPr>
          <w:rFonts w:ascii="Verdana" w:hAnsi="Verdana" w:cs="Arial"/>
          <w:b/>
          <w:color w:val="394B54"/>
          <w:sz w:val="24"/>
          <w:szCs w:val="24"/>
        </w:rPr>
        <w:t> section to </w:t>
      </w:r>
      <w:hyperlink r:id="rId31" w:anchor="serviceidapikeys" w:tgtFrame="_blank" w:history="1">
        <w:r w:rsidRPr="00EC489C">
          <w:rPr>
            <w:rStyle w:val="Hyperlink"/>
            <w:rFonts w:ascii="Verdana" w:hAnsi="Verdana" w:cs="Arial"/>
            <w:b/>
            <w:color w:val="3D70B2"/>
            <w:sz w:val="24"/>
            <w:szCs w:val="24"/>
            <w:bdr w:val="none" w:sz="0" w:space="0" w:color="auto" w:frame="1"/>
          </w:rPr>
          <w:t>create an API key to associate with the service ID</w:t>
        </w:r>
      </w:hyperlink>
      <w:r w:rsidRPr="00EC489C">
        <w:rPr>
          <w:rFonts w:ascii="Verdana" w:hAnsi="Verdana" w:cs="Arial"/>
          <w:b/>
          <w:color w:val="394B54"/>
          <w:sz w:val="24"/>
          <w:szCs w:val="24"/>
        </w:rPr>
        <w:t>. Save your API key by downloading it to a secure location</w:t>
      </w:r>
      <w:r w:rsidRPr="00EC489C">
        <w:rPr>
          <w:rFonts w:ascii="Verdana" w:hAnsi="Verdana" w:cs="Arial"/>
          <w:color w:val="394B54"/>
        </w:rPr>
        <w:t>.</w:t>
      </w:r>
    </w:p>
    <w:p w14:paraId="60917535" w14:textId="77777777" w:rsidR="00EC489C" w:rsidRDefault="00EC489C" w:rsidP="008E7389">
      <w:pPr>
        <w:rPr>
          <w:rFonts w:ascii="Verdana" w:hAnsi="Verdana"/>
          <w:color w:val="000000" w:themeColor="text1"/>
          <w:sz w:val="24"/>
          <w:szCs w:val="24"/>
        </w:rPr>
      </w:pPr>
    </w:p>
    <w:p w14:paraId="41AF3211" w14:textId="2F52F44B" w:rsidR="00EC489C" w:rsidRPr="006536DF" w:rsidRDefault="00EC489C" w:rsidP="008E7389">
      <w:pPr>
        <w:rPr>
          <w:rFonts w:ascii="Verdana" w:hAnsi="Verdana"/>
          <w:color w:val="000000" w:themeColor="text1"/>
          <w:sz w:val="24"/>
          <w:szCs w:val="24"/>
        </w:rPr>
      </w:pPr>
      <w:r>
        <w:rPr>
          <w:noProof/>
        </w:rPr>
        <w:drawing>
          <wp:inline distT="0" distB="0" distL="0" distR="0" wp14:anchorId="17D52673" wp14:editId="465672A5">
            <wp:extent cx="5943600" cy="1844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44040"/>
                    </a:xfrm>
                    <a:prstGeom prst="rect">
                      <a:avLst/>
                    </a:prstGeom>
                  </pic:spPr>
                </pic:pic>
              </a:graphicData>
            </a:graphic>
          </wp:inline>
        </w:drawing>
      </w:r>
    </w:p>
    <w:p w14:paraId="07BF7B94" w14:textId="012EA654" w:rsidR="006536DF" w:rsidRDefault="006536DF" w:rsidP="008E7389">
      <w:pPr>
        <w:rPr>
          <w:rFonts w:ascii="Verdana" w:hAnsi="Verdana"/>
          <w:color w:val="000000" w:themeColor="text1"/>
          <w:sz w:val="24"/>
          <w:szCs w:val="24"/>
        </w:rPr>
      </w:pPr>
    </w:p>
    <w:p w14:paraId="6E1309AD" w14:textId="77777777" w:rsidR="00EC489C" w:rsidRPr="00EC489C" w:rsidRDefault="00EC489C" w:rsidP="00EC489C">
      <w:pPr>
        <w:numPr>
          <w:ilvl w:val="0"/>
          <w:numId w:val="6"/>
        </w:numPr>
        <w:shd w:val="clear" w:color="auto" w:fill="FFFFFF"/>
        <w:spacing w:beforeAutospacing="1" w:after="0" w:afterAutospacing="1" w:line="240" w:lineRule="auto"/>
        <w:ind w:left="0"/>
        <w:textAlignment w:val="baseline"/>
        <w:rPr>
          <w:rFonts w:ascii="Verdana" w:hAnsi="Verdana" w:cs="Arial"/>
          <w:b/>
          <w:color w:val="394B54"/>
          <w:sz w:val="24"/>
          <w:szCs w:val="24"/>
        </w:rPr>
      </w:pPr>
      <w:r w:rsidRPr="00EC489C">
        <w:rPr>
          <w:rFonts w:ascii="Verdana" w:hAnsi="Verdana" w:cs="Arial"/>
          <w:b/>
          <w:color w:val="2D3F49"/>
          <w:sz w:val="24"/>
          <w:szCs w:val="24"/>
          <w:shd w:val="clear" w:color="auto" w:fill="FFFFFF"/>
        </w:rPr>
        <w:t>Call the Cloud Identity and Access Management API to retrieve your access token.</w:t>
      </w:r>
    </w:p>
    <w:p w14:paraId="75AFA327" w14:textId="14CB79E7" w:rsidR="00EC489C" w:rsidRDefault="00EC489C" w:rsidP="008E7389">
      <w:pPr>
        <w:rPr>
          <w:rFonts w:ascii="Verdana" w:hAnsi="Verdana"/>
          <w:color w:val="000000" w:themeColor="text1"/>
          <w:sz w:val="24"/>
          <w:szCs w:val="24"/>
        </w:rPr>
      </w:pPr>
    </w:p>
    <w:p w14:paraId="1721EE5E" w14:textId="77777777" w:rsidR="00EC489C" w:rsidRPr="00EC489C" w:rsidRDefault="00EC489C" w:rsidP="00EC489C">
      <w:pPr>
        <w:spacing w:after="0" w:line="240" w:lineRule="auto"/>
        <w:rPr>
          <w:rFonts w:ascii="Courier" w:eastAsia="Times New Roman" w:hAnsi="Courier" w:cs="Times New Roman"/>
          <w:color w:val="CCCCCC"/>
          <w:sz w:val="21"/>
          <w:szCs w:val="21"/>
          <w:shd w:val="clear" w:color="auto" w:fill="2D3F49"/>
        </w:rPr>
      </w:pPr>
      <w:r w:rsidRPr="00EC489C">
        <w:rPr>
          <w:rFonts w:ascii="Courier" w:eastAsia="Times New Roman" w:hAnsi="Courier" w:cs="Times New Roman"/>
          <w:color w:val="CCCCCC"/>
          <w:sz w:val="21"/>
          <w:szCs w:val="21"/>
          <w:shd w:val="clear" w:color="auto" w:fill="2D3F49"/>
        </w:rPr>
        <w:t>curl -X POST \</w:t>
      </w:r>
    </w:p>
    <w:p w14:paraId="0BC24014" w14:textId="77777777" w:rsidR="00EC489C" w:rsidRPr="00EC489C" w:rsidRDefault="00EC489C" w:rsidP="00EC489C">
      <w:pPr>
        <w:spacing w:after="0" w:line="240" w:lineRule="auto"/>
        <w:rPr>
          <w:rFonts w:ascii="Courier" w:eastAsia="Times New Roman" w:hAnsi="Courier" w:cs="Times New Roman"/>
          <w:color w:val="CCCCCC"/>
          <w:sz w:val="21"/>
          <w:szCs w:val="21"/>
          <w:shd w:val="clear" w:color="auto" w:fill="2D3F49"/>
        </w:rPr>
      </w:pPr>
      <w:r w:rsidRPr="00EC489C">
        <w:rPr>
          <w:rFonts w:ascii="Courier" w:eastAsia="Times New Roman" w:hAnsi="Courier" w:cs="Times New Roman"/>
          <w:color w:val="CCCCCC"/>
          <w:sz w:val="21"/>
          <w:szCs w:val="21"/>
          <w:shd w:val="clear" w:color="auto" w:fill="2D3F49"/>
        </w:rPr>
        <w:t xml:space="preserve">   "https://iam.bluemix.net/identity/token" \</w:t>
      </w:r>
    </w:p>
    <w:p w14:paraId="3620EE06" w14:textId="77777777" w:rsidR="00EC489C" w:rsidRPr="00EC489C" w:rsidRDefault="00EC489C" w:rsidP="00EC489C">
      <w:pPr>
        <w:spacing w:after="0" w:line="240" w:lineRule="auto"/>
        <w:rPr>
          <w:rFonts w:ascii="Courier" w:eastAsia="Times New Roman" w:hAnsi="Courier" w:cs="Times New Roman"/>
          <w:color w:val="CCCCCC"/>
          <w:sz w:val="21"/>
          <w:szCs w:val="21"/>
          <w:shd w:val="clear" w:color="auto" w:fill="2D3F49"/>
        </w:rPr>
      </w:pPr>
      <w:r w:rsidRPr="00EC489C">
        <w:rPr>
          <w:rFonts w:ascii="Courier" w:eastAsia="Times New Roman" w:hAnsi="Courier" w:cs="Times New Roman"/>
          <w:color w:val="CCCCCC"/>
          <w:sz w:val="21"/>
          <w:szCs w:val="21"/>
          <w:shd w:val="clear" w:color="auto" w:fill="2D3F49"/>
        </w:rPr>
        <w:t xml:space="preserve">   -H "Content-Type: application/x-www-form-urlencoded" \</w:t>
      </w:r>
    </w:p>
    <w:p w14:paraId="28581CD8" w14:textId="77777777" w:rsidR="00EC489C" w:rsidRPr="00EC489C" w:rsidRDefault="00EC489C" w:rsidP="00EC489C">
      <w:pPr>
        <w:spacing w:after="0" w:line="240" w:lineRule="auto"/>
        <w:rPr>
          <w:rFonts w:ascii="Courier" w:eastAsia="Times New Roman" w:hAnsi="Courier" w:cs="Times New Roman"/>
          <w:color w:val="CCCCCC"/>
          <w:sz w:val="21"/>
          <w:szCs w:val="21"/>
          <w:shd w:val="clear" w:color="auto" w:fill="2D3F49"/>
        </w:rPr>
      </w:pPr>
      <w:r w:rsidRPr="00EC489C">
        <w:rPr>
          <w:rFonts w:ascii="Courier" w:eastAsia="Times New Roman" w:hAnsi="Courier" w:cs="Times New Roman"/>
          <w:color w:val="CCCCCC"/>
          <w:sz w:val="21"/>
          <w:szCs w:val="21"/>
          <w:shd w:val="clear" w:color="auto" w:fill="2D3F49"/>
        </w:rPr>
        <w:t xml:space="preserve">   -H "Accept: application/json" \</w:t>
      </w:r>
    </w:p>
    <w:p w14:paraId="5D10481E" w14:textId="4D48AC89" w:rsidR="00EC489C" w:rsidRDefault="00EC489C" w:rsidP="00EC489C">
      <w:pPr>
        <w:rPr>
          <w:rFonts w:ascii="Courier" w:eastAsia="Times New Roman" w:hAnsi="Courier" w:cs="Times New Roman"/>
          <w:color w:val="CCCCCC"/>
          <w:sz w:val="21"/>
          <w:szCs w:val="21"/>
          <w:shd w:val="clear" w:color="auto" w:fill="2D3F49"/>
        </w:rPr>
      </w:pPr>
      <w:r w:rsidRPr="00EC489C">
        <w:rPr>
          <w:rFonts w:ascii="Courier" w:eastAsia="Times New Roman" w:hAnsi="Courier" w:cs="Times New Roman"/>
          <w:color w:val="CCCCCC"/>
          <w:sz w:val="21"/>
          <w:szCs w:val="21"/>
          <w:shd w:val="clear" w:color="auto" w:fill="2D3F49"/>
        </w:rPr>
        <w:t xml:space="preserve">   -d "grant_type=urn%3Aibm%3Aparams%3Aoauth%3Agrant-type%3Aapikey&amp;apikey=&lt;API_KEY&gt;" \</w:t>
      </w:r>
    </w:p>
    <w:p w14:paraId="780FED91" w14:textId="56377842" w:rsidR="00EC489C" w:rsidRDefault="00EC489C" w:rsidP="00EC489C">
      <w:pPr>
        <w:rPr>
          <w:rFonts w:ascii="Verdana" w:hAnsi="Verdana" w:cs="Arial"/>
          <w:shd w:val="clear" w:color="auto" w:fill="FFFFFF"/>
        </w:rPr>
      </w:pPr>
      <w:r w:rsidRPr="00325FCF">
        <w:rPr>
          <w:rFonts w:ascii="Verdana" w:hAnsi="Verdana" w:cs="Arial"/>
          <w:shd w:val="clear" w:color="auto" w:fill="FFFFFF"/>
        </w:rPr>
        <w:lastRenderedPageBreak/>
        <w:t>In the request, replace </w:t>
      </w:r>
      <w:r w:rsidRPr="00325FCF">
        <w:rPr>
          <w:rStyle w:val="HTMLCode"/>
          <w:rFonts w:ascii="Verdana" w:eastAsiaTheme="minorHAnsi" w:hAnsi="Verdana"/>
          <w:sz w:val="22"/>
          <w:szCs w:val="22"/>
          <w:bdr w:val="none" w:sz="0" w:space="0" w:color="auto" w:frame="1"/>
          <w:shd w:val="clear" w:color="auto" w:fill="F0F3F6"/>
        </w:rPr>
        <w:t>&lt;API_KEY&gt;</w:t>
      </w:r>
      <w:r w:rsidRPr="00325FCF">
        <w:rPr>
          <w:rFonts w:ascii="Verdana" w:hAnsi="Verdana" w:cs="Arial"/>
          <w:shd w:val="clear" w:color="auto" w:fill="FFFFFF"/>
        </w:rPr>
        <w:t> with the API key that you created in step 3. The following truncated example shows the token output:</w:t>
      </w:r>
    </w:p>
    <w:p w14:paraId="290D5DC2" w14:textId="00D2B6E5" w:rsidR="00325FCF" w:rsidRDefault="00325FCF" w:rsidP="00EC489C">
      <w:pPr>
        <w:rPr>
          <w:rFonts w:ascii="Verdana" w:hAnsi="Verdana" w:cs="Arial"/>
          <w:shd w:val="clear" w:color="auto" w:fill="FFFFFF"/>
        </w:rPr>
      </w:pPr>
    </w:p>
    <w:p w14:paraId="03D57A9D" w14:textId="77777777" w:rsidR="00325FCF" w:rsidRDefault="00325FCF" w:rsidP="00325FC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2FCD9368" w14:textId="77777777" w:rsidR="00325FCF" w:rsidRPr="00915388" w:rsidRDefault="00325FCF" w:rsidP="00325FCF">
      <w:pPr>
        <w:autoSpaceDE w:val="0"/>
        <w:autoSpaceDN w:val="0"/>
        <w:adjustRightInd w:val="0"/>
        <w:spacing w:after="0" w:line="240" w:lineRule="auto"/>
        <w:rPr>
          <w:rFonts w:ascii="Verdana" w:hAnsi="Verdana" w:cs="Lucida Console"/>
          <w:sz w:val="24"/>
          <w:szCs w:val="24"/>
        </w:rPr>
      </w:pPr>
      <w:r w:rsidRPr="00915388">
        <w:rPr>
          <w:rFonts w:ascii="Verdana" w:hAnsi="Verdana" w:cs="Lucida Console"/>
          <w:sz w:val="24"/>
          <w:szCs w:val="24"/>
        </w:rPr>
        <w:t>$  curl -X POST \</w:t>
      </w:r>
    </w:p>
    <w:p w14:paraId="7C9CC35C" w14:textId="77777777" w:rsidR="00325FCF" w:rsidRPr="00915388" w:rsidRDefault="00325FCF" w:rsidP="00325FCF">
      <w:pPr>
        <w:autoSpaceDE w:val="0"/>
        <w:autoSpaceDN w:val="0"/>
        <w:adjustRightInd w:val="0"/>
        <w:spacing w:after="0" w:line="240" w:lineRule="auto"/>
        <w:rPr>
          <w:rFonts w:ascii="Verdana" w:hAnsi="Verdana" w:cs="Lucida Console"/>
          <w:sz w:val="24"/>
          <w:szCs w:val="24"/>
        </w:rPr>
      </w:pPr>
      <w:r w:rsidRPr="00915388">
        <w:rPr>
          <w:rFonts w:ascii="Verdana" w:hAnsi="Verdana" w:cs="Lucida Console"/>
          <w:sz w:val="24"/>
          <w:szCs w:val="24"/>
        </w:rPr>
        <w:t>&gt;    "https://iam.bluemix.net/identity/token" \</w:t>
      </w:r>
    </w:p>
    <w:p w14:paraId="24FFA4AC" w14:textId="77777777" w:rsidR="00325FCF" w:rsidRPr="00915388" w:rsidRDefault="00325FCF" w:rsidP="00325FCF">
      <w:pPr>
        <w:autoSpaceDE w:val="0"/>
        <w:autoSpaceDN w:val="0"/>
        <w:adjustRightInd w:val="0"/>
        <w:spacing w:after="0" w:line="240" w:lineRule="auto"/>
        <w:rPr>
          <w:rFonts w:ascii="Verdana" w:hAnsi="Verdana" w:cs="Lucida Console"/>
          <w:sz w:val="24"/>
          <w:szCs w:val="24"/>
        </w:rPr>
      </w:pPr>
      <w:r w:rsidRPr="00915388">
        <w:rPr>
          <w:rFonts w:ascii="Verdana" w:hAnsi="Verdana" w:cs="Lucida Console"/>
          <w:sz w:val="24"/>
          <w:szCs w:val="24"/>
        </w:rPr>
        <w:t>&gt;    -H "Content-Type: application/x-www-form-urlencoded" \</w:t>
      </w:r>
    </w:p>
    <w:p w14:paraId="7E5D24E2" w14:textId="77777777" w:rsidR="00325FCF" w:rsidRPr="00915388" w:rsidRDefault="00325FCF" w:rsidP="00325FCF">
      <w:pPr>
        <w:autoSpaceDE w:val="0"/>
        <w:autoSpaceDN w:val="0"/>
        <w:adjustRightInd w:val="0"/>
        <w:spacing w:after="0" w:line="240" w:lineRule="auto"/>
        <w:rPr>
          <w:rFonts w:ascii="Verdana" w:hAnsi="Verdana" w:cs="Lucida Console"/>
          <w:sz w:val="24"/>
          <w:szCs w:val="24"/>
        </w:rPr>
      </w:pPr>
      <w:r w:rsidRPr="00915388">
        <w:rPr>
          <w:rFonts w:ascii="Verdana" w:hAnsi="Verdana" w:cs="Lucida Console"/>
          <w:sz w:val="24"/>
          <w:szCs w:val="24"/>
        </w:rPr>
        <w:t>&gt;    -H "Accept: application/json" \</w:t>
      </w:r>
    </w:p>
    <w:p w14:paraId="565D0077" w14:textId="5483D014" w:rsidR="00325FCF" w:rsidRPr="00915388" w:rsidRDefault="00325FCF" w:rsidP="00325FCF">
      <w:pPr>
        <w:autoSpaceDE w:val="0"/>
        <w:autoSpaceDN w:val="0"/>
        <w:adjustRightInd w:val="0"/>
        <w:spacing w:after="0" w:line="240" w:lineRule="auto"/>
        <w:rPr>
          <w:rFonts w:ascii="Verdana" w:hAnsi="Verdana" w:cs="Lucida Console"/>
          <w:sz w:val="24"/>
          <w:szCs w:val="24"/>
        </w:rPr>
      </w:pPr>
      <w:r w:rsidRPr="00915388">
        <w:rPr>
          <w:rFonts w:ascii="Verdana" w:hAnsi="Verdana" w:cs="Lucida Console"/>
          <w:sz w:val="24"/>
          <w:szCs w:val="24"/>
        </w:rPr>
        <w:t>&gt;    -d "grant_type=urn%3Aibm%3Aparams%3Aoauth%3Agrant-type</w:t>
      </w:r>
      <w:r w:rsidR="00915388">
        <w:rPr>
          <w:rFonts w:ascii="Verdana" w:hAnsi="Verdana" w:cs="Lucida Console"/>
          <w:sz w:val="24"/>
          <w:szCs w:val="24"/>
        </w:rPr>
        <w:t>%3Aapikey&amp;apikey=Si6gePHdIWRHE</w:t>
      </w:r>
      <w:r w:rsidRPr="00915388">
        <w:rPr>
          <w:rFonts w:ascii="Verdana" w:hAnsi="Verdana" w:cs="Lucida Console"/>
          <w:sz w:val="24"/>
          <w:szCs w:val="24"/>
        </w:rPr>
        <w:t>V2wD03LBCnzdwXFwJYk3MU15OmUAk" \</w:t>
      </w:r>
    </w:p>
    <w:p w14:paraId="48E7B391" w14:textId="77777777" w:rsidR="00325FCF" w:rsidRDefault="00325FCF" w:rsidP="00325FC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w:t>
      </w:r>
    </w:p>
    <w:p w14:paraId="7BE08F73" w14:textId="77777777" w:rsidR="00325FCF" w:rsidRDefault="00325FCF" w:rsidP="00325FCF">
      <w:pPr>
        <w:autoSpaceDE w:val="0"/>
        <w:autoSpaceDN w:val="0"/>
        <w:adjustRightInd w:val="0"/>
        <w:spacing w:after="0" w:line="240" w:lineRule="auto"/>
        <w:rPr>
          <w:rFonts w:ascii="Lucida Console" w:hAnsi="Lucida Console" w:cs="Lucida Console"/>
          <w:sz w:val="18"/>
          <w:szCs w:val="18"/>
        </w:rPr>
      </w:pPr>
    </w:p>
    <w:p w14:paraId="70EC1D72" w14:textId="77777777" w:rsidR="00325FCF" w:rsidRDefault="00325FCF" w:rsidP="00325FC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Total    % Received % Xferd  Average Speed   Time    Time     Time  Current</w:t>
      </w:r>
    </w:p>
    <w:p w14:paraId="2D328332" w14:textId="77777777" w:rsidR="00325FCF" w:rsidRDefault="00325FCF" w:rsidP="00325FC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Dload  Upload   Total   Spent    Left  Speed</w:t>
      </w:r>
    </w:p>
    <w:p w14:paraId="05DFD47B" w14:textId="0BAE5122" w:rsidR="00325FCF" w:rsidRDefault="00325FCF" w:rsidP="00325FC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100  2316  100  2205  100   111   1308     65  0:00:01  0:00:01 --:--:--  1457</w:t>
      </w:r>
      <w:r w:rsidRPr="00915388">
        <w:rPr>
          <w:rFonts w:ascii="Lucida Console" w:hAnsi="Lucida Console" w:cs="Lucida Console"/>
          <w:color w:val="FF0000"/>
          <w:sz w:val="18"/>
          <w:szCs w:val="18"/>
        </w:rPr>
        <w:t>{"access_token":"eyJraWQiOiIyMDE3MTAzMC0wMDowMDowMCIsImFsZyI6IlJTMjU2In0.eyJpYW1faWQiOiJpYW0tU2VydmljZUlkLTUyMmNiZTc1LTA4YTAtNGQyYi1iOGQ1LTg2NDY0ZmZkZTAxNCIsImlkIjoiaWFtLVNlcnZpY2VJZC01MjJjYmU3NS0wOGEwLTRkMmItYjhkNS04NjQ2NGZmZGUwMTQiLCJyZWFsbWlkIjoiaWFtIiwiaWRlbnRpZ</w:t>
      </w:r>
      <w:r w:rsidR="00915388" w:rsidRPr="00915388">
        <w:rPr>
          <w:rFonts w:ascii="Lucida Console" w:hAnsi="Lucida Console" w:cs="Lucida Console"/>
          <w:color w:val="FF0000"/>
          <w:sz w:val="18"/>
          <w:szCs w:val="18"/>
        </w:rPr>
        <w:t>mllciI6IlNlcnZpY2VJZC01MjJjYm</w:t>
      </w:r>
      <w:r w:rsidRPr="00915388">
        <w:rPr>
          <w:rFonts w:ascii="Lucida Console" w:hAnsi="Lucida Console" w:cs="Lucida Console"/>
          <w:color w:val="FF0000"/>
          <w:sz w:val="18"/>
          <w:szCs w:val="18"/>
        </w:rPr>
        <w:t>S0wOGEwLTRkMmItYjhkNS04NjQ2NGZmZGUwMTQiLCJzdWIiOiJTZXJ2aWNlSWQtNTIyY2JlNzUtMDhhMC00ZDJiLWI4ZDUtODY0NjRmZmRlMDE0Iiwic3ViX3R5cGUiOiJTZXJ2aWNlSWQiLCJhY2NvdW50Ijp7ImJzcyI6IjkwNDg4ZmZlY2Y1MDQ3M2JhNTcyNzlkNDE1ZTI0YWVmIn0sImlhdCI6MTU0MDIxMTgzOSwiZXhwIjoxNTQwMjE1NDM5LCJpc3MiOiJodHRwczovL2lhbS5ibHVlbWl4Lm5ldC9pZGVudGl0eSIsImdyYW50X3R5cGUiOiJ1cm46aWJtOnBhcmFtczpvYXV0aDpncmFudC10eXBlOmFwaWtleSIsInNjb3BlIjoiaWJtIG9wZW5pZCIsImNsaWVudF9pZCI6ImRlZmF1bHQiLCJhY3IiOjEsImFtciI6WyJwd2QiXX0.ah336ZLUrDXBiH1T2BL7c6T3ps3eAfgVKH_k3YTLRnvTDMaxsuZ7ZA7N2BpUNENlR84tLco8kSfDydnE8bpuNosg3QpmPgRyfS7wqlxtkWqGnNIo7bBxsy2R1owB4g1Q6AvfDiOklpvenefTa7JPO4LYmaEYRi0IV4xfIxcFrAKVUUdhS314-acHMAztU1EvPnj0Vyz0ejoqqVsfnjlmbbmvYom4vd59wUw7E3bh3jOH3jnmYIChaY47hMbe92sxNGjzuRpIAb95M6789gUo8bDUEUpVnrbVi8dvWfvSKBgU6TgOPsoH_42-qLOhPk7kh09DH9E38mTnkBcq0w2-DA","refresh_token":"J1DBhIH_O9xqsP3QvFfvLLggOE2uG7PRckyzc6yMv6ICryFjynqV5kih6fnzB8Z7VSZ8NjNgtyHYPEHv7BAIWX6lHL-X4Uo46TCMSrlYwDGBNG3vhtTSlqZLmQUq_Z9sETEHx70R-tybI6bJwNQNfAZwpIRcALsMFskxCQm2DrurAOUV1Hh1O-08bbf8zaFffAJZa-dvQsRvNhF3lPqhup-DVAUAtKiEG7gPSymdLUtbnG9-fucUQVo5j1Ih9s4iwfqWWifWfI45mvWIY5bpuJsonqZzK3_xe1Hx6g3gCwS8cddlY3HzL-W8amWQVK1DSp02a-l9c_plR_Cn6fC7GRyDDiJtGj6tBbY9TdC9zqUTpqhVVhgxNmvPUNkL9iaBzGS109hL2tCzkSjvjCS0GmujbSiki3tbewiGQVGKtQ-0N4Co5dApCw82ZE-4Y0clQ_-BcIuPFBKdS1kIxQn5iBLHTi4Ub95towiSPOGg4h-_8j5887QWcQTLobTjQQyJ70GWyrETfQkNoUXhhfXSRyRRIasJtLDnxds8gVnv1Dos5n4wN-5Uy1XhVENq_469Wp2utTqBXVOULUx6-2ySTuuWN8XyDyN2ut5HWt4agfCvRpTjG9x_3hZAFu2cAZKrYuaJXguHrd6V2tHxdqRjSgcadaRciBC-074qRy9VswU-FkhkLkXwpbykP6-QDzCvvPnqqt0LR4ffe-jhjwTQNGqc_oMUvQGIX3osLCfo8Hl1ZiPV6st6nP1oaTEXfczza6C_tNY6pNkveWGDtb3ib-vvPZPkM2IP_nbZazpt0MrHjxbDs2DV4aCQBwJh1H15Rzqb709e2oXggpdtTCoLkrCze7TEKtVf7-XHs9IbKxONxNZdknK1BKUr0rQDtZShaVs4mhsx4ghoYmfsS2-qvdsZSPKpvOi5Z8BdOmuhO2pyWbwoPDRHinJ2q9lTFZ8cgHZnTQcRnu53EpOYv2Mvc6r7","token_type":"Bearer","expires_in":3600,"expiration":1540215439,"scope":"ibm openid"}</w:t>
      </w:r>
    </w:p>
    <w:p w14:paraId="2EBF1362" w14:textId="7F0AD899" w:rsidR="00325FCF" w:rsidRDefault="00325FCF" w:rsidP="00EC489C">
      <w:pPr>
        <w:rPr>
          <w:rFonts w:ascii="Verdana" w:hAnsi="Verdana"/>
        </w:rPr>
      </w:pPr>
    </w:p>
    <w:p w14:paraId="5E246BDA" w14:textId="784E1909" w:rsidR="00233286" w:rsidRDefault="00233286" w:rsidP="00EC489C">
      <w:pPr>
        <w:rPr>
          <w:rFonts w:ascii="Verdana" w:hAnsi="Verdana"/>
        </w:rPr>
      </w:pPr>
      <w:r>
        <w:rPr>
          <w:rFonts w:ascii="Verdana" w:hAnsi="Verdana"/>
        </w:rPr>
        <w:t>Example as above json format</w:t>
      </w:r>
    </w:p>
    <w:p w14:paraId="3D8FAAF1" w14:textId="77777777" w:rsidR="00233286" w:rsidRPr="00233286" w:rsidRDefault="00233286" w:rsidP="00233286">
      <w:pPr>
        <w:spacing w:after="0" w:line="240" w:lineRule="auto"/>
        <w:rPr>
          <w:rFonts w:ascii="Courier" w:eastAsia="Times New Roman" w:hAnsi="Courier" w:cs="Times New Roman"/>
          <w:color w:val="2D2D2D"/>
          <w:sz w:val="21"/>
          <w:szCs w:val="21"/>
          <w:shd w:val="clear" w:color="auto" w:fill="D1D9E1"/>
        </w:rPr>
      </w:pPr>
      <w:r w:rsidRPr="00233286">
        <w:rPr>
          <w:rFonts w:ascii="Courier" w:eastAsia="Times New Roman" w:hAnsi="Courier" w:cs="Times New Roman"/>
          <w:color w:val="2D2D2D"/>
          <w:sz w:val="21"/>
          <w:szCs w:val="21"/>
          <w:shd w:val="clear" w:color="auto" w:fill="D1D9E1"/>
        </w:rPr>
        <w:t>{</w:t>
      </w:r>
    </w:p>
    <w:p w14:paraId="4B9DB4BE" w14:textId="77777777" w:rsidR="00233286" w:rsidRPr="00233286" w:rsidRDefault="00233286" w:rsidP="00233286">
      <w:pPr>
        <w:spacing w:after="0" w:line="240" w:lineRule="auto"/>
        <w:rPr>
          <w:rFonts w:ascii="Courier" w:eastAsia="Times New Roman" w:hAnsi="Courier" w:cs="Times New Roman"/>
          <w:color w:val="2D2D2D"/>
          <w:sz w:val="21"/>
          <w:szCs w:val="21"/>
          <w:shd w:val="clear" w:color="auto" w:fill="D1D9E1"/>
        </w:rPr>
      </w:pPr>
      <w:r w:rsidRPr="00233286">
        <w:rPr>
          <w:rFonts w:ascii="Courier" w:eastAsia="Times New Roman" w:hAnsi="Courier" w:cs="Times New Roman"/>
          <w:color w:val="2D2D2D"/>
          <w:sz w:val="21"/>
          <w:szCs w:val="21"/>
          <w:shd w:val="clear" w:color="auto" w:fill="D1D9E1"/>
        </w:rPr>
        <w:t xml:space="preserve"> "access_token": "eyJraWQiOiIyM...",</w:t>
      </w:r>
    </w:p>
    <w:p w14:paraId="7C2BCB04" w14:textId="77777777" w:rsidR="00233286" w:rsidRPr="00233286" w:rsidRDefault="00233286" w:rsidP="00233286">
      <w:pPr>
        <w:spacing w:after="0" w:line="240" w:lineRule="auto"/>
        <w:rPr>
          <w:rFonts w:ascii="Courier" w:eastAsia="Times New Roman" w:hAnsi="Courier" w:cs="Times New Roman"/>
          <w:color w:val="2D2D2D"/>
          <w:sz w:val="21"/>
          <w:szCs w:val="21"/>
          <w:shd w:val="clear" w:color="auto" w:fill="D1D9E1"/>
        </w:rPr>
      </w:pPr>
      <w:r w:rsidRPr="00233286">
        <w:rPr>
          <w:rFonts w:ascii="Courier" w:eastAsia="Times New Roman" w:hAnsi="Courier" w:cs="Times New Roman"/>
          <w:color w:val="2D2D2D"/>
          <w:sz w:val="21"/>
          <w:szCs w:val="21"/>
          <w:shd w:val="clear" w:color="auto" w:fill="D1D9E1"/>
        </w:rPr>
        <w:t xml:space="preserve"> "expiration": 1512161390,</w:t>
      </w:r>
    </w:p>
    <w:p w14:paraId="37184B2B" w14:textId="77777777" w:rsidR="00233286" w:rsidRPr="00233286" w:rsidRDefault="00233286" w:rsidP="00233286">
      <w:pPr>
        <w:spacing w:after="0" w:line="240" w:lineRule="auto"/>
        <w:rPr>
          <w:rFonts w:ascii="Courier" w:eastAsia="Times New Roman" w:hAnsi="Courier" w:cs="Times New Roman"/>
          <w:color w:val="2D2D2D"/>
          <w:sz w:val="21"/>
          <w:szCs w:val="21"/>
          <w:shd w:val="clear" w:color="auto" w:fill="D1D9E1"/>
        </w:rPr>
      </w:pPr>
      <w:r w:rsidRPr="00233286">
        <w:rPr>
          <w:rFonts w:ascii="Courier" w:eastAsia="Times New Roman" w:hAnsi="Courier" w:cs="Times New Roman"/>
          <w:color w:val="2D2D2D"/>
          <w:sz w:val="21"/>
          <w:szCs w:val="21"/>
          <w:shd w:val="clear" w:color="auto" w:fill="D1D9E1"/>
        </w:rPr>
        <w:t xml:space="preserve"> "expires_in": 3600,</w:t>
      </w:r>
    </w:p>
    <w:p w14:paraId="3A088E0F" w14:textId="77777777" w:rsidR="00233286" w:rsidRPr="00233286" w:rsidRDefault="00233286" w:rsidP="00233286">
      <w:pPr>
        <w:spacing w:after="0" w:line="240" w:lineRule="auto"/>
        <w:rPr>
          <w:rFonts w:ascii="Courier" w:eastAsia="Times New Roman" w:hAnsi="Courier" w:cs="Times New Roman"/>
          <w:color w:val="2D2D2D"/>
          <w:sz w:val="21"/>
          <w:szCs w:val="21"/>
          <w:shd w:val="clear" w:color="auto" w:fill="D1D9E1"/>
        </w:rPr>
      </w:pPr>
      <w:r w:rsidRPr="00233286">
        <w:rPr>
          <w:rFonts w:ascii="Courier" w:eastAsia="Times New Roman" w:hAnsi="Courier" w:cs="Times New Roman"/>
          <w:color w:val="2D2D2D"/>
          <w:sz w:val="21"/>
          <w:szCs w:val="21"/>
          <w:shd w:val="clear" w:color="auto" w:fill="D1D9E1"/>
        </w:rPr>
        <w:t xml:space="preserve"> "refresh_token": "...",</w:t>
      </w:r>
    </w:p>
    <w:p w14:paraId="753E9C54" w14:textId="77777777" w:rsidR="00233286" w:rsidRPr="00233286" w:rsidRDefault="00233286" w:rsidP="00233286">
      <w:pPr>
        <w:spacing w:after="0" w:line="240" w:lineRule="auto"/>
        <w:rPr>
          <w:rFonts w:ascii="Courier" w:eastAsia="Times New Roman" w:hAnsi="Courier" w:cs="Times New Roman"/>
          <w:color w:val="2D2D2D"/>
          <w:sz w:val="21"/>
          <w:szCs w:val="21"/>
          <w:shd w:val="clear" w:color="auto" w:fill="D1D9E1"/>
        </w:rPr>
      </w:pPr>
      <w:r w:rsidRPr="00233286">
        <w:rPr>
          <w:rFonts w:ascii="Courier" w:eastAsia="Times New Roman" w:hAnsi="Courier" w:cs="Times New Roman"/>
          <w:color w:val="2D2D2D"/>
          <w:sz w:val="21"/>
          <w:szCs w:val="21"/>
          <w:shd w:val="clear" w:color="auto" w:fill="D1D9E1"/>
        </w:rPr>
        <w:t xml:space="preserve"> "token_type": "Bearer"</w:t>
      </w:r>
    </w:p>
    <w:p w14:paraId="1244F234" w14:textId="09CC1770" w:rsidR="00233286" w:rsidRDefault="00233286" w:rsidP="00233286">
      <w:pPr>
        <w:rPr>
          <w:rFonts w:ascii="Courier" w:eastAsia="Times New Roman" w:hAnsi="Courier" w:cs="Times New Roman"/>
          <w:color w:val="2D2D2D"/>
          <w:sz w:val="21"/>
          <w:szCs w:val="21"/>
          <w:shd w:val="clear" w:color="auto" w:fill="D1D9E1"/>
        </w:rPr>
      </w:pPr>
      <w:r w:rsidRPr="00233286">
        <w:rPr>
          <w:rFonts w:ascii="Courier" w:eastAsia="Times New Roman" w:hAnsi="Courier" w:cs="Times New Roman"/>
          <w:color w:val="2D2D2D"/>
          <w:sz w:val="21"/>
          <w:szCs w:val="21"/>
          <w:shd w:val="clear" w:color="auto" w:fill="D1D9E1"/>
        </w:rPr>
        <w:t xml:space="preserve"> }</w:t>
      </w:r>
    </w:p>
    <w:p w14:paraId="75ABC913" w14:textId="5A4DD03E" w:rsidR="006C25D8" w:rsidRDefault="006C25D8" w:rsidP="00233286">
      <w:pPr>
        <w:rPr>
          <w:rFonts w:ascii="Courier" w:eastAsia="Times New Roman" w:hAnsi="Courier" w:cs="Times New Roman"/>
          <w:color w:val="2D2D2D"/>
          <w:sz w:val="21"/>
          <w:szCs w:val="21"/>
          <w:shd w:val="clear" w:color="auto" w:fill="D1D9E1"/>
        </w:rPr>
      </w:pPr>
    </w:p>
    <w:p w14:paraId="763ABB8D" w14:textId="611B1BDD" w:rsidR="006C25D8" w:rsidRDefault="006C25D8" w:rsidP="00233286">
      <w:pPr>
        <w:rPr>
          <w:rFonts w:ascii="Verdana" w:hAnsi="Verdana" w:cs="Arial"/>
          <w:b/>
          <w:color w:val="2D3F49"/>
          <w:sz w:val="24"/>
          <w:szCs w:val="24"/>
          <w:shd w:val="clear" w:color="auto" w:fill="F0F3F6"/>
        </w:rPr>
      </w:pPr>
      <w:r w:rsidRPr="006C25D8">
        <w:rPr>
          <w:rFonts w:ascii="Verdana" w:eastAsia="Times New Roman" w:hAnsi="Verdana" w:cs="Times New Roman"/>
          <w:b/>
          <w:color w:val="2D2D2D"/>
          <w:sz w:val="24"/>
          <w:szCs w:val="24"/>
          <w:shd w:val="clear" w:color="auto" w:fill="D1D9E1"/>
        </w:rPr>
        <w:lastRenderedPageBreak/>
        <w:t>NOTE:</w:t>
      </w:r>
      <w:r w:rsidRPr="006C25D8">
        <w:rPr>
          <w:rFonts w:ascii="Verdana" w:hAnsi="Verdana" w:cs="Arial"/>
          <w:b/>
          <w:color w:val="2D3F49"/>
          <w:sz w:val="24"/>
          <w:szCs w:val="24"/>
          <w:shd w:val="clear" w:color="auto" w:fill="F0F3F6"/>
        </w:rPr>
        <w:t xml:space="preserve"> Access tokens are valid for 1 hour, but you can regenerate them as needed. To maintain access to the service, refresh the access token for your API key on a regular basis by calling the Cloud Identity and Access Management API.</w:t>
      </w:r>
    </w:p>
    <w:p w14:paraId="6808DB34" w14:textId="36CE45A3" w:rsidR="005A1CAD" w:rsidRDefault="005A1CAD" w:rsidP="00233286">
      <w:pPr>
        <w:rPr>
          <w:rFonts w:ascii="Verdana" w:hAnsi="Verdana" w:cs="Arial"/>
          <w:b/>
          <w:color w:val="2D3F49"/>
          <w:sz w:val="24"/>
          <w:szCs w:val="24"/>
          <w:shd w:val="clear" w:color="auto" w:fill="F0F3F6"/>
        </w:rPr>
      </w:pPr>
    </w:p>
    <w:p w14:paraId="22525FB3" w14:textId="4D2E1591" w:rsidR="005A1CAD" w:rsidRDefault="005A1CAD" w:rsidP="00233286">
      <w:pPr>
        <w:rPr>
          <w:rFonts w:ascii="Verdana" w:hAnsi="Verdana" w:cs="Arial"/>
          <w:b/>
          <w:color w:val="2D3F49"/>
          <w:sz w:val="24"/>
          <w:szCs w:val="24"/>
          <w:shd w:val="clear" w:color="auto" w:fill="F0F3F6"/>
        </w:rPr>
      </w:pPr>
    </w:p>
    <w:p w14:paraId="7BFE36B6" w14:textId="5C7B9990" w:rsidR="005A1CAD" w:rsidRDefault="005A1CAD" w:rsidP="00233286">
      <w:pPr>
        <w:rPr>
          <w:rFonts w:ascii="Verdana" w:hAnsi="Verdana" w:cs="Arial"/>
          <w:b/>
          <w:color w:val="2D3F49"/>
          <w:sz w:val="24"/>
          <w:szCs w:val="24"/>
          <w:shd w:val="clear" w:color="auto" w:fill="F0F3F6"/>
        </w:rPr>
      </w:pPr>
      <w:r>
        <w:rPr>
          <w:rFonts w:ascii="Verdana" w:hAnsi="Verdana" w:cs="Arial"/>
          <w:b/>
          <w:color w:val="2D3F49"/>
          <w:sz w:val="24"/>
          <w:szCs w:val="24"/>
          <w:shd w:val="clear" w:color="auto" w:fill="F0F3F6"/>
        </w:rPr>
        <w:t>Key protect geo location</w:t>
      </w:r>
    </w:p>
    <w:p w14:paraId="43D1A3EA" w14:textId="65B10949" w:rsidR="005A1CAD" w:rsidRDefault="00652B43" w:rsidP="00233286">
      <w:pPr>
        <w:rPr>
          <w:rFonts w:ascii="Verdana" w:hAnsi="Verdana" w:cs="Arial"/>
          <w:b/>
          <w:color w:val="2D3F49"/>
          <w:sz w:val="24"/>
          <w:szCs w:val="24"/>
          <w:shd w:val="clear" w:color="auto" w:fill="F0F3F6"/>
        </w:rPr>
      </w:pPr>
      <w:hyperlink r:id="rId33" w:anchor="regions" w:history="1">
        <w:r w:rsidR="005A1CAD" w:rsidRPr="000354A3">
          <w:rPr>
            <w:rStyle w:val="Hyperlink"/>
            <w:rFonts w:ascii="Verdana" w:hAnsi="Verdana" w:cs="Arial"/>
            <w:b/>
            <w:sz w:val="24"/>
            <w:szCs w:val="24"/>
            <w:shd w:val="clear" w:color="auto" w:fill="F0F3F6"/>
          </w:rPr>
          <w:t>https://console.bluemix.net/docs/services/key-protect/regions.html#regions</w:t>
        </w:r>
      </w:hyperlink>
    </w:p>
    <w:p w14:paraId="0F433359" w14:textId="77777777" w:rsidR="005A1CAD" w:rsidRDefault="005A1CAD" w:rsidP="00233286">
      <w:pPr>
        <w:rPr>
          <w:rFonts w:ascii="Verdana" w:hAnsi="Verdana" w:cs="Arial"/>
          <w:b/>
          <w:color w:val="2D3F49"/>
          <w:sz w:val="24"/>
          <w:szCs w:val="24"/>
          <w:shd w:val="clear" w:color="auto" w:fill="F0F3F6"/>
        </w:rPr>
      </w:pPr>
    </w:p>
    <w:p w14:paraId="37819AEA" w14:textId="0220E312" w:rsidR="006C25D8" w:rsidRDefault="006C25D8" w:rsidP="00233286">
      <w:pPr>
        <w:rPr>
          <w:rFonts w:ascii="Verdana" w:hAnsi="Verdana" w:cs="Arial"/>
          <w:b/>
          <w:color w:val="2D3F49"/>
          <w:sz w:val="24"/>
          <w:szCs w:val="24"/>
          <w:shd w:val="clear" w:color="auto" w:fill="F0F3F6"/>
        </w:rPr>
      </w:pPr>
    </w:p>
    <w:p w14:paraId="1FD94AAC" w14:textId="77777777" w:rsidR="000908F0" w:rsidRDefault="000908F0" w:rsidP="000908F0">
      <w:pPr>
        <w:pStyle w:val="Heading2"/>
        <w:shd w:val="clear" w:color="auto" w:fill="FFFFFF"/>
        <w:textAlignment w:val="baseline"/>
        <w:rPr>
          <w:rFonts w:ascii="Arial" w:hAnsi="Arial" w:cs="Arial"/>
          <w:color w:val="3D70B2"/>
        </w:rPr>
      </w:pPr>
      <w:r>
        <w:rPr>
          <w:rFonts w:ascii="Arial" w:hAnsi="Arial" w:cs="Arial"/>
          <w:b/>
          <w:bCs/>
          <w:color w:val="3D70B2"/>
        </w:rPr>
        <w:t>Retrieving your instance ID</w:t>
      </w:r>
    </w:p>
    <w:p w14:paraId="42B3D7C5" w14:textId="6E127A01" w:rsidR="006C25D8" w:rsidRDefault="006C25D8" w:rsidP="00233286">
      <w:pPr>
        <w:rPr>
          <w:rFonts w:ascii="Verdana" w:hAnsi="Verdana"/>
          <w:b/>
          <w:sz w:val="24"/>
          <w:szCs w:val="24"/>
        </w:rPr>
      </w:pPr>
    </w:p>
    <w:p w14:paraId="3C0B7D06" w14:textId="77777777" w:rsidR="000908F0" w:rsidRDefault="000908F0" w:rsidP="000908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1FC82FB1" w14:textId="77777777" w:rsidR="000908F0" w:rsidRDefault="000908F0" w:rsidP="000908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0908F0">
        <w:rPr>
          <w:rFonts w:ascii="Verdana" w:hAnsi="Verdana" w:cs="Lucida Console"/>
          <w:b/>
          <w:sz w:val="24"/>
          <w:szCs w:val="24"/>
        </w:rPr>
        <w:t>ibmcloud resource service-instances</w:t>
      </w:r>
    </w:p>
    <w:p w14:paraId="5DDA4AFA" w14:textId="77777777" w:rsidR="000908F0" w:rsidRDefault="000908F0" w:rsidP="000908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Retrieving service instances in resource group Default and all location under account IBM as rajbsood@in.ibm.com...</w:t>
      </w:r>
    </w:p>
    <w:p w14:paraId="1A7B4312" w14:textId="77777777" w:rsidR="000908F0" w:rsidRDefault="000908F0" w:rsidP="000908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05C8D2BF" w14:textId="77777777" w:rsidR="000908F0" w:rsidRDefault="000908F0" w:rsidP="000908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Location   State    Type               Tags</w:t>
      </w:r>
    </w:p>
    <w:p w14:paraId="0449AEA0" w14:textId="77777777" w:rsidR="000908F0" w:rsidRDefault="000908F0" w:rsidP="000908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Continuous Delivery   us-south   active   service_instance</w:t>
      </w:r>
    </w:p>
    <w:p w14:paraId="19BCDD4F" w14:textId="77777777" w:rsidR="000908F0" w:rsidRPr="000908F0" w:rsidRDefault="000908F0" w:rsidP="000908F0">
      <w:pPr>
        <w:autoSpaceDE w:val="0"/>
        <w:autoSpaceDN w:val="0"/>
        <w:adjustRightInd w:val="0"/>
        <w:spacing w:after="0" w:line="240" w:lineRule="auto"/>
        <w:rPr>
          <w:rFonts w:ascii="Lucida Console" w:hAnsi="Lucida Console" w:cs="Lucida Console"/>
          <w:color w:val="FF0000"/>
          <w:sz w:val="18"/>
          <w:szCs w:val="18"/>
        </w:rPr>
      </w:pPr>
      <w:r w:rsidRPr="000908F0">
        <w:rPr>
          <w:rFonts w:ascii="Lucida Console" w:hAnsi="Lucida Console" w:cs="Lucida Console"/>
          <w:color w:val="FF0000"/>
          <w:sz w:val="18"/>
          <w:szCs w:val="18"/>
        </w:rPr>
        <w:t>Key Protect-raj       eu-gb      active   service_instance</w:t>
      </w:r>
    </w:p>
    <w:p w14:paraId="7D82E77A" w14:textId="77777777" w:rsidR="000908F0" w:rsidRDefault="000908F0" w:rsidP="000908F0">
      <w:pPr>
        <w:autoSpaceDE w:val="0"/>
        <w:autoSpaceDN w:val="0"/>
        <w:adjustRightInd w:val="0"/>
        <w:spacing w:after="0" w:line="240" w:lineRule="auto"/>
        <w:rPr>
          <w:rFonts w:ascii="Lucida Console" w:hAnsi="Lucida Console" w:cs="Lucida Console"/>
          <w:sz w:val="18"/>
          <w:szCs w:val="18"/>
        </w:rPr>
      </w:pPr>
    </w:p>
    <w:p w14:paraId="21F733F9" w14:textId="77777777" w:rsidR="000908F0" w:rsidRDefault="000908F0" w:rsidP="000908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2391ACA7" w14:textId="77777777" w:rsidR="000908F0" w:rsidRPr="000908F0" w:rsidRDefault="000908F0" w:rsidP="000908F0">
      <w:pPr>
        <w:autoSpaceDE w:val="0"/>
        <w:autoSpaceDN w:val="0"/>
        <w:adjustRightInd w:val="0"/>
        <w:spacing w:after="0" w:line="240" w:lineRule="auto"/>
        <w:rPr>
          <w:rFonts w:ascii="Verdana" w:hAnsi="Verdana" w:cs="Lucida Console"/>
          <w:b/>
          <w:sz w:val="24"/>
          <w:szCs w:val="24"/>
        </w:rPr>
      </w:pPr>
      <w:r>
        <w:rPr>
          <w:rFonts w:ascii="Lucida Console" w:hAnsi="Lucida Console" w:cs="Lucida Console"/>
          <w:sz w:val="18"/>
          <w:szCs w:val="18"/>
        </w:rPr>
        <w:t xml:space="preserve">$ </w:t>
      </w:r>
      <w:r w:rsidRPr="000908F0">
        <w:rPr>
          <w:rFonts w:ascii="Verdana" w:hAnsi="Verdana" w:cs="Lucida Console"/>
          <w:b/>
          <w:sz w:val="24"/>
          <w:szCs w:val="24"/>
        </w:rPr>
        <w:t>ibmcloud resource service-instance "Key Protect-raj" --id</w:t>
      </w:r>
    </w:p>
    <w:p w14:paraId="26994A4D" w14:textId="77777777" w:rsidR="000908F0" w:rsidRPr="000908F0" w:rsidRDefault="000908F0" w:rsidP="000908F0">
      <w:pPr>
        <w:autoSpaceDE w:val="0"/>
        <w:autoSpaceDN w:val="0"/>
        <w:adjustRightInd w:val="0"/>
        <w:spacing w:after="0" w:line="240" w:lineRule="auto"/>
        <w:rPr>
          <w:rFonts w:ascii="Lucida Console" w:hAnsi="Lucida Console" w:cs="Lucida Console"/>
          <w:color w:val="FF0000"/>
          <w:sz w:val="18"/>
          <w:szCs w:val="18"/>
        </w:rPr>
      </w:pPr>
      <w:r w:rsidRPr="000908F0">
        <w:rPr>
          <w:rFonts w:ascii="Lucida Console" w:hAnsi="Lucida Console" w:cs="Lucida Console"/>
          <w:color w:val="FF0000"/>
          <w:sz w:val="18"/>
          <w:szCs w:val="18"/>
        </w:rPr>
        <w:t>crn:v1:bluemix:public:kms:eu-gb:a/90488ffecf50473ba57279d415e24aef:0cb9bd07-e60d-42ae-a761-bf11c40c7174:: 0cb9bd07-e60d-42ae-a761-bf11c40c7174</w:t>
      </w:r>
    </w:p>
    <w:p w14:paraId="61C43853" w14:textId="77777777" w:rsidR="000908F0" w:rsidRDefault="000908F0" w:rsidP="000908F0">
      <w:pPr>
        <w:autoSpaceDE w:val="0"/>
        <w:autoSpaceDN w:val="0"/>
        <w:adjustRightInd w:val="0"/>
        <w:spacing w:after="0" w:line="240" w:lineRule="auto"/>
        <w:rPr>
          <w:rFonts w:ascii="Lucida Console" w:hAnsi="Lucida Console" w:cs="Lucida Console"/>
          <w:sz w:val="18"/>
          <w:szCs w:val="18"/>
        </w:rPr>
      </w:pPr>
    </w:p>
    <w:p w14:paraId="3FB1A583" w14:textId="77777777" w:rsidR="000908F0" w:rsidRDefault="000908F0" w:rsidP="000908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55DF6A2E" w14:textId="2B2FBDC2" w:rsidR="000908F0" w:rsidRDefault="000908F0" w:rsidP="00233286">
      <w:pPr>
        <w:rPr>
          <w:rFonts w:ascii="Verdana" w:hAnsi="Verdana"/>
          <w:b/>
          <w:sz w:val="24"/>
          <w:szCs w:val="24"/>
        </w:rPr>
      </w:pPr>
    </w:p>
    <w:p w14:paraId="08A943A6" w14:textId="70716800" w:rsidR="00DE57CC" w:rsidRPr="00DE57CC" w:rsidRDefault="00DE57CC" w:rsidP="00DE57CC">
      <w:pPr>
        <w:shd w:val="clear" w:color="auto" w:fill="FFFFFF"/>
        <w:spacing w:beforeAutospacing="1" w:after="0" w:afterAutospacing="1" w:line="240" w:lineRule="auto"/>
        <w:textAlignment w:val="baseline"/>
        <w:rPr>
          <w:rFonts w:ascii="Verdana" w:eastAsia="Times New Roman" w:hAnsi="Verdana" w:cs="Arial"/>
          <w:b/>
          <w:color w:val="2D3F49"/>
          <w:sz w:val="24"/>
          <w:szCs w:val="24"/>
        </w:rPr>
      </w:pPr>
      <w:r w:rsidRPr="00DE57CC">
        <w:rPr>
          <w:rFonts w:ascii="Verdana" w:eastAsia="Times New Roman" w:hAnsi="Verdana" w:cs="Arial"/>
          <w:b/>
          <w:color w:val="2D3F49"/>
          <w:sz w:val="24"/>
          <w:szCs w:val="24"/>
        </w:rPr>
        <w:t>The </w:t>
      </w:r>
      <w:r w:rsidRPr="00DE57CC">
        <w:rPr>
          <w:rFonts w:ascii="Verdana" w:hAnsi="Verdana" w:cs="Lucida Console"/>
          <w:b/>
          <w:color w:val="FF0000"/>
          <w:sz w:val="24"/>
          <w:szCs w:val="24"/>
        </w:rPr>
        <w:t>0cb9bd07-e60d-42ae-a761-bf11c40c7174</w:t>
      </w:r>
      <w:r w:rsidR="007030A5">
        <w:rPr>
          <w:rFonts w:ascii="Verdana" w:hAnsi="Verdana" w:cs="Lucida Console"/>
          <w:b/>
          <w:color w:val="FF0000"/>
          <w:sz w:val="24"/>
          <w:szCs w:val="24"/>
        </w:rPr>
        <w:t xml:space="preserve"> </w:t>
      </w:r>
      <w:r w:rsidRPr="00DE57CC">
        <w:rPr>
          <w:rFonts w:ascii="Verdana" w:eastAsia="Times New Roman" w:hAnsi="Verdana" w:cs="Arial"/>
          <w:b/>
          <w:color w:val="2D3F49"/>
          <w:sz w:val="24"/>
          <w:szCs w:val="24"/>
        </w:rPr>
        <w:t>value is an example instance ID.</w:t>
      </w:r>
    </w:p>
    <w:p w14:paraId="3785FED3" w14:textId="77777777" w:rsidR="00174D08" w:rsidRDefault="00DE57CC" w:rsidP="00174D08">
      <w:pPr>
        <w:pStyle w:val="Heading2"/>
        <w:shd w:val="clear" w:color="auto" w:fill="FFFFFF"/>
        <w:textAlignment w:val="baseline"/>
        <w:rPr>
          <w:rFonts w:ascii="Arial" w:hAnsi="Arial" w:cs="Arial"/>
          <w:color w:val="3D70B2"/>
        </w:rPr>
      </w:pPr>
      <w:r w:rsidRPr="00DE57CC">
        <w:rPr>
          <w:rFonts w:ascii="Courier" w:eastAsia="Times New Roman" w:hAnsi="Courier" w:cs="Times New Roman"/>
          <w:color w:val="2D2D2D"/>
          <w:sz w:val="21"/>
          <w:szCs w:val="21"/>
        </w:rPr>
        <w:br/>
      </w:r>
      <w:r w:rsidR="00174D08">
        <w:rPr>
          <w:rFonts w:ascii="Arial" w:hAnsi="Arial" w:cs="Arial"/>
          <w:b/>
          <w:bCs/>
          <w:color w:val="3D70B2"/>
        </w:rPr>
        <w:t>Forming your API request</w:t>
      </w:r>
    </w:p>
    <w:p w14:paraId="618F814F" w14:textId="2A8DBF64" w:rsidR="008F5ECD" w:rsidRDefault="008F5ECD" w:rsidP="00DE57CC">
      <w:pPr>
        <w:rPr>
          <w:rFonts w:ascii="Verdana" w:hAnsi="Verdana"/>
          <w:b/>
          <w:sz w:val="24"/>
          <w:szCs w:val="24"/>
        </w:rPr>
      </w:pPr>
    </w:p>
    <w:p w14:paraId="6D5EF771" w14:textId="77777777" w:rsidR="00174D08" w:rsidRPr="00174D08" w:rsidRDefault="00174D08" w:rsidP="00174D08">
      <w:pPr>
        <w:pStyle w:val="style-scope"/>
        <w:shd w:val="clear" w:color="auto" w:fill="FFFFFF"/>
        <w:textAlignment w:val="baseline"/>
        <w:rPr>
          <w:rFonts w:ascii="Verdana" w:hAnsi="Verdana" w:cs="Arial"/>
          <w:color w:val="2D3F49"/>
          <w:sz w:val="22"/>
          <w:szCs w:val="22"/>
        </w:rPr>
      </w:pPr>
      <w:r w:rsidRPr="00174D08">
        <w:rPr>
          <w:rFonts w:ascii="Verdana" w:hAnsi="Verdana" w:cs="Arial"/>
          <w:color w:val="2D3F49"/>
          <w:sz w:val="22"/>
          <w:szCs w:val="22"/>
        </w:rPr>
        <w:t>When you make an API call to the service, structure your API request according to how you initially provisioned your instance of Key Protect.</w:t>
      </w:r>
    </w:p>
    <w:p w14:paraId="6F479545" w14:textId="77777777" w:rsidR="00174D08" w:rsidRPr="00174D08" w:rsidRDefault="00174D08" w:rsidP="00174D08">
      <w:pPr>
        <w:pStyle w:val="style-scope"/>
        <w:shd w:val="clear" w:color="auto" w:fill="FFFFFF"/>
        <w:spacing w:before="0" w:after="0"/>
        <w:textAlignment w:val="baseline"/>
        <w:rPr>
          <w:rFonts w:ascii="Verdana" w:hAnsi="Verdana" w:cs="Arial"/>
          <w:color w:val="2D3F49"/>
          <w:sz w:val="22"/>
          <w:szCs w:val="22"/>
        </w:rPr>
      </w:pPr>
      <w:r w:rsidRPr="00174D08">
        <w:rPr>
          <w:rFonts w:ascii="Verdana" w:hAnsi="Verdana" w:cs="Arial"/>
          <w:color w:val="2D3F49"/>
          <w:sz w:val="22"/>
          <w:szCs w:val="22"/>
        </w:rPr>
        <w:t>To build your request, pair a </w:t>
      </w:r>
      <w:hyperlink r:id="rId34" w:history="1">
        <w:r w:rsidRPr="00174D08">
          <w:rPr>
            <w:rStyle w:val="Hyperlink"/>
            <w:rFonts w:ascii="Verdana" w:hAnsi="Verdana" w:cs="Arial"/>
            <w:color w:val="3D70B2"/>
            <w:sz w:val="22"/>
            <w:szCs w:val="22"/>
            <w:bdr w:val="none" w:sz="0" w:space="0" w:color="auto" w:frame="1"/>
          </w:rPr>
          <w:t>regional service endpoint</w:t>
        </w:r>
      </w:hyperlink>
      <w:r w:rsidRPr="00174D08">
        <w:rPr>
          <w:rFonts w:ascii="Verdana" w:hAnsi="Verdana" w:cs="Arial"/>
          <w:color w:val="2D3F49"/>
          <w:sz w:val="22"/>
          <w:szCs w:val="22"/>
        </w:rPr>
        <w:t> with the appropriate authentication credentials. For example, if you created a service instance for the </w:t>
      </w:r>
      <w:r w:rsidRPr="00174D08">
        <w:rPr>
          <w:rStyle w:val="HTMLCode"/>
          <w:rFonts w:ascii="Verdana" w:hAnsi="Verdana"/>
          <w:color w:val="2D3F49"/>
          <w:sz w:val="22"/>
          <w:szCs w:val="22"/>
          <w:bdr w:val="none" w:sz="0" w:space="0" w:color="auto" w:frame="1"/>
          <w:shd w:val="clear" w:color="auto" w:fill="F0F3F6"/>
        </w:rPr>
        <w:t>us-south</w:t>
      </w:r>
      <w:r w:rsidRPr="00174D08">
        <w:rPr>
          <w:rFonts w:ascii="Verdana" w:hAnsi="Verdana" w:cs="Arial"/>
          <w:color w:val="2D3F49"/>
          <w:sz w:val="22"/>
          <w:szCs w:val="22"/>
        </w:rPr>
        <w:t> region, use the following endpoint and API headers to browse keys in your service:</w:t>
      </w:r>
    </w:p>
    <w:p w14:paraId="2B8EB21D" w14:textId="77777777" w:rsidR="00174D08" w:rsidRPr="00174D08" w:rsidRDefault="00174D08" w:rsidP="00174D08">
      <w:pPr>
        <w:spacing w:after="0" w:line="240" w:lineRule="auto"/>
        <w:rPr>
          <w:rFonts w:ascii="Courier" w:eastAsia="Times New Roman" w:hAnsi="Courier" w:cs="Times New Roman"/>
          <w:color w:val="CCCCCC"/>
          <w:sz w:val="21"/>
          <w:szCs w:val="21"/>
          <w:shd w:val="clear" w:color="auto" w:fill="2D3F49"/>
        </w:rPr>
      </w:pPr>
      <w:r w:rsidRPr="00174D08">
        <w:rPr>
          <w:rFonts w:ascii="Courier" w:eastAsia="Times New Roman" w:hAnsi="Courier" w:cs="Times New Roman"/>
          <w:color w:val="CCCCCC"/>
          <w:sz w:val="21"/>
          <w:szCs w:val="21"/>
          <w:shd w:val="clear" w:color="auto" w:fill="2D3F49"/>
        </w:rPr>
        <w:lastRenderedPageBreak/>
        <w:t>curl -X GET \</w:t>
      </w:r>
    </w:p>
    <w:p w14:paraId="1C53BE7B" w14:textId="77777777" w:rsidR="00174D08" w:rsidRPr="00174D08" w:rsidRDefault="00174D08" w:rsidP="00174D08">
      <w:pPr>
        <w:spacing w:after="0" w:line="240" w:lineRule="auto"/>
        <w:rPr>
          <w:rFonts w:ascii="Courier" w:eastAsia="Times New Roman" w:hAnsi="Courier" w:cs="Times New Roman"/>
          <w:color w:val="CCCCCC"/>
          <w:sz w:val="21"/>
          <w:szCs w:val="21"/>
          <w:shd w:val="clear" w:color="auto" w:fill="2D3F49"/>
        </w:rPr>
      </w:pPr>
      <w:r w:rsidRPr="00174D08">
        <w:rPr>
          <w:rFonts w:ascii="Courier" w:eastAsia="Times New Roman" w:hAnsi="Courier" w:cs="Times New Roman"/>
          <w:color w:val="CCCCCC"/>
          <w:sz w:val="21"/>
          <w:szCs w:val="21"/>
          <w:shd w:val="clear" w:color="auto" w:fill="2D3F49"/>
        </w:rPr>
        <w:t xml:space="preserve">    https://keyprotect.us-south.bluemix.net/api/v2/keys \</w:t>
      </w:r>
    </w:p>
    <w:p w14:paraId="53BF3426" w14:textId="77777777" w:rsidR="00174D08" w:rsidRPr="00174D08" w:rsidRDefault="00174D08" w:rsidP="00174D08">
      <w:pPr>
        <w:spacing w:after="0" w:line="240" w:lineRule="auto"/>
        <w:rPr>
          <w:rFonts w:ascii="Courier" w:eastAsia="Times New Roman" w:hAnsi="Courier" w:cs="Times New Roman"/>
          <w:color w:val="CCCCCC"/>
          <w:sz w:val="21"/>
          <w:szCs w:val="21"/>
          <w:shd w:val="clear" w:color="auto" w:fill="2D3F49"/>
        </w:rPr>
      </w:pPr>
      <w:r w:rsidRPr="00174D08">
        <w:rPr>
          <w:rFonts w:ascii="Courier" w:eastAsia="Times New Roman" w:hAnsi="Courier" w:cs="Times New Roman"/>
          <w:color w:val="CCCCCC"/>
          <w:sz w:val="21"/>
          <w:szCs w:val="21"/>
          <w:shd w:val="clear" w:color="auto" w:fill="2D3F49"/>
        </w:rPr>
        <w:t xml:space="preserve">    -H 'accept: application/vnd.ibm.collection+json' \</w:t>
      </w:r>
    </w:p>
    <w:p w14:paraId="694069DF" w14:textId="77777777" w:rsidR="00174D08" w:rsidRPr="00174D08" w:rsidRDefault="00174D08" w:rsidP="00174D08">
      <w:pPr>
        <w:spacing w:after="0" w:line="240" w:lineRule="auto"/>
        <w:rPr>
          <w:rFonts w:ascii="Courier" w:eastAsia="Times New Roman" w:hAnsi="Courier" w:cs="Times New Roman"/>
          <w:color w:val="CCCCCC"/>
          <w:sz w:val="21"/>
          <w:szCs w:val="21"/>
          <w:shd w:val="clear" w:color="auto" w:fill="2D3F49"/>
        </w:rPr>
      </w:pPr>
      <w:r w:rsidRPr="00174D08">
        <w:rPr>
          <w:rFonts w:ascii="Courier" w:eastAsia="Times New Roman" w:hAnsi="Courier" w:cs="Times New Roman"/>
          <w:color w:val="CCCCCC"/>
          <w:sz w:val="21"/>
          <w:szCs w:val="21"/>
          <w:shd w:val="clear" w:color="auto" w:fill="2D3F49"/>
        </w:rPr>
        <w:t xml:space="preserve">    -H 'authorization: Bearer &lt;access_token&gt;' \</w:t>
      </w:r>
    </w:p>
    <w:p w14:paraId="1AF437E5" w14:textId="65C62CD7" w:rsidR="00174D08" w:rsidRDefault="00174D08" w:rsidP="00174D08">
      <w:pPr>
        <w:rPr>
          <w:rFonts w:ascii="Courier" w:eastAsia="Times New Roman" w:hAnsi="Courier" w:cs="Times New Roman"/>
          <w:color w:val="CCCCCC"/>
          <w:sz w:val="21"/>
          <w:szCs w:val="21"/>
          <w:shd w:val="clear" w:color="auto" w:fill="2D3F49"/>
        </w:rPr>
      </w:pPr>
      <w:r w:rsidRPr="00174D08">
        <w:rPr>
          <w:rFonts w:ascii="Courier" w:eastAsia="Times New Roman" w:hAnsi="Courier" w:cs="Times New Roman"/>
          <w:color w:val="CCCCCC"/>
          <w:sz w:val="21"/>
          <w:szCs w:val="21"/>
          <w:shd w:val="clear" w:color="auto" w:fill="2D3F49"/>
        </w:rPr>
        <w:t xml:space="preserve">    -H 'bluemix-instance: &lt;instance_ID&gt;' \</w:t>
      </w:r>
    </w:p>
    <w:p w14:paraId="7EB33235" w14:textId="3B9A0FFE" w:rsidR="00174D08" w:rsidRDefault="00174D08" w:rsidP="00174D08">
      <w:pPr>
        <w:rPr>
          <w:rFonts w:ascii="Courier" w:eastAsia="Times New Roman" w:hAnsi="Courier" w:cs="Times New Roman"/>
          <w:color w:val="CCCCCC"/>
          <w:sz w:val="21"/>
          <w:szCs w:val="21"/>
          <w:shd w:val="clear" w:color="auto" w:fill="2D3F49"/>
        </w:rPr>
      </w:pPr>
    </w:p>
    <w:p w14:paraId="20645D1D" w14:textId="23ACED0F" w:rsidR="00174D08" w:rsidRDefault="00652B43" w:rsidP="00174D08">
      <w:pPr>
        <w:rPr>
          <w:rFonts w:ascii="Verdana" w:hAnsi="Verdana"/>
          <w:b/>
          <w:sz w:val="24"/>
          <w:szCs w:val="24"/>
        </w:rPr>
      </w:pPr>
      <w:hyperlink r:id="rId35" w:history="1">
        <w:r w:rsidR="00B7239D" w:rsidRPr="000354A3">
          <w:rPr>
            <w:rStyle w:val="Hyperlink"/>
            <w:rFonts w:ascii="Verdana" w:hAnsi="Verdana"/>
            <w:b/>
            <w:sz w:val="24"/>
            <w:szCs w:val="24"/>
          </w:rPr>
          <w:t>https://console.bluemix.net/apidocs/key-protect</w:t>
        </w:r>
      </w:hyperlink>
    </w:p>
    <w:p w14:paraId="13ADB186" w14:textId="0CB137B8" w:rsidR="00B7239D" w:rsidRDefault="00B7239D" w:rsidP="00174D08">
      <w:pPr>
        <w:rPr>
          <w:rFonts w:ascii="Verdana" w:hAnsi="Verdana"/>
          <w:b/>
          <w:sz w:val="24"/>
          <w:szCs w:val="24"/>
        </w:rPr>
      </w:pPr>
      <w:r>
        <w:rPr>
          <w:rFonts w:ascii="Verdana" w:hAnsi="Verdana"/>
          <w:b/>
          <w:sz w:val="24"/>
          <w:szCs w:val="24"/>
        </w:rPr>
        <w:t>api docs</w:t>
      </w:r>
    </w:p>
    <w:p w14:paraId="2D8A9A4F" w14:textId="77777777" w:rsidR="006C7087" w:rsidRPr="006C7087" w:rsidRDefault="006C7087" w:rsidP="006C7087">
      <w:pPr>
        <w:rPr>
          <w:rFonts w:ascii="Verdana" w:hAnsi="Verdana"/>
          <w:sz w:val="24"/>
          <w:szCs w:val="24"/>
        </w:rPr>
      </w:pPr>
      <w:r w:rsidRPr="006C7087">
        <w:rPr>
          <w:rFonts w:ascii="Verdana" w:hAnsi="Verdana"/>
          <w:sz w:val="24"/>
          <w:szCs w:val="24"/>
        </w:rPr>
        <w:t>curl -X GET \</w:t>
      </w:r>
    </w:p>
    <w:p w14:paraId="394E98F3" w14:textId="77777777" w:rsidR="006C7087" w:rsidRPr="006C7087" w:rsidRDefault="006C7087" w:rsidP="006C7087">
      <w:pPr>
        <w:rPr>
          <w:rFonts w:ascii="Verdana" w:hAnsi="Verdana"/>
          <w:sz w:val="24"/>
          <w:szCs w:val="24"/>
        </w:rPr>
      </w:pPr>
      <w:r w:rsidRPr="006C7087">
        <w:rPr>
          <w:rFonts w:ascii="Verdana" w:hAnsi="Verdana"/>
          <w:sz w:val="24"/>
          <w:szCs w:val="24"/>
        </w:rPr>
        <w:t xml:space="preserve">    https://keyprotect.eu-gb.bluemix.net/api/v2/keys \</w:t>
      </w:r>
    </w:p>
    <w:p w14:paraId="174E6A5C" w14:textId="77777777" w:rsidR="006C7087" w:rsidRPr="006C7087" w:rsidRDefault="006C7087" w:rsidP="006C7087">
      <w:pPr>
        <w:rPr>
          <w:rFonts w:ascii="Verdana" w:hAnsi="Verdana"/>
          <w:sz w:val="24"/>
          <w:szCs w:val="24"/>
        </w:rPr>
      </w:pPr>
      <w:r w:rsidRPr="006C7087">
        <w:rPr>
          <w:rFonts w:ascii="Verdana" w:hAnsi="Verdana"/>
          <w:sz w:val="24"/>
          <w:szCs w:val="24"/>
        </w:rPr>
        <w:t xml:space="preserve">    -H 'accept: application/vnd.ibm.collection+json' \</w:t>
      </w:r>
    </w:p>
    <w:p w14:paraId="36531B39" w14:textId="77777777" w:rsidR="006C7087" w:rsidRPr="006C7087" w:rsidRDefault="006C7087" w:rsidP="006C7087">
      <w:pPr>
        <w:rPr>
          <w:rFonts w:ascii="Verdana" w:hAnsi="Verdana"/>
          <w:sz w:val="24"/>
          <w:szCs w:val="24"/>
        </w:rPr>
      </w:pPr>
      <w:r w:rsidRPr="006C7087">
        <w:rPr>
          <w:rFonts w:ascii="Verdana" w:hAnsi="Verdana"/>
          <w:sz w:val="24"/>
          <w:szCs w:val="24"/>
        </w:rPr>
        <w:t xml:space="preserve">    -H 'authorization: Bearer eyJraWQiOiIyMDE3MTAzMC0wMDowMDowMCIsImFsZyI6IlJTMjU2In0.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.Ng9JNIsgQelptxm7yjP11JiuwUHGNjdN93yw6WwHCyEr3TAGybTI_qVAOP4efCyR_I8QqegtPD7rUpSqpOtY8-xtpXVZJYiJWKte1rT9UkrPcpptV1k4RW9q0Q_MGfipFto0yZmY6R0A1oOuUwFrjDE3xZAvuBEnMDGv1HdIzdxC0HIiKjRry7Bytm-PbzM7v1k7FPUAKFNM298rJvL0MXWoHII14C2l07Zvk-nWOwsMm2Z3inlw4hdvuTHZOG9YAqBFGxr7KsPvkG1QiIBTxAv9FqBXMcx6MpA1Z_O6-_DYtMHhZFofeb5LhOF83cuhCw-O2rE_vbpuRQ0OAISxhA' \</w:t>
      </w:r>
    </w:p>
    <w:p w14:paraId="05B350AF" w14:textId="2D481E58" w:rsidR="00B7239D" w:rsidRPr="006C7087" w:rsidRDefault="006C7087" w:rsidP="006C7087">
      <w:pPr>
        <w:rPr>
          <w:rFonts w:ascii="Verdana" w:hAnsi="Verdana"/>
          <w:sz w:val="24"/>
          <w:szCs w:val="24"/>
        </w:rPr>
      </w:pPr>
      <w:r w:rsidRPr="006C7087">
        <w:rPr>
          <w:rFonts w:ascii="Verdana" w:hAnsi="Verdana"/>
          <w:sz w:val="24"/>
          <w:szCs w:val="24"/>
        </w:rPr>
        <w:t xml:space="preserve">    -H 'bluemix-instance: 0cb9bd07-e60d-42ae-a761-bf11c40c7174' \</w:t>
      </w:r>
    </w:p>
    <w:p w14:paraId="4B5D2BD8" w14:textId="1051DBB5" w:rsidR="00B7239D" w:rsidRDefault="00B7239D" w:rsidP="00174D08">
      <w:pPr>
        <w:rPr>
          <w:rFonts w:ascii="Verdana" w:hAnsi="Verdana"/>
          <w:b/>
          <w:sz w:val="24"/>
          <w:szCs w:val="24"/>
        </w:rPr>
      </w:pPr>
    </w:p>
    <w:p w14:paraId="2F6673D7" w14:textId="0876C4B8" w:rsidR="0043754C" w:rsidRDefault="0043754C" w:rsidP="00174D08">
      <w:pPr>
        <w:rPr>
          <w:rFonts w:ascii="Verdana" w:hAnsi="Verdana"/>
          <w:b/>
          <w:sz w:val="24"/>
          <w:szCs w:val="24"/>
        </w:rPr>
      </w:pPr>
    </w:p>
    <w:p w14:paraId="4F657081" w14:textId="0199DE68" w:rsidR="0043754C" w:rsidRDefault="0043754C" w:rsidP="00174D08">
      <w:pPr>
        <w:rPr>
          <w:rFonts w:ascii="Verdana" w:hAnsi="Verdana"/>
          <w:b/>
          <w:sz w:val="24"/>
          <w:szCs w:val="24"/>
        </w:rPr>
      </w:pPr>
    </w:p>
    <w:p w14:paraId="06F5F195" w14:textId="2441A4A4" w:rsidR="0043754C" w:rsidRDefault="0043754C" w:rsidP="00174D08">
      <w:pPr>
        <w:rPr>
          <w:rFonts w:ascii="Verdana" w:hAnsi="Verdana"/>
          <w:b/>
          <w:sz w:val="24"/>
          <w:szCs w:val="24"/>
        </w:rPr>
      </w:pPr>
    </w:p>
    <w:p w14:paraId="3E7FF73B" w14:textId="77777777" w:rsidR="0043754C" w:rsidRDefault="0043754C" w:rsidP="0043754C">
      <w:pPr>
        <w:pStyle w:val="Heading2"/>
        <w:shd w:val="clear" w:color="auto" w:fill="FFFFFF"/>
        <w:textAlignment w:val="baseline"/>
        <w:rPr>
          <w:rFonts w:ascii="Arial" w:hAnsi="Arial" w:cs="Arial"/>
          <w:color w:val="3D70B2"/>
        </w:rPr>
      </w:pPr>
      <w:r>
        <w:rPr>
          <w:rFonts w:ascii="Arial" w:hAnsi="Arial" w:cs="Arial"/>
          <w:b/>
          <w:bCs/>
          <w:color w:val="3D70B2"/>
        </w:rPr>
        <w:lastRenderedPageBreak/>
        <w:t>Viewing keys with the API</w:t>
      </w:r>
    </w:p>
    <w:p w14:paraId="0555FFCF" w14:textId="4E3C6F32" w:rsidR="0043754C" w:rsidRDefault="0043754C" w:rsidP="00174D08">
      <w:pPr>
        <w:rPr>
          <w:rFonts w:ascii="Verdana" w:hAnsi="Verdana"/>
          <w:b/>
          <w:sz w:val="24"/>
          <w:szCs w:val="24"/>
        </w:rPr>
      </w:pPr>
    </w:p>
    <w:p w14:paraId="7F82A60E" w14:textId="6AF606BC" w:rsidR="0043754C" w:rsidRDefault="00652B43" w:rsidP="00174D08">
      <w:pPr>
        <w:rPr>
          <w:rFonts w:ascii="Verdana" w:hAnsi="Verdana"/>
          <w:b/>
          <w:sz w:val="24"/>
          <w:szCs w:val="24"/>
        </w:rPr>
      </w:pPr>
      <w:hyperlink r:id="rId36" w:anchor="view-keys" w:history="1">
        <w:r w:rsidR="0043754C" w:rsidRPr="003932B1">
          <w:rPr>
            <w:rStyle w:val="Hyperlink"/>
            <w:rFonts w:ascii="Verdana" w:hAnsi="Verdana"/>
            <w:b/>
            <w:sz w:val="24"/>
            <w:szCs w:val="24"/>
          </w:rPr>
          <w:t>https://console.bluemix.net/docs/services/key-protect/view-keys.html#view-keys</w:t>
        </w:r>
      </w:hyperlink>
    </w:p>
    <w:p w14:paraId="0FF7CB2A" w14:textId="7B6D5733" w:rsidR="0043754C" w:rsidRDefault="0043754C" w:rsidP="00174D08">
      <w:pPr>
        <w:rPr>
          <w:rFonts w:ascii="Verdana" w:hAnsi="Verdana"/>
          <w:b/>
          <w:sz w:val="24"/>
          <w:szCs w:val="24"/>
        </w:rPr>
      </w:pPr>
    </w:p>
    <w:p w14:paraId="32A100E9" w14:textId="77777777" w:rsidR="00677906" w:rsidRDefault="00677906" w:rsidP="00677906">
      <w:pPr>
        <w:pStyle w:val="style-scope"/>
        <w:shd w:val="clear" w:color="auto" w:fill="FFFFFF"/>
        <w:textAlignment w:val="baseline"/>
        <w:rPr>
          <w:rFonts w:ascii="Arial" w:hAnsi="Arial" w:cs="Arial"/>
          <w:color w:val="2D3F49"/>
          <w:sz w:val="21"/>
          <w:szCs w:val="21"/>
        </w:rPr>
      </w:pPr>
      <w:r>
        <w:rPr>
          <w:rFonts w:ascii="Arial" w:hAnsi="Arial" w:cs="Arial"/>
          <w:color w:val="2D3F49"/>
          <w:sz w:val="21"/>
          <w:szCs w:val="21"/>
        </w:rPr>
        <w:t>You can retrieve the contents of your keys by using the Key Protect API.</w:t>
      </w:r>
    </w:p>
    <w:p w14:paraId="65ACC47B" w14:textId="77777777" w:rsidR="00677906" w:rsidRDefault="00677906" w:rsidP="00677906">
      <w:pPr>
        <w:pStyle w:val="Heading3"/>
        <w:textAlignment w:val="baseline"/>
        <w:rPr>
          <w:rFonts w:ascii="inherit" w:hAnsi="inherit" w:cs="Times New Roman"/>
          <w:color w:val="3D70B2"/>
          <w:sz w:val="27"/>
          <w:szCs w:val="27"/>
        </w:rPr>
      </w:pPr>
      <w:r>
        <w:rPr>
          <w:rFonts w:ascii="inherit" w:hAnsi="inherit"/>
          <w:color w:val="3D70B2"/>
        </w:rPr>
        <w:t>Retrieving a list of your keys</w:t>
      </w:r>
    </w:p>
    <w:p w14:paraId="2FFA9AB8" w14:textId="77777777" w:rsidR="00677906" w:rsidRDefault="00677906" w:rsidP="00677906">
      <w:pPr>
        <w:pStyle w:val="style-scope"/>
        <w:spacing w:before="0" w:after="0"/>
        <w:textAlignment w:val="baseline"/>
        <w:rPr>
          <w:rFonts w:ascii="inherit" w:hAnsi="inherit"/>
          <w:color w:val="2D3F49"/>
        </w:rPr>
      </w:pPr>
      <w:r>
        <w:rPr>
          <w:rFonts w:ascii="inherit" w:hAnsi="inherit"/>
          <w:color w:val="2D3F49"/>
        </w:rPr>
        <w:t>For a high-level view, you can browse keys that are managed in your provisioned instance of Key Protect by making a </w:t>
      </w:r>
      <w:r>
        <w:rPr>
          <w:rStyle w:val="HTMLCode"/>
          <w:rFonts w:ascii="Courier" w:hAnsi="Courier"/>
          <w:color w:val="2D3F49"/>
          <w:bdr w:val="none" w:sz="0" w:space="0" w:color="auto" w:frame="1"/>
          <w:shd w:val="clear" w:color="auto" w:fill="F0F3F6"/>
        </w:rPr>
        <w:t>GET</w:t>
      </w:r>
      <w:r>
        <w:rPr>
          <w:rFonts w:ascii="inherit" w:hAnsi="inherit"/>
          <w:color w:val="2D3F49"/>
        </w:rPr>
        <w:t> call to the following endpoint.</w:t>
      </w:r>
    </w:p>
    <w:p w14:paraId="3C0E5E3C" w14:textId="77777777" w:rsidR="00677906" w:rsidRDefault="00677906" w:rsidP="00677906">
      <w:pPr>
        <w:pStyle w:val="HTMLPreformatted"/>
        <w:shd w:val="clear" w:color="auto" w:fill="2D3F49"/>
        <w:spacing w:line="315" w:lineRule="atLeast"/>
        <w:textAlignment w:val="baseline"/>
        <w:rPr>
          <w:rFonts w:ascii="Courier" w:hAnsi="Courier"/>
          <w:color w:val="D1D9E1"/>
        </w:rPr>
      </w:pPr>
      <w:r>
        <w:rPr>
          <w:rStyle w:val="HTMLCode"/>
          <w:rFonts w:ascii="Courier" w:hAnsi="Courier"/>
          <w:color w:val="CCCCCC"/>
          <w:bdr w:val="none" w:sz="0" w:space="0" w:color="auto" w:frame="1"/>
          <w:shd w:val="clear" w:color="auto" w:fill="2D3F49"/>
        </w:rPr>
        <w:t>https://keyprotect.&lt;region&gt;.bluemix.net/api/v2/keys</w:t>
      </w:r>
    </w:p>
    <w:p w14:paraId="2CB737F0" w14:textId="0E41F206" w:rsidR="0043754C" w:rsidRDefault="0043754C" w:rsidP="00174D08">
      <w:pPr>
        <w:rPr>
          <w:rFonts w:ascii="Verdana" w:hAnsi="Verdana"/>
          <w:b/>
          <w:sz w:val="24"/>
          <w:szCs w:val="24"/>
        </w:rPr>
      </w:pPr>
    </w:p>
    <w:p w14:paraId="35845C72" w14:textId="77777777" w:rsidR="00677906" w:rsidRPr="00677906" w:rsidRDefault="00677906" w:rsidP="00677906">
      <w:pPr>
        <w:shd w:val="clear" w:color="auto" w:fill="FFFFFF"/>
        <w:spacing w:before="100" w:beforeAutospacing="1" w:after="100" w:afterAutospacing="1" w:line="240" w:lineRule="auto"/>
        <w:textAlignment w:val="baseline"/>
        <w:rPr>
          <w:rFonts w:ascii="Arial" w:eastAsia="Times New Roman" w:hAnsi="Arial" w:cs="Arial"/>
          <w:color w:val="2D3F49"/>
          <w:sz w:val="21"/>
          <w:szCs w:val="21"/>
        </w:rPr>
      </w:pPr>
      <w:r w:rsidRPr="00677906">
        <w:rPr>
          <w:rFonts w:ascii="Arial" w:eastAsia="Times New Roman" w:hAnsi="Arial" w:cs="Arial"/>
          <w:color w:val="2D3F49"/>
          <w:sz w:val="21"/>
          <w:szCs w:val="21"/>
        </w:rPr>
        <w:t>Run the following cURL command to view general characteristics about your keys.</w:t>
      </w:r>
    </w:p>
    <w:p w14:paraId="31DB4C58" w14:textId="77777777" w:rsidR="00677906" w:rsidRPr="00677906" w:rsidRDefault="00677906" w:rsidP="00677906">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677906">
        <w:rPr>
          <w:rFonts w:ascii="Courier" w:eastAsia="Times New Roman" w:hAnsi="Courier" w:cs="Courier New"/>
          <w:color w:val="CCCCCC"/>
          <w:sz w:val="20"/>
          <w:szCs w:val="20"/>
          <w:bdr w:val="none" w:sz="0" w:space="0" w:color="auto" w:frame="1"/>
          <w:shd w:val="clear" w:color="auto" w:fill="2D3F49"/>
        </w:rPr>
        <w:t xml:space="preserve"> curl -X GET \</w:t>
      </w:r>
    </w:p>
    <w:p w14:paraId="450C9805" w14:textId="77777777" w:rsidR="00677906" w:rsidRPr="00677906" w:rsidRDefault="00677906" w:rsidP="00677906">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677906">
        <w:rPr>
          <w:rFonts w:ascii="Courier" w:eastAsia="Times New Roman" w:hAnsi="Courier" w:cs="Courier New"/>
          <w:color w:val="CCCCCC"/>
          <w:sz w:val="20"/>
          <w:szCs w:val="20"/>
          <w:bdr w:val="none" w:sz="0" w:space="0" w:color="auto" w:frame="1"/>
          <w:shd w:val="clear" w:color="auto" w:fill="2D3F49"/>
        </w:rPr>
        <w:t xml:space="preserve"> https://keyprotect.&lt;region&gt;.bluemix.net/api/v2/keys \</w:t>
      </w:r>
    </w:p>
    <w:p w14:paraId="0F30DFAC" w14:textId="77777777" w:rsidR="00677906" w:rsidRPr="00677906" w:rsidRDefault="00677906" w:rsidP="00677906">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677906">
        <w:rPr>
          <w:rFonts w:ascii="Courier" w:eastAsia="Times New Roman" w:hAnsi="Courier" w:cs="Courier New"/>
          <w:color w:val="CCCCCC"/>
          <w:sz w:val="20"/>
          <w:szCs w:val="20"/>
          <w:bdr w:val="none" w:sz="0" w:space="0" w:color="auto" w:frame="1"/>
          <w:shd w:val="clear" w:color="auto" w:fill="2D3F49"/>
        </w:rPr>
        <w:t xml:space="preserve"> -H 'accept: application/vnd.ibm.collection+json' \</w:t>
      </w:r>
    </w:p>
    <w:p w14:paraId="61017384" w14:textId="77777777" w:rsidR="00677906" w:rsidRPr="00677906" w:rsidRDefault="00677906" w:rsidP="00677906">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677906">
        <w:rPr>
          <w:rFonts w:ascii="Courier" w:eastAsia="Times New Roman" w:hAnsi="Courier" w:cs="Courier New"/>
          <w:color w:val="CCCCCC"/>
          <w:sz w:val="20"/>
          <w:szCs w:val="20"/>
          <w:bdr w:val="none" w:sz="0" w:space="0" w:color="auto" w:frame="1"/>
          <w:shd w:val="clear" w:color="auto" w:fill="2D3F49"/>
        </w:rPr>
        <w:t xml:space="preserve"> -H 'authorization: Bearer &lt;IAM_token&gt;' \</w:t>
      </w:r>
    </w:p>
    <w:p w14:paraId="0FB98B56" w14:textId="77777777" w:rsidR="00677906" w:rsidRPr="00677906" w:rsidRDefault="00677906" w:rsidP="00677906">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677906">
        <w:rPr>
          <w:rFonts w:ascii="Courier" w:eastAsia="Times New Roman" w:hAnsi="Courier" w:cs="Courier New"/>
          <w:color w:val="CCCCCC"/>
          <w:sz w:val="20"/>
          <w:szCs w:val="20"/>
          <w:bdr w:val="none" w:sz="0" w:space="0" w:color="auto" w:frame="1"/>
          <w:shd w:val="clear" w:color="auto" w:fill="2D3F49"/>
        </w:rPr>
        <w:t xml:space="preserve"> -H 'bluemix-instance: &lt;instance_ID&gt;' \</w:t>
      </w:r>
    </w:p>
    <w:p w14:paraId="5C2329CC" w14:textId="77777777" w:rsidR="00677906" w:rsidRPr="00677906" w:rsidRDefault="00677906" w:rsidP="00677906">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D1D9E1"/>
          <w:sz w:val="21"/>
          <w:szCs w:val="21"/>
        </w:rPr>
      </w:pPr>
      <w:r w:rsidRPr="00677906">
        <w:rPr>
          <w:rFonts w:ascii="Courier" w:eastAsia="Times New Roman" w:hAnsi="Courier" w:cs="Courier New"/>
          <w:color w:val="CCCCCC"/>
          <w:sz w:val="20"/>
          <w:szCs w:val="20"/>
          <w:bdr w:val="none" w:sz="0" w:space="0" w:color="auto" w:frame="1"/>
          <w:shd w:val="clear" w:color="auto" w:fill="2D3F49"/>
        </w:rPr>
        <w:t xml:space="preserve"> -H 'correlation-id: &lt;correlation_ID&gt;' \</w:t>
      </w:r>
    </w:p>
    <w:p w14:paraId="12EE9BEF" w14:textId="4C0762DB" w:rsidR="00677906" w:rsidRDefault="00677906" w:rsidP="00174D08">
      <w:pPr>
        <w:rPr>
          <w:rFonts w:ascii="Verdana" w:hAnsi="Verdana"/>
          <w:b/>
          <w:sz w:val="24"/>
          <w:szCs w:val="24"/>
        </w:rPr>
      </w:pPr>
    </w:p>
    <w:p w14:paraId="52684D0A" w14:textId="67214D0A" w:rsidR="00677906" w:rsidRDefault="00677906" w:rsidP="00174D08">
      <w:pPr>
        <w:rPr>
          <w:rFonts w:ascii="Verdana" w:hAnsi="Verdana"/>
          <w:b/>
          <w:sz w:val="24"/>
          <w:szCs w:val="24"/>
        </w:rPr>
      </w:pPr>
    </w:p>
    <w:p w14:paraId="6E6EA163" w14:textId="77777777" w:rsidR="00774ADE" w:rsidRDefault="00774ADE" w:rsidP="00774AD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25323DAA"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-X POST \</w:t>
      </w:r>
    </w:p>
    <w:p w14:paraId="13746F6A"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'https://keyprotect.eu-gb.bluemix.net/api/v2/keys/b8ac229d-6655-4465-925d-4813305055ae?action=wrap' \</w:t>
      </w:r>
    </w:p>
    <w:p w14:paraId="74E2E203"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-H 'accept: application/vnd.ibm.kms.key_action+json' \</w:t>
      </w:r>
    </w:p>
    <w:p w14:paraId="3F05893F"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-H 'authorization: Bearer eyJraWQiOiIyMDE3MTAzMC0wMDowMDowMCIsImFsZyI6IlJTMjU2In0.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.EmDdKujuFT5HM1HCsh-EGbSA6dW9_9OZIcnLVO-SmTcmnpeCTgApNtbug6HN0jw0gcOqa6ruIi_D3dOKP5kszqICaSj-_LR9kWtAS1xqOE1lpA9hptZ6jg1342pzajWA4-ZkZmp1kFM4NicmOuJEeWY5rG2cAvZfmfgFoZK7FYcSkUB7aIEfxeyMLGCrAksn0Pp8jH7E4H9hiHNQYWbhTyYlk4QgYtf7LkgpbEqFt_NFtYviHDCdc4m_OMKBXPKb1-LXNIS0XIfClvnZ5XsTz03li4uR5Jaf_xLEiNj71Qfay0wZ-ut4Pkng3c5GSSIfdM-AjDv7JKaf5-aOnoQANQ' \</w:t>
      </w:r>
    </w:p>
    <w:p w14:paraId="526F0EFA"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-H 'bluemix-instance: 0cb9bd07-e60d-42ae-a761-bf11c40c7174' \</w:t>
      </w:r>
    </w:p>
    <w:p w14:paraId="099E658A"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-H 'content-type: application/vnd.ibm.kms.key_action+json' \</w:t>
      </w:r>
    </w:p>
    <w:p w14:paraId="1CAA1502"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-H 'correlation-id:' \</w:t>
      </w:r>
    </w:p>
    <w:p w14:paraId="43F4B835"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-H 'prefer: return=representation' \</w:t>
      </w:r>
    </w:p>
    <w:p w14:paraId="1E4B91DD"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 '{</w:t>
      </w:r>
    </w:p>
    <w:p w14:paraId="54277F22"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&gt;    "plaintext": "dGhpcyBpcyB0ZXN0IGV4YW1wbGUgdG8gdXNlIHdyYXAga2V5cyB0byBlbmNyeXB0IGRhdGE=",</w:t>
      </w:r>
    </w:p>
    <w:p w14:paraId="0A452FDE"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"aad": ["&lt;additional_data&gt;", "&lt;additional_data&gt;"]</w:t>
      </w:r>
    </w:p>
    <w:p w14:paraId="1B4A1C6F"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 \</w:t>
      </w:r>
    </w:p>
    <w:p w14:paraId="05319E6D"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w:t>
      </w:r>
    </w:p>
    <w:p w14:paraId="5B9775BE"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Total    % Received % Xferd  Average Speed   Time    Time     Time  Current</w:t>
      </w:r>
    </w:p>
    <w:p w14:paraId="5C8CD210"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Dload  Upload   Total   Spent    Left  Speed</w:t>
      </w:r>
    </w:p>
    <w:p w14:paraId="21639A10" w14:textId="77777777" w:rsidR="00774ADE" w:rsidRDefault="00774ADE" w:rsidP="00774AD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100   707  100   558  100   149    337     90  0:00:01  0:00:01 --:--:--   388{"plaintext":"this is test example to use wrap keys to encrypt data","ciphertext":"eyJjaXBoZXJ0ZXh0IjoiNEhtV04yWFM2ZGx0czlxYUhzaEZZOGlKQXk3UW02ODJNRC9tSEtxZWlvZDIyMnRSaHo1ZlNrMlVWZHRLYnQzSFRxb1A2aU56YUJSR0tIL1R6VDhFdEQ0PSIsImhhc2giOiI1c2tndGFnUm0vcnJpcW83QVUwdHlpTkNPSFZBUWF0UGRRMU50dXg5N3NKcWJ3dENHaG0zSXFyRUN1R3JEdDQxWjYwQTFFOTljdUFFVktDTUtjOWt5UT09IiwiaXYiOiJ3WGVTRUhCSGxDUWZPT3RjRERycWVRPT0iLCJ2ZXJzaW9uIjoiMi4wLjAiLCJoYW5kbGUiOiJiOGFjMjI5ZC02NjU1LTQ0NjUtOTI1ZC00ODEzMzA1MDU1YWUifQ==","aad":["\u003cadditional_data\u003e","\u003cadditional_data\u003e"]}</w:t>
      </w:r>
    </w:p>
    <w:p w14:paraId="0395723F" w14:textId="77777777" w:rsidR="00774ADE" w:rsidRDefault="00774ADE" w:rsidP="00174D08">
      <w:pPr>
        <w:rPr>
          <w:rFonts w:ascii="Verdana" w:hAnsi="Verdana"/>
          <w:b/>
          <w:sz w:val="24"/>
          <w:szCs w:val="24"/>
        </w:rPr>
      </w:pPr>
    </w:p>
    <w:p w14:paraId="6852C43C" w14:textId="4A3F1E4B" w:rsidR="0043754C" w:rsidRDefault="0043754C" w:rsidP="00174D08">
      <w:pPr>
        <w:rPr>
          <w:rFonts w:ascii="Verdana" w:hAnsi="Verdana"/>
          <w:b/>
          <w:sz w:val="24"/>
          <w:szCs w:val="24"/>
        </w:rPr>
      </w:pPr>
    </w:p>
    <w:p w14:paraId="7279FDAF" w14:textId="4D0605A1" w:rsidR="0043754C" w:rsidRDefault="0043754C" w:rsidP="00174D08">
      <w:pPr>
        <w:rPr>
          <w:rFonts w:ascii="Verdana" w:hAnsi="Verdana"/>
          <w:b/>
          <w:sz w:val="24"/>
          <w:szCs w:val="24"/>
        </w:rPr>
      </w:pPr>
    </w:p>
    <w:p w14:paraId="45D2829D" w14:textId="77777777" w:rsidR="009501C2" w:rsidRDefault="009501C2" w:rsidP="009501C2">
      <w:pPr>
        <w:pStyle w:val="Heading1"/>
        <w:shd w:val="clear" w:color="auto" w:fill="FFFFFF"/>
        <w:textAlignment w:val="baseline"/>
        <w:rPr>
          <w:rFonts w:ascii="Arial" w:hAnsi="Arial" w:cs="Arial"/>
          <w:b w:val="0"/>
          <w:bCs w:val="0"/>
          <w:color w:val="3D70B2"/>
        </w:rPr>
      </w:pPr>
      <w:r>
        <w:rPr>
          <w:rFonts w:ascii="Arial" w:hAnsi="Arial" w:cs="Arial"/>
          <w:b w:val="0"/>
          <w:bCs w:val="0"/>
          <w:color w:val="3D70B2"/>
        </w:rPr>
        <w:t>Integrating with IBM Cloud Object Storage</w:t>
      </w:r>
    </w:p>
    <w:p w14:paraId="7A13568A" w14:textId="529CD661" w:rsidR="0043754C" w:rsidRDefault="005C0F5B" w:rsidP="00174D08">
      <w:pPr>
        <w:rPr>
          <w:rFonts w:ascii="Verdana" w:hAnsi="Verdana"/>
          <w:b/>
          <w:sz w:val="24"/>
          <w:szCs w:val="24"/>
        </w:rPr>
      </w:pPr>
      <w:r w:rsidRPr="005C0F5B">
        <w:rPr>
          <w:rFonts w:ascii="Verdana" w:hAnsi="Verdana"/>
          <w:b/>
          <w:sz w:val="24"/>
          <w:szCs w:val="24"/>
        </w:rPr>
        <w:t>https://console.bluemix.net/docs/services/key-protect/integrations/integrate-cos.html#integrate-cos</w:t>
      </w:r>
    </w:p>
    <w:p w14:paraId="3E41234D" w14:textId="63F4078E" w:rsidR="0043754C" w:rsidRDefault="0043754C" w:rsidP="00174D08">
      <w:pPr>
        <w:rPr>
          <w:rFonts w:ascii="Verdana" w:hAnsi="Verdana"/>
          <w:b/>
          <w:sz w:val="24"/>
          <w:szCs w:val="24"/>
        </w:rPr>
      </w:pPr>
    </w:p>
    <w:p w14:paraId="4F62EA5E" w14:textId="77777777" w:rsidR="00964AF1" w:rsidRPr="00964AF1" w:rsidRDefault="00964AF1" w:rsidP="00964AF1">
      <w:pPr>
        <w:shd w:val="clear" w:color="auto" w:fill="FFFFFF"/>
        <w:spacing w:before="100" w:beforeAutospacing="1" w:after="100" w:afterAutospacing="1" w:line="240" w:lineRule="auto"/>
        <w:textAlignment w:val="baseline"/>
        <w:rPr>
          <w:rFonts w:ascii="Arial" w:eastAsia="Times New Roman" w:hAnsi="Arial" w:cs="Arial"/>
          <w:color w:val="2D3F49"/>
          <w:sz w:val="21"/>
          <w:szCs w:val="21"/>
        </w:rPr>
      </w:pPr>
      <w:r w:rsidRPr="00964AF1">
        <w:rPr>
          <w:rFonts w:ascii="Arial" w:eastAsia="Times New Roman" w:hAnsi="Arial" w:cs="Arial"/>
          <w:color w:val="2D3F49"/>
          <w:sz w:val="21"/>
          <w:szCs w:val="21"/>
        </w:rPr>
        <w:t>Your wrapped key, containing the base64 encoded key material, is returned in the response entity-body. The following JSON object shows an example returned value.</w:t>
      </w:r>
    </w:p>
    <w:p w14:paraId="20C5F762" w14:textId="77777777" w:rsidR="00964AF1" w:rsidRPr="00964AF1" w:rsidRDefault="00964AF1" w:rsidP="00964AF1">
      <w:pPr>
        <w:shd w:val="clear" w:color="auto" w:fill="D1D9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2D2D2D"/>
          <w:sz w:val="20"/>
          <w:szCs w:val="20"/>
          <w:bdr w:val="none" w:sz="0" w:space="0" w:color="auto" w:frame="1"/>
          <w:shd w:val="clear" w:color="auto" w:fill="D1D9E1"/>
        </w:rPr>
      </w:pPr>
      <w:r w:rsidRPr="00964AF1">
        <w:rPr>
          <w:rFonts w:ascii="Courier" w:eastAsia="Times New Roman" w:hAnsi="Courier" w:cs="Courier New"/>
          <w:color w:val="2D2D2D"/>
          <w:sz w:val="20"/>
          <w:szCs w:val="20"/>
          <w:bdr w:val="none" w:sz="0" w:space="0" w:color="auto" w:frame="1"/>
          <w:shd w:val="clear" w:color="auto" w:fill="D1D9E1"/>
        </w:rPr>
        <w:t xml:space="preserve"> {</w:t>
      </w:r>
    </w:p>
    <w:p w14:paraId="65B03F45" w14:textId="77777777" w:rsidR="00964AF1" w:rsidRPr="00964AF1" w:rsidRDefault="00964AF1" w:rsidP="00964AF1">
      <w:pPr>
        <w:shd w:val="clear" w:color="auto" w:fill="D1D9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F0000"/>
          <w:sz w:val="20"/>
          <w:szCs w:val="20"/>
          <w:bdr w:val="none" w:sz="0" w:space="0" w:color="auto" w:frame="1"/>
          <w:shd w:val="clear" w:color="auto" w:fill="D1D9E1"/>
        </w:rPr>
      </w:pPr>
      <w:r w:rsidRPr="00964AF1">
        <w:rPr>
          <w:rFonts w:ascii="Courier" w:eastAsia="Times New Roman" w:hAnsi="Courier" w:cs="Courier New"/>
          <w:color w:val="2D2D2D"/>
          <w:sz w:val="20"/>
          <w:szCs w:val="20"/>
          <w:bdr w:val="none" w:sz="0" w:space="0" w:color="auto" w:frame="1"/>
          <w:shd w:val="clear" w:color="auto" w:fill="D1D9E1"/>
        </w:rPr>
        <w:t xml:space="preserve">   "</w:t>
      </w:r>
      <w:r w:rsidRPr="00964AF1">
        <w:rPr>
          <w:rFonts w:ascii="Courier" w:eastAsia="Times New Roman" w:hAnsi="Courier" w:cs="Courier New"/>
          <w:color w:val="FF0000"/>
          <w:sz w:val="20"/>
          <w:szCs w:val="20"/>
          <w:bdr w:val="none" w:sz="0" w:space="0" w:color="auto" w:frame="1"/>
          <w:shd w:val="clear" w:color="auto" w:fill="D1D9E1"/>
        </w:rPr>
        <w:t>plaintext": "VGhpcyBpcyBhIHNlY3JldCBtZXNzYWdlLg==",</w:t>
      </w:r>
    </w:p>
    <w:p w14:paraId="35781DA6" w14:textId="77777777" w:rsidR="00964AF1" w:rsidRPr="00964AF1" w:rsidRDefault="00964AF1" w:rsidP="00964AF1">
      <w:pPr>
        <w:shd w:val="clear" w:color="auto" w:fill="D1D9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2D2D2D"/>
          <w:sz w:val="20"/>
          <w:szCs w:val="20"/>
          <w:bdr w:val="none" w:sz="0" w:space="0" w:color="auto" w:frame="1"/>
          <w:shd w:val="clear" w:color="auto" w:fill="D1D9E1"/>
        </w:rPr>
      </w:pPr>
      <w:r w:rsidRPr="00964AF1">
        <w:rPr>
          <w:rFonts w:ascii="Courier" w:eastAsia="Times New Roman" w:hAnsi="Courier" w:cs="Courier New"/>
          <w:color w:val="FF0000"/>
          <w:sz w:val="20"/>
          <w:szCs w:val="20"/>
          <w:bdr w:val="none" w:sz="0" w:space="0" w:color="auto" w:frame="1"/>
          <w:shd w:val="clear" w:color="auto" w:fill="D1D9E1"/>
        </w:rPr>
        <w:t xml:space="preserve">   "ciphertext": "eyJjaXBoZXJ0ZXh0Ijoic3VLSDNRcmdEZjdOZUw4Rkc4L2FKYjFPTWcyd3A2eDFvZlA4MEc0Z1B2RmNrV2g3cUlidHphYXU0eHpKWWoxZyIsImhhc2giOiJiMmUyODdkZDBhZTAwZGZlY2Q3OGJmMDUxYmNmZGEyNWJkNGUzMjBkYjBhN2FjNzVhMWYzZmNkMDZlMjAzZWYxNWM5MTY4N2JhODg2ZWRjZGE2YWVlMzFjYzk2MjNkNjA5YTRkZWNkN2E5Y2U3ZDc5ZTRhZGY1MWUyNWFhYWM5MjhhNzg3NmZjYjM2NDFjNTQzMTZjMjMwOGY2MThlZGM2OTE3MjAyYjA5YTdjMjA2YzkxNTBhOTk1NmUxYzcxMTZhYjZmNmQyYTQ4MzZiZTM0NTk0Y2IwNzJmY2RmYTk2ZSJ9</w:t>
      </w:r>
      <w:r w:rsidRPr="00964AF1">
        <w:rPr>
          <w:rFonts w:ascii="Courier" w:eastAsia="Times New Roman" w:hAnsi="Courier" w:cs="Courier New"/>
          <w:color w:val="2D2D2D"/>
          <w:sz w:val="20"/>
          <w:szCs w:val="20"/>
          <w:bdr w:val="none" w:sz="0" w:space="0" w:color="auto" w:frame="1"/>
          <w:shd w:val="clear" w:color="auto" w:fill="D1D9E1"/>
        </w:rPr>
        <w:t>"</w:t>
      </w:r>
    </w:p>
    <w:p w14:paraId="5C162C24" w14:textId="77777777" w:rsidR="00964AF1" w:rsidRPr="00964AF1" w:rsidRDefault="00964AF1" w:rsidP="00964AF1">
      <w:pPr>
        <w:shd w:val="clear" w:color="auto" w:fill="D1D9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2D2D2D"/>
          <w:sz w:val="20"/>
          <w:szCs w:val="20"/>
          <w:bdr w:val="none" w:sz="0" w:space="0" w:color="auto" w:frame="1"/>
          <w:shd w:val="clear" w:color="auto" w:fill="D1D9E1"/>
        </w:rPr>
      </w:pPr>
      <w:r w:rsidRPr="00964AF1">
        <w:rPr>
          <w:rFonts w:ascii="Courier" w:eastAsia="Times New Roman" w:hAnsi="Courier" w:cs="Courier New"/>
          <w:color w:val="2D2D2D"/>
          <w:sz w:val="20"/>
          <w:szCs w:val="20"/>
          <w:bdr w:val="none" w:sz="0" w:space="0" w:color="auto" w:frame="1"/>
          <w:shd w:val="clear" w:color="auto" w:fill="D1D9E1"/>
        </w:rPr>
        <w:t xml:space="preserve">   "aad": ["data1", "data2"]</w:t>
      </w:r>
    </w:p>
    <w:p w14:paraId="59A83BD1" w14:textId="77777777" w:rsidR="00964AF1" w:rsidRPr="00964AF1" w:rsidRDefault="00964AF1" w:rsidP="00964AF1">
      <w:pPr>
        <w:shd w:val="clear" w:color="auto" w:fill="D1D9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2D2D2D"/>
          <w:sz w:val="21"/>
          <w:szCs w:val="21"/>
        </w:rPr>
      </w:pPr>
      <w:r w:rsidRPr="00964AF1">
        <w:rPr>
          <w:rFonts w:ascii="Courier" w:eastAsia="Times New Roman" w:hAnsi="Courier" w:cs="Courier New"/>
          <w:color w:val="2D2D2D"/>
          <w:sz w:val="20"/>
          <w:szCs w:val="20"/>
          <w:bdr w:val="none" w:sz="0" w:space="0" w:color="auto" w:frame="1"/>
          <w:shd w:val="clear" w:color="auto" w:fill="D1D9E1"/>
        </w:rPr>
        <w:t xml:space="preserve"> }</w:t>
      </w:r>
    </w:p>
    <w:p w14:paraId="23D2B079" w14:textId="04E43772" w:rsidR="0043754C" w:rsidRDefault="0043754C" w:rsidP="00174D08">
      <w:pPr>
        <w:rPr>
          <w:rFonts w:ascii="Verdana" w:hAnsi="Verdana"/>
          <w:b/>
          <w:sz w:val="24"/>
          <w:szCs w:val="24"/>
        </w:rPr>
      </w:pPr>
    </w:p>
    <w:p w14:paraId="422FBB0C" w14:textId="3C27A2C3" w:rsidR="00C22CCA" w:rsidRDefault="00C22CCA" w:rsidP="00174D08">
      <w:pPr>
        <w:rPr>
          <w:rFonts w:ascii="Verdana" w:hAnsi="Verdana"/>
          <w:b/>
          <w:sz w:val="24"/>
          <w:szCs w:val="24"/>
        </w:rPr>
      </w:pPr>
    </w:p>
    <w:p w14:paraId="56CF6AAC" w14:textId="77777777" w:rsidR="00C22CCA" w:rsidRDefault="00C22CCA" w:rsidP="00C22CCA">
      <w:pPr>
        <w:pStyle w:val="Heading2"/>
        <w:shd w:val="clear" w:color="auto" w:fill="FFFFFF"/>
        <w:textAlignment w:val="baseline"/>
        <w:rPr>
          <w:rFonts w:ascii="Arial" w:hAnsi="Arial" w:cs="Arial"/>
          <w:color w:val="3D70B2"/>
        </w:rPr>
      </w:pPr>
      <w:r>
        <w:rPr>
          <w:rFonts w:ascii="Arial" w:hAnsi="Arial" w:cs="Arial"/>
          <w:b/>
          <w:bCs/>
          <w:color w:val="3D70B2"/>
        </w:rPr>
        <w:t>Unwrapping keys by using the API</w:t>
      </w:r>
    </w:p>
    <w:p w14:paraId="579BDFCA" w14:textId="6E3C1AE7" w:rsidR="00C22CCA" w:rsidRDefault="00C22CCA" w:rsidP="00174D08">
      <w:pPr>
        <w:rPr>
          <w:rFonts w:ascii="Verdana" w:hAnsi="Verdana"/>
          <w:b/>
          <w:sz w:val="24"/>
          <w:szCs w:val="24"/>
        </w:rPr>
      </w:pPr>
    </w:p>
    <w:p w14:paraId="12E108A1" w14:textId="09D824AB" w:rsidR="00C22CCA" w:rsidRDefault="00C22CCA" w:rsidP="00174D08">
      <w:pPr>
        <w:rPr>
          <w:rFonts w:ascii="Arial" w:hAnsi="Arial" w:cs="Arial"/>
          <w:color w:val="2D3F49"/>
          <w:sz w:val="21"/>
          <w:szCs w:val="21"/>
          <w:shd w:val="clear" w:color="auto" w:fill="FFFFFF"/>
        </w:rPr>
      </w:pPr>
      <w:r>
        <w:rPr>
          <w:rFonts w:ascii="Arial" w:hAnsi="Arial" w:cs="Arial"/>
          <w:color w:val="2D3F49"/>
          <w:sz w:val="21"/>
          <w:szCs w:val="21"/>
          <w:shd w:val="clear" w:color="auto" w:fill="FFFFFF"/>
        </w:rPr>
        <w:lastRenderedPageBreak/>
        <w:t>You can unwrap a data encryption key (DEK) to access its contents by using the IBM® Key Protect for IBM Cloud API, if you are a privileged user. Unwrapping a DEK decrypts and checks the integrity of its contents, returning the original key material to your IBM Cloud data service.</w:t>
      </w:r>
    </w:p>
    <w:p w14:paraId="1B11B292" w14:textId="77777777" w:rsidR="003B1EBE" w:rsidRPr="003B1EBE" w:rsidRDefault="003B1EBE" w:rsidP="003B1EBE">
      <w:pPr>
        <w:numPr>
          <w:ilvl w:val="0"/>
          <w:numId w:val="8"/>
        </w:numPr>
        <w:shd w:val="clear" w:color="auto" w:fill="FFFFFF"/>
        <w:spacing w:before="100" w:beforeAutospacing="1" w:after="100" w:afterAutospacing="1" w:line="240" w:lineRule="auto"/>
        <w:ind w:left="0"/>
        <w:textAlignment w:val="baseline"/>
        <w:rPr>
          <w:rFonts w:ascii="inherit" w:eastAsia="Times New Roman" w:hAnsi="inherit" w:cs="Arial"/>
          <w:color w:val="2D3F49"/>
          <w:sz w:val="21"/>
          <w:szCs w:val="21"/>
        </w:rPr>
      </w:pPr>
      <w:r w:rsidRPr="003B1EBE">
        <w:rPr>
          <w:rFonts w:ascii="inherit" w:eastAsia="Times New Roman" w:hAnsi="inherit" w:cs="Arial"/>
          <w:color w:val="2D3F49"/>
          <w:sz w:val="21"/>
          <w:szCs w:val="21"/>
        </w:rPr>
        <w:t>Copy the ID of the root key that you used to perform the initial wrap request.</w:t>
      </w:r>
    </w:p>
    <w:p w14:paraId="10FC470F" w14:textId="77777777" w:rsidR="003B1EBE" w:rsidRPr="003B1EBE" w:rsidRDefault="003B1EBE" w:rsidP="003B1EBE">
      <w:pPr>
        <w:shd w:val="clear" w:color="auto" w:fill="FFFFFF"/>
        <w:spacing w:beforeAutospacing="1" w:after="0" w:afterAutospacing="1" w:line="240" w:lineRule="auto"/>
        <w:textAlignment w:val="baseline"/>
        <w:rPr>
          <w:rFonts w:ascii="inherit" w:eastAsia="Times New Roman" w:hAnsi="inherit" w:cs="Arial"/>
          <w:color w:val="2D3F49"/>
          <w:sz w:val="21"/>
          <w:szCs w:val="21"/>
        </w:rPr>
      </w:pPr>
      <w:r w:rsidRPr="003B1EBE">
        <w:rPr>
          <w:rFonts w:ascii="inherit" w:eastAsia="Times New Roman" w:hAnsi="inherit" w:cs="Arial"/>
          <w:color w:val="2D3F49"/>
          <w:sz w:val="21"/>
          <w:szCs w:val="21"/>
        </w:rPr>
        <w:t>You can retrieve the ID for a key by making a </w:t>
      </w:r>
      <w:r w:rsidRPr="003B1EBE">
        <w:rPr>
          <w:rFonts w:ascii="Courier" w:eastAsia="Times New Roman" w:hAnsi="Courier" w:cs="Courier New"/>
          <w:color w:val="2D3F49"/>
          <w:sz w:val="20"/>
          <w:szCs w:val="20"/>
          <w:bdr w:val="none" w:sz="0" w:space="0" w:color="auto" w:frame="1"/>
          <w:shd w:val="clear" w:color="auto" w:fill="F0F3F6"/>
        </w:rPr>
        <w:t>GET /v2/keys</w:t>
      </w:r>
      <w:r w:rsidRPr="003B1EBE">
        <w:rPr>
          <w:rFonts w:ascii="inherit" w:eastAsia="Times New Roman" w:hAnsi="inherit" w:cs="Arial"/>
          <w:color w:val="2D3F49"/>
          <w:sz w:val="21"/>
          <w:szCs w:val="21"/>
        </w:rPr>
        <w:t> request, or by viewing your keys in the Key Protect GUI.</w:t>
      </w:r>
    </w:p>
    <w:p w14:paraId="393ED0E2" w14:textId="77777777" w:rsidR="003B1EBE" w:rsidRPr="003B1EBE" w:rsidRDefault="003B1EBE" w:rsidP="003B1EBE">
      <w:pPr>
        <w:numPr>
          <w:ilvl w:val="0"/>
          <w:numId w:val="8"/>
        </w:numPr>
        <w:shd w:val="clear" w:color="auto" w:fill="FFFFFF"/>
        <w:spacing w:beforeAutospacing="1" w:after="0" w:afterAutospacing="1" w:line="240" w:lineRule="auto"/>
        <w:ind w:left="0"/>
        <w:textAlignment w:val="baseline"/>
        <w:rPr>
          <w:rFonts w:ascii="inherit" w:eastAsia="Times New Roman" w:hAnsi="inherit" w:cs="Arial"/>
          <w:color w:val="2D3F49"/>
          <w:sz w:val="21"/>
          <w:szCs w:val="21"/>
        </w:rPr>
      </w:pPr>
      <w:r w:rsidRPr="003B1EBE">
        <w:rPr>
          <w:rFonts w:ascii="inherit" w:eastAsia="Times New Roman" w:hAnsi="inherit" w:cs="Arial"/>
          <w:color w:val="2D3F49"/>
          <w:sz w:val="21"/>
          <w:szCs w:val="21"/>
        </w:rPr>
        <w:t>Copy the </w:t>
      </w:r>
      <w:r w:rsidRPr="003B1EBE">
        <w:rPr>
          <w:rFonts w:ascii="Courier" w:eastAsia="Times New Roman" w:hAnsi="Courier" w:cs="Courier New"/>
          <w:color w:val="2D3F49"/>
          <w:sz w:val="20"/>
          <w:szCs w:val="20"/>
          <w:bdr w:val="none" w:sz="0" w:space="0" w:color="auto" w:frame="1"/>
          <w:shd w:val="clear" w:color="auto" w:fill="F0F3F6"/>
        </w:rPr>
        <w:t>ciphertext</w:t>
      </w:r>
      <w:r w:rsidRPr="003B1EBE">
        <w:rPr>
          <w:rFonts w:ascii="inherit" w:eastAsia="Times New Roman" w:hAnsi="inherit" w:cs="Arial"/>
          <w:color w:val="2D3F49"/>
          <w:sz w:val="21"/>
          <w:szCs w:val="21"/>
        </w:rPr>
        <w:t> value that was returned during the initial wrap request.</w:t>
      </w:r>
    </w:p>
    <w:p w14:paraId="39E03E0D" w14:textId="77777777" w:rsidR="003B1EBE" w:rsidRPr="003B1EBE" w:rsidRDefault="003B1EBE" w:rsidP="003B1EBE">
      <w:pPr>
        <w:numPr>
          <w:ilvl w:val="0"/>
          <w:numId w:val="8"/>
        </w:numPr>
        <w:shd w:val="clear" w:color="auto" w:fill="FFFFFF"/>
        <w:spacing w:before="100" w:beforeAutospacing="1" w:after="100" w:afterAutospacing="1" w:line="240" w:lineRule="auto"/>
        <w:ind w:left="0"/>
        <w:textAlignment w:val="baseline"/>
        <w:rPr>
          <w:rFonts w:ascii="inherit" w:eastAsia="Times New Roman" w:hAnsi="inherit" w:cs="Arial"/>
          <w:color w:val="2D3F49"/>
          <w:sz w:val="21"/>
          <w:szCs w:val="21"/>
        </w:rPr>
      </w:pPr>
      <w:r w:rsidRPr="003B1EBE">
        <w:rPr>
          <w:rFonts w:ascii="inherit" w:eastAsia="Times New Roman" w:hAnsi="inherit" w:cs="Arial"/>
          <w:color w:val="2D3F49"/>
          <w:sz w:val="21"/>
          <w:szCs w:val="21"/>
        </w:rPr>
        <w:t>Run the following cURL command to decrypt and authenticate the key material.</w:t>
      </w:r>
    </w:p>
    <w:p w14:paraId="440362F4" w14:textId="6AB94B4B" w:rsidR="00C22CCA" w:rsidRDefault="00C22CCA" w:rsidP="00174D08">
      <w:pPr>
        <w:rPr>
          <w:rFonts w:ascii="Verdana" w:hAnsi="Verdana"/>
          <w:b/>
          <w:sz w:val="24"/>
          <w:szCs w:val="24"/>
        </w:rPr>
      </w:pPr>
    </w:p>
    <w:p w14:paraId="18D9B722" w14:textId="77777777" w:rsidR="003B1EBE" w:rsidRPr="003B1EBE" w:rsidRDefault="003B1EBE" w:rsidP="003B1EBE">
      <w:pPr>
        <w:spacing w:after="0" w:line="240" w:lineRule="auto"/>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curl -X POST \</w:t>
      </w:r>
    </w:p>
    <w:p w14:paraId="73536253" w14:textId="77777777" w:rsidR="003B1EBE" w:rsidRPr="003B1EBE" w:rsidRDefault="003B1EBE" w:rsidP="003B1EBE">
      <w:pPr>
        <w:spacing w:after="0" w:line="240" w:lineRule="auto"/>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 xml:space="preserve">   'https://keyprotect.&lt;region&gt;.bluemix.net/api/v2/keys/&lt;key_ID&gt;?action=unwrap' \</w:t>
      </w:r>
    </w:p>
    <w:p w14:paraId="60EFF539" w14:textId="77777777" w:rsidR="003B1EBE" w:rsidRPr="003B1EBE" w:rsidRDefault="003B1EBE" w:rsidP="003B1EBE">
      <w:pPr>
        <w:spacing w:after="0" w:line="240" w:lineRule="auto"/>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 xml:space="preserve">   -H 'accept: application/vnd.ibm.kms.key_action+json' \</w:t>
      </w:r>
    </w:p>
    <w:p w14:paraId="709F7B46" w14:textId="77777777" w:rsidR="003B1EBE" w:rsidRPr="003B1EBE" w:rsidRDefault="003B1EBE" w:rsidP="003B1EBE">
      <w:pPr>
        <w:spacing w:after="0" w:line="240" w:lineRule="auto"/>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 xml:space="preserve">   -H 'authorization: Bearer &lt;IAM_token&gt;' \</w:t>
      </w:r>
    </w:p>
    <w:p w14:paraId="31491807" w14:textId="77777777" w:rsidR="003B1EBE" w:rsidRPr="003B1EBE" w:rsidRDefault="003B1EBE" w:rsidP="003B1EBE">
      <w:pPr>
        <w:spacing w:after="0" w:line="240" w:lineRule="auto"/>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 xml:space="preserve">   -H 'bluemix-instance: &lt;instance_ID&gt;' \</w:t>
      </w:r>
    </w:p>
    <w:p w14:paraId="5C2B9816" w14:textId="77777777" w:rsidR="003B1EBE" w:rsidRPr="003B1EBE" w:rsidRDefault="003B1EBE" w:rsidP="003B1EBE">
      <w:pPr>
        <w:spacing w:after="0" w:line="240" w:lineRule="auto"/>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 xml:space="preserve">   -H 'content-type: application/vnd.ibm.kms.key_action+json' \</w:t>
      </w:r>
    </w:p>
    <w:p w14:paraId="0F767224" w14:textId="77777777" w:rsidR="003B1EBE" w:rsidRPr="003B1EBE" w:rsidRDefault="003B1EBE" w:rsidP="003B1EBE">
      <w:pPr>
        <w:spacing w:after="0" w:line="240" w:lineRule="auto"/>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 xml:space="preserve">   -H 'correlation-id: &lt;correlation_ID&gt;' \</w:t>
      </w:r>
    </w:p>
    <w:p w14:paraId="4E058301" w14:textId="77777777" w:rsidR="003B1EBE" w:rsidRPr="003B1EBE" w:rsidRDefault="003B1EBE" w:rsidP="003B1EBE">
      <w:pPr>
        <w:spacing w:after="0" w:line="240" w:lineRule="auto"/>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 xml:space="preserve">   -H 'prefer: &lt;return_preference&gt;' \</w:t>
      </w:r>
    </w:p>
    <w:p w14:paraId="447F927B" w14:textId="77777777" w:rsidR="003B1EBE" w:rsidRPr="003B1EBE" w:rsidRDefault="003B1EBE" w:rsidP="003B1EBE">
      <w:pPr>
        <w:spacing w:after="0" w:line="240" w:lineRule="auto"/>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 xml:space="preserve">   -d '{</w:t>
      </w:r>
    </w:p>
    <w:p w14:paraId="6D235FB5" w14:textId="77777777" w:rsidR="003B1EBE" w:rsidRPr="003B1EBE" w:rsidRDefault="003B1EBE" w:rsidP="003B1EBE">
      <w:pPr>
        <w:spacing w:after="0" w:line="240" w:lineRule="auto"/>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 xml:space="preserve">   "ciphertext": "&lt;encrypted_data_key&gt;",</w:t>
      </w:r>
    </w:p>
    <w:p w14:paraId="011B9998" w14:textId="77777777" w:rsidR="003B1EBE" w:rsidRPr="003B1EBE" w:rsidRDefault="003B1EBE" w:rsidP="003B1EBE">
      <w:pPr>
        <w:spacing w:after="0" w:line="240" w:lineRule="auto"/>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 xml:space="preserve">   "aad": ["&lt;additional_data&gt;", "&lt;additional_data&gt;"]</w:t>
      </w:r>
    </w:p>
    <w:p w14:paraId="618A5C87" w14:textId="21456BA6" w:rsidR="003B1EBE" w:rsidRDefault="003B1EBE" w:rsidP="003B1EBE">
      <w:pPr>
        <w:rPr>
          <w:rFonts w:ascii="Courier" w:eastAsia="Times New Roman" w:hAnsi="Courier" w:cs="Times New Roman"/>
          <w:color w:val="CCCCCC"/>
          <w:sz w:val="21"/>
          <w:szCs w:val="21"/>
          <w:shd w:val="clear" w:color="auto" w:fill="2D3F49"/>
        </w:rPr>
      </w:pPr>
      <w:r w:rsidRPr="003B1EBE">
        <w:rPr>
          <w:rFonts w:ascii="Courier" w:eastAsia="Times New Roman" w:hAnsi="Courier" w:cs="Times New Roman"/>
          <w:color w:val="CCCCCC"/>
          <w:sz w:val="21"/>
          <w:szCs w:val="21"/>
          <w:shd w:val="clear" w:color="auto" w:fill="2D3F49"/>
        </w:rPr>
        <w:t xml:space="preserve"> }'</w:t>
      </w:r>
    </w:p>
    <w:p w14:paraId="3EB62313" w14:textId="77777777" w:rsidR="00D235E1" w:rsidRDefault="00D235E1" w:rsidP="00D235E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/c/sandbox/devops_docs</w:t>
      </w:r>
      <w:r>
        <w:rPr>
          <w:rFonts w:ascii="Lucida Console" w:hAnsi="Lucida Console" w:cs="Lucida Console"/>
          <w:color w:val="00BFBF"/>
          <w:sz w:val="18"/>
          <w:szCs w:val="18"/>
        </w:rPr>
        <w:t xml:space="preserve"> (master)</w:t>
      </w:r>
    </w:p>
    <w:p w14:paraId="6C6C63D2" w14:textId="77777777" w:rsidR="00D235E1" w:rsidRDefault="00D235E1" w:rsidP="00D235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-X POST    'https://keyprotect.eu-gb.bluemix.net/api/v2/keys/b8ac229d-6655-4465-925d-4813305055ae?action=unwrap'    -H 'accept: application/vnd.ibm.kms.key_action+json'    -H 'authorization: Bearer eyJraWQiOiIyMDE3MTAzMC0wMDowMDowMCIsImFsZyI6IlJTMjU2In0.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.EmDdKujuFT5HM1HCsh-EGbSA6dW9_9OZIcnLVO-SmTcmnpeCTgApNtbug6HN0jw0gcOqa6ruIi_D3dOKP5kszqICaSj-_LR9kWtAS1xqOE1lpA9hptZ6jg1342pzajWA4-ZkZmp1kFM4NicmOuJEeWY5rG2cAvZfmfgFoZK7FYcSkUB7aIEfxeyMLGCrAksn0Pp8jH7E4H9hiHNQYWbhTyYlk4QgYtf7LkgpbEqFt_NFtYviHDCdc4m_OMKBXPKb1-LXNIS0XIfClvnZ5XsTz03li4uR5Jaf_xLEiNj71Qfay0wZ-ut4Pkng3c5GSSIfdM-AjDv7JKaf5-aOnoQANQ'    -H 'bluemix-instance: 0cb9bd07-e60d-42ae-a761-bf11c40c7174'    -H 'content-type: application/vnd.ibm.kms.key_action+json'    -H 'correlation-id:'    -H 'prefer: return=representation'    -d '{</w:t>
      </w:r>
    </w:p>
    <w:p w14:paraId="153E59EA" w14:textId="77777777" w:rsidR="00D235E1" w:rsidRDefault="00D235E1" w:rsidP="00D235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"ciphertext": "eyJjaXBoZXJ0ZXh0IjoiNEhtV04yWFM2ZGx0czlxYUhzaEZZOGlKQXk3UW02ODJNRC9tSEtxZWlvZDIyMnRSaHo1ZlNrMlVWZHRLYnQzSFRxb1A2aU56YUJSR0tIL1R6VDhFdEQ0PSIsImhhc2giOiI1c2tndGFnUm0vcnJpcW83QVUwdHlpTkNPSFZBUWF0UGRRMU50dXg5N3NKcWJ3dENHaG0zSXFyRUN1R3JEdDQxWjYwQTFFOTljdUFFVktDTUtjOWt5UT09IiwiaXYiOiJ3WGVTRUhCSGxDUWZPT3RjRERycWVRPT0iLCJ2ZXJzaW9uIjoiMi4wLjAiLCJoYW5kbGUiOiJiOGFjMjI5ZC02NjU1LTQ0NjUtOTI1ZC00ODEzMzA1MDU1YWUifQ==",</w:t>
      </w:r>
    </w:p>
    <w:p w14:paraId="140C2BC5" w14:textId="77777777" w:rsidR="00D235E1" w:rsidRDefault="00D235E1" w:rsidP="00D235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"aad": ["&lt;additional_data&gt;", "&lt;additional_data&gt;"]</w:t>
      </w:r>
    </w:p>
    <w:p w14:paraId="31F7DC2A" w14:textId="77777777" w:rsidR="00D235E1" w:rsidRDefault="00D235E1" w:rsidP="00D235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CC6088F" w14:textId="77777777" w:rsidR="00D235E1" w:rsidRDefault="00D235E1" w:rsidP="00D235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Total    % Received % Xferd  Average Speed   Time    Time     Time  Current</w:t>
      </w:r>
    </w:p>
    <w:p w14:paraId="24430C80" w14:textId="77777777" w:rsidR="00D235E1" w:rsidRDefault="00D235E1" w:rsidP="00D235E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Dload  Upload   Total   Spent    Left  Speed</w:t>
      </w:r>
    </w:p>
    <w:p w14:paraId="3B4346F8" w14:textId="77777777" w:rsidR="00D235E1" w:rsidRPr="00CD25FA" w:rsidRDefault="00D235E1" w:rsidP="00D235E1">
      <w:pPr>
        <w:autoSpaceDE w:val="0"/>
        <w:autoSpaceDN w:val="0"/>
        <w:adjustRightInd w:val="0"/>
        <w:spacing w:after="0" w:line="240" w:lineRule="auto"/>
        <w:rPr>
          <w:rFonts w:ascii="Lucida Console" w:hAnsi="Lucida Console" w:cs="Lucida Console"/>
          <w:color w:val="FF0000"/>
          <w:sz w:val="18"/>
          <w:szCs w:val="18"/>
        </w:rPr>
      </w:pPr>
      <w:r>
        <w:rPr>
          <w:rFonts w:ascii="Lucida Console" w:hAnsi="Lucida Console" w:cs="Lucida Console"/>
          <w:sz w:val="18"/>
          <w:szCs w:val="18"/>
        </w:rPr>
        <w:lastRenderedPageBreak/>
        <w:t>100   571  100    89  100   482     57    312  0:00:01  0:00:01 --:--:--   359{"</w:t>
      </w:r>
      <w:r w:rsidRPr="00CD25FA">
        <w:rPr>
          <w:rFonts w:ascii="Lucida Console" w:hAnsi="Lucida Console" w:cs="Lucida Console"/>
          <w:color w:val="FF0000"/>
          <w:sz w:val="18"/>
          <w:szCs w:val="18"/>
        </w:rPr>
        <w:t>plaintext":"dGhpcyBpcyB0ZXN0IGV4YW1wbGUgdG8gdXNlIHdyYXAga2V5cyB0byBlbmNyeXB0IGRhdGE="}</w:t>
      </w:r>
    </w:p>
    <w:p w14:paraId="1F0661FA" w14:textId="77777777" w:rsidR="00D235E1" w:rsidRDefault="00D235E1" w:rsidP="00D235E1">
      <w:pPr>
        <w:autoSpaceDE w:val="0"/>
        <w:autoSpaceDN w:val="0"/>
        <w:adjustRightInd w:val="0"/>
        <w:spacing w:after="0" w:line="240" w:lineRule="auto"/>
        <w:rPr>
          <w:rFonts w:ascii="Lucida Console" w:hAnsi="Lucida Console" w:cs="Lucida Console"/>
          <w:sz w:val="18"/>
          <w:szCs w:val="18"/>
        </w:rPr>
      </w:pPr>
    </w:p>
    <w:p w14:paraId="7F3F8852" w14:textId="03B68ED2" w:rsidR="003B1EBE" w:rsidRDefault="003B1EBE" w:rsidP="003B1EBE">
      <w:pPr>
        <w:rPr>
          <w:rFonts w:ascii="Verdana" w:hAnsi="Verdana"/>
          <w:b/>
          <w:sz w:val="24"/>
          <w:szCs w:val="24"/>
        </w:rPr>
      </w:pPr>
    </w:p>
    <w:p w14:paraId="5BF6D7E9" w14:textId="77777777" w:rsidR="00815EC3" w:rsidRDefault="00815EC3" w:rsidP="00815EC3">
      <w:pPr>
        <w:pStyle w:val="Heading1"/>
        <w:shd w:val="clear" w:color="auto" w:fill="FFFFFF"/>
        <w:textAlignment w:val="baseline"/>
        <w:rPr>
          <w:rFonts w:ascii="Arial" w:hAnsi="Arial" w:cs="Arial"/>
          <w:b w:val="0"/>
          <w:bCs w:val="0"/>
          <w:color w:val="3D70B2"/>
        </w:rPr>
      </w:pPr>
      <w:r>
        <w:rPr>
          <w:rFonts w:ascii="Arial" w:hAnsi="Arial" w:cs="Arial"/>
          <w:b w:val="0"/>
          <w:bCs w:val="0"/>
          <w:color w:val="3D70B2"/>
        </w:rPr>
        <w:t>Managing user access</w:t>
      </w:r>
    </w:p>
    <w:p w14:paraId="0D91D300" w14:textId="51F3E5A2" w:rsidR="00815EC3" w:rsidRDefault="00652B43" w:rsidP="003B1EBE">
      <w:pPr>
        <w:rPr>
          <w:rFonts w:ascii="Verdana" w:hAnsi="Verdana"/>
          <w:b/>
          <w:sz w:val="24"/>
          <w:szCs w:val="24"/>
        </w:rPr>
      </w:pPr>
      <w:hyperlink r:id="rId37" w:anchor="manage-access" w:history="1">
        <w:r w:rsidR="002672CC" w:rsidRPr="003932B1">
          <w:rPr>
            <w:rStyle w:val="Hyperlink"/>
            <w:rFonts w:ascii="Verdana" w:hAnsi="Verdana"/>
            <w:b/>
            <w:sz w:val="24"/>
            <w:szCs w:val="24"/>
          </w:rPr>
          <w:t>https://console.bluemix.net/docs/services/key-protect/manage-access.html#manage-access</w:t>
        </w:r>
      </w:hyperlink>
    </w:p>
    <w:p w14:paraId="5F152A21" w14:textId="46D5EDFB" w:rsidR="002672CC" w:rsidRDefault="002672CC" w:rsidP="003B1EBE">
      <w:pPr>
        <w:rPr>
          <w:rFonts w:ascii="Verdana" w:hAnsi="Verdana"/>
          <w:b/>
          <w:sz w:val="24"/>
          <w:szCs w:val="24"/>
        </w:rPr>
      </w:pPr>
    </w:p>
    <w:p w14:paraId="18178CA7" w14:textId="5A7BADAB" w:rsidR="00940549" w:rsidRDefault="00940549" w:rsidP="003B1EBE">
      <w:pPr>
        <w:rPr>
          <w:rFonts w:ascii="Verdana" w:hAnsi="Verdana"/>
          <w:b/>
          <w:sz w:val="24"/>
          <w:szCs w:val="24"/>
        </w:rPr>
      </w:pPr>
    </w:p>
    <w:p w14:paraId="55C27281" w14:textId="1A41FDC1" w:rsidR="00940549" w:rsidRDefault="00940549" w:rsidP="003B1EBE">
      <w:pPr>
        <w:rPr>
          <w:rFonts w:ascii="Verdana" w:hAnsi="Verdana"/>
          <w:b/>
          <w:sz w:val="24"/>
          <w:szCs w:val="24"/>
        </w:rPr>
      </w:pPr>
      <w:r>
        <w:rPr>
          <w:rFonts w:ascii="Verdana" w:hAnsi="Verdana"/>
          <w:b/>
          <w:sz w:val="24"/>
          <w:szCs w:val="24"/>
        </w:rPr>
        <w:t>SAMPLE APP</w:t>
      </w:r>
    </w:p>
    <w:p w14:paraId="70B0A68F" w14:textId="65F6E71E" w:rsidR="00940549" w:rsidRDefault="00940549" w:rsidP="003B1EBE">
      <w:pPr>
        <w:rPr>
          <w:rFonts w:ascii="Verdana" w:hAnsi="Verdana"/>
          <w:b/>
          <w:sz w:val="24"/>
          <w:szCs w:val="24"/>
        </w:rPr>
      </w:pPr>
      <w:hyperlink r:id="rId38" w:history="1">
        <w:r w:rsidRPr="00D239B3">
          <w:rPr>
            <w:rStyle w:val="Hyperlink"/>
            <w:rFonts w:ascii="Verdana" w:hAnsi="Verdana"/>
            <w:b/>
            <w:sz w:val="24"/>
            <w:szCs w:val="24"/>
          </w:rPr>
          <w:t>https://github.com/IBM-Cloud/key-protect-helloworld-python</w:t>
        </w:r>
      </w:hyperlink>
    </w:p>
    <w:p w14:paraId="28309E30" w14:textId="7B1275F1" w:rsidR="00940549" w:rsidRDefault="00940549" w:rsidP="003B1EBE">
      <w:pPr>
        <w:rPr>
          <w:rFonts w:ascii="Verdana" w:hAnsi="Verdana"/>
          <w:b/>
          <w:sz w:val="24"/>
          <w:szCs w:val="24"/>
        </w:rPr>
      </w:pPr>
    </w:p>
    <w:p w14:paraId="0E439444" w14:textId="7CDF7507" w:rsidR="00C86FC7" w:rsidRDefault="00C86FC7" w:rsidP="003B1EBE">
      <w:pPr>
        <w:rPr>
          <w:rFonts w:ascii="Courier" w:hAnsi="Courier"/>
          <w:color w:val="CCCCCC"/>
          <w:sz w:val="21"/>
          <w:szCs w:val="21"/>
          <w:shd w:val="clear" w:color="auto" w:fill="2D3F49"/>
        </w:rPr>
      </w:pPr>
      <w:r>
        <w:rPr>
          <w:rFonts w:ascii="Courier" w:hAnsi="Courier"/>
          <w:color w:val="CCCCCC"/>
          <w:sz w:val="21"/>
          <w:szCs w:val="21"/>
          <w:shd w:val="clear" w:color="auto" w:fill="2D3F49"/>
        </w:rPr>
        <w:t>cf login -a https://api.ng.bluemix.net -u apikey -p ThisValueIsYourAPIKey</w:t>
      </w:r>
    </w:p>
    <w:p w14:paraId="23998428" w14:textId="0F758845" w:rsidR="00C86FC7" w:rsidRDefault="00C86FC7" w:rsidP="003B1EBE">
      <w:pPr>
        <w:rPr>
          <w:rFonts w:ascii="Verdana" w:hAnsi="Verdana"/>
          <w:b/>
          <w:sz w:val="24"/>
          <w:szCs w:val="24"/>
        </w:rPr>
      </w:pPr>
      <w:r w:rsidRPr="00C86FC7">
        <w:rPr>
          <w:rFonts w:ascii="Verdana" w:hAnsi="Verdana"/>
          <w:b/>
          <w:sz w:val="24"/>
          <w:szCs w:val="24"/>
        </w:rPr>
        <w:t>https://console.bluemix.net/docs/cli/reference/ibmcloud/cf_index.html#cf</w:t>
      </w:r>
    </w:p>
    <w:p w14:paraId="440DEF66" w14:textId="77777777" w:rsidR="00940549" w:rsidRDefault="00940549" w:rsidP="00940549">
      <w:pPr>
        <w:rPr>
          <w:rFonts w:ascii="Verdana" w:hAnsi="Verdana"/>
          <w:b/>
          <w:sz w:val="26"/>
          <w:szCs w:val="26"/>
        </w:rPr>
      </w:pPr>
      <w:r>
        <w:rPr>
          <w:rFonts w:ascii="Verdana" w:hAnsi="Verdana"/>
          <w:b/>
          <w:sz w:val="26"/>
          <w:szCs w:val="26"/>
        </w:rPr>
        <w:t>login using powershell only</w:t>
      </w:r>
    </w:p>
    <w:p w14:paraId="65A5EA5A" w14:textId="77777777" w:rsidR="00940549" w:rsidRDefault="00940549" w:rsidP="00940549">
      <w:pPr>
        <w:rPr>
          <w:rFonts w:ascii="Arial" w:hAnsi="Arial" w:cs="Arial"/>
          <w:color w:val="2D3F49"/>
          <w:sz w:val="21"/>
          <w:szCs w:val="21"/>
          <w:shd w:val="clear" w:color="auto" w:fill="FFFFFF"/>
        </w:rPr>
      </w:pPr>
      <w:r>
        <w:rPr>
          <w:rFonts w:ascii="Arial" w:hAnsi="Arial" w:cs="Arial"/>
          <w:color w:val="2D3F49"/>
          <w:sz w:val="21"/>
          <w:szCs w:val="21"/>
          <w:shd w:val="clear" w:color="auto" w:fill="FFFFFF"/>
        </w:rPr>
        <w:t>To log in by using the Cloud Foundry CLI, specify </w:t>
      </w:r>
      <w:r>
        <w:rPr>
          <w:rStyle w:val="HTMLCode"/>
          <w:rFonts w:ascii="Courier" w:eastAsiaTheme="minorHAnsi" w:hAnsi="Courier"/>
          <w:color w:val="2D3F49"/>
          <w:sz w:val="21"/>
          <w:szCs w:val="21"/>
          <w:bdr w:val="none" w:sz="0" w:space="0" w:color="auto" w:frame="1"/>
          <w:shd w:val="clear" w:color="auto" w:fill="F0F3F6"/>
        </w:rPr>
        <w:t>apikey</w:t>
      </w:r>
      <w:r>
        <w:rPr>
          <w:rFonts w:ascii="Arial" w:hAnsi="Arial" w:cs="Arial"/>
          <w:color w:val="2D3F49"/>
          <w:sz w:val="21"/>
          <w:szCs w:val="21"/>
          <w:shd w:val="clear" w:color="auto" w:fill="FFFFFF"/>
        </w:rPr>
        <w:t> as the user name and the API key string as the password:</w:t>
      </w:r>
    </w:p>
    <w:p w14:paraId="291C77C8" w14:textId="77777777" w:rsidR="00940549" w:rsidRPr="00973104" w:rsidRDefault="00940549" w:rsidP="00940549">
      <w:pPr>
        <w:numPr>
          <w:ilvl w:val="0"/>
          <w:numId w:val="9"/>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973104">
        <w:rPr>
          <w:rFonts w:ascii="Courier" w:eastAsia="Times New Roman" w:hAnsi="Courier" w:cs="Courier New"/>
          <w:color w:val="CCCCCC"/>
          <w:sz w:val="20"/>
          <w:szCs w:val="20"/>
          <w:bdr w:val="none" w:sz="0" w:space="0" w:color="auto" w:frame="1"/>
          <w:shd w:val="clear" w:color="auto" w:fill="2D3F49"/>
        </w:rPr>
        <w:t>cf login</w:t>
      </w:r>
    </w:p>
    <w:p w14:paraId="442BFB83" w14:textId="77777777" w:rsidR="00940549" w:rsidRPr="00973104" w:rsidRDefault="00940549" w:rsidP="00940549">
      <w:pPr>
        <w:numPr>
          <w:ilvl w:val="0"/>
          <w:numId w:val="9"/>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973104">
        <w:rPr>
          <w:rFonts w:ascii="Courier" w:eastAsia="Times New Roman" w:hAnsi="Courier" w:cs="Courier New"/>
          <w:color w:val="CCCCCC"/>
          <w:sz w:val="20"/>
          <w:szCs w:val="20"/>
          <w:bdr w:val="none" w:sz="0" w:space="0" w:color="auto" w:frame="1"/>
          <w:shd w:val="clear" w:color="auto" w:fill="2D3F49"/>
        </w:rPr>
        <w:t xml:space="preserve"> API endpoint: https://api.ng.bluemix.net</w:t>
      </w:r>
    </w:p>
    <w:p w14:paraId="665CB1D8" w14:textId="77777777" w:rsidR="00940549" w:rsidRPr="00973104" w:rsidRDefault="00940549" w:rsidP="00940549">
      <w:pPr>
        <w:numPr>
          <w:ilvl w:val="0"/>
          <w:numId w:val="9"/>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p>
    <w:p w14:paraId="0D1FA2D5" w14:textId="77777777" w:rsidR="00940549" w:rsidRPr="00973104" w:rsidRDefault="00940549" w:rsidP="00940549">
      <w:pPr>
        <w:numPr>
          <w:ilvl w:val="0"/>
          <w:numId w:val="9"/>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973104">
        <w:rPr>
          <w:rFonts w:ascii="Courier" w:eastAsia="Times New Roman" w:hAnsi="Courier" w:cs="Courier New"/>
          <w:color w:val="CCCCCC"/>
          <w:sz w:val="20"/>
          <w:szCs w:val="20"/>
          <w:bdr w:val="none" w:sz="0" w:space="0" w:color="auto" w:frame="1"/>
          <w:shd w:val="clear" w:color="auto" w:fill="2D3F49"/>
        </w:rPr>
        <w:t xml:space="preserve"> Email&gt; apikey</w:t>
      </w:r>
    </w:p>
    <w:p w14:paraId="11B6866B" w14:textId="77777777" w:rsidR="00940549" w:rsidRPr="00973104" w:rsidRDefault="00940549" w:rsidP="00940549">
      <w:pPr>
        <w:numPr>
          <w:ilvl w:val="0"/>
          <w:numId w:val="9"/>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p>
    <w:p w14:paraId="224F83D3" w14:textId="77777777" w:rsidR="00940549" w:rsidRPr="00973104" w:rsidRDefault="00940549" w:rsidP="00940549">
      <w:pPr>
        <w:numPr>
          <w:ilvl w:val="0"/>
          <w:numId w:val="9"/>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973104">
        <w:rPr>
          <w:rFonts w:ascii="Courier" w:eastAsia="Times New Roman" w:hAnsi="Courier" w:cs="Courier New"/>
          <w:color w:val="CCCCCC"/>
          <w:sz w:val="20"/>
          <w:szCs w:val="20"/>
          <w:bdr w:val="none" w:sz="0" w:space="0" w:color="auto" w:frame="1"/>
          <w:shd w:val="clear" w:color="auto" w:fill="2D3F49"/>
        </w:rPr>
        <w:t xml:space="preserve"> Password&gt;</w:t>
      </w:r>
    </w:p>
    <w:p w14:paraId="5F80FE08" w14:textId="77777777" w:rsidR="00940549" w:rsidRPr="00973104" w:rsidRDefault="00940549" w:rsidP="00940549">
      <w:pPr>
        <w:numPr>
          <w:ilvl w:val="0"/>
          <w:numId w:val="9"/>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973104">
        <w:rPr>
          <w:rFonts w:ascii="Courier" w:eastAsia="Times New Roman" w:hAnsi="Courier" w:cs="Courier New"/>
          <w:color w:val="CCCCCC"/>
          <w:sz w:val="20"/>
          <w:szCs w:val="20"/>
          <w:bdr w:val="none" w:sz="0" w:space="0" w:color="auto" w:frame="1"/>
          <w:shd w:val="clear" w:color="auto" w:fill="2D3F49"/>
        </w:rPr>
        <w:t xml:space="preserve"> Authenticating...</w:t>
      </w:r>
    </w:p>
    <w:p w14:paraId="729E6493" w14:textId="77777777" w:rsidR="00940549" w:rsidRPr="00973104" w:rsidRDefault="00940549" w:rsidP="00940549">
      <w:pPr>
        <w:numPr>
          <w:ilvl w:val="0"/>
          <w:numId w:val="9"/>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973104">
        <w:rPr>
          <w:rFonts w:ascii="Courier" w:eastAsia="Times New Roman" w:hAnsi="Courier" w:cs="Courier New"/>
          <w:color w:val="CCCCCC"/>
          <w:sz w:val="20"/>
          <w:szCs w:val="20"/>
          <w:bdr w:val="none" w:sz="0" w:space="0" w:color="auto" w:frame="1"/>
          <w:shd w:val="clear" w:color="auto" w:fill="2D3F49"/>
        </w:rPr>
        <w:t xml:space="preserve"> OK</w:t>
      </w:r>
    </w:p>
    <w:p w14:paraId="41855C47" w14:textId="77777777" w:rsidR="00940549" w:rsidRDefault="00940549" w:rsidP="00940549">
      <w:pPr>
        <w:shd w:val="clear" w:color="auto" w:fill="FFFFFF"/>
        <w:spacing w:beforeAutospacing="1" w:after="0" w:afterAutospacing="1" w:line="240" w:lineRule="auto"/>
        <w:textAlignment w:val="baseline"/>
        <w:rPr>
          <w:rFonts w:ascii="inherit" w:eastAsia="Times New Roman" w:hAnsi="inherit" w:cs="Times New Roman"/>
          <w:color w:val="394B54"/>
          <w:sz w:val="24"/>
          <w:szCs w:val="24"/>
        </w:rPr>
      </w:pPr>
      <w:r>
        <w:rPr>
          <w:rFonts w:ascii="inherit" w:eastAsia="Times New Roman" w:hAnsi="inherit" w:cs="Times New Roman"/>
          <w:color w:val="394B54"/>
          <w:sz w:val="24"/>
          <w:szCs w:val="24"/>
        </w:rPr>
        <w:t>Above NOT working.</w:t>
      </w:r>
    </w:p>
    <w:p w14:paraId="3431F9D1" w14:textId="77777777" w:rsidR="00940549" w:rsidRPr="00973104" w:rsidRDefault="00940549" w:rsidP="00940549">
      <w:pPr>
        <w:shd w:val="clear" w:color="auto" w:fill="FFFFFF"/>
        <w:spacing w:beforeAutospacing="1" w:after="0" w:afterAutospacing="1" w:line="240" w:lineRule="auto"/>
        <w:textAlignment w:val="baseline"/>
        <w:rPr>
          <w:rFonts w:ascii="inherit" w:eastAsia="Times New Roman" w:hAnsi="inherit" w:cs="Times New Roman"/>
          <w:color w:val="394B54"/>
          <w:sz w:val="24"/>
          <w:szCs w:val="24"/>
        </w:rPr>
      </w:pPr>
      <w:r w:rsidRPr="00973104">
        <w:rPr>
          <w:rFonts w:ascii="inherit" w:eastAsia="Times New Roman" w:hAnsi="inherit" w:cs="Times New Roman"/>
          <w:color w:val="394B54"/>
          <w:sz w:val="24"/>
          <w:szCs w:val="24"/>
        </w:rPr>
        <w:t>PS C:\Users\rajbir_sood&gt; cf login --sso</w:t>
      </w:r>
    </w:p>
    <w:p w14:paraId="7C49A196" w14:textId="77777777" w:rsidR="00940549" w:rsidRPr="00973104" w:rsidRDefault="00940549" w:rsidP="00940549">
      <w:pPr>
        <w:shd w:val="clear" w:color="auto" w:fill="FFFFFF"/>
        <w:spacing w:beforeAutospacing="1" w:after="0" w:afterAutospacing="1" w:line="240" w:lineRule="auto"/>
        <w:textAlignment w:val="baseline"/>
        <w:rPr>
          <w:rFonts w:ascii="inherit" w:eastAsia="Times New Roman" w:hAnsi="inherit" w:cs="Times New Roman"/>
          <w:color w:val="394B54"/>
          <w:sz w:val="24"/>
          <w:szCs w:val="24"/>
        </w:rPr>
      </w:pPr>
      <w:r w:rsidRPr="00973104">
        <w:rPr>
          <w:rFonts w:ascii="inherit" w:eastAsia="Times New Roman" w:hAnsi="inherit" w:cs="Times New Roman"/>
          <w:color w:val="394B54"/>
          <w:sz w:val="24"/>
          <w:szCs w:val="24"/>
        </w:rPr>
        <w:t>API endpoint: https://api.eu-gb.bluemix.net</w:t>
      </w:r>
    </w:p>
    <w:p w14:paraId="2FC8EF74" w14:textId="77777777" w:rsidR="00940549" w:rsidRPr="00973104" w:rsidRDefault="00940549" w:rsidP="00940549">
      <w:pPr>
        <w:shd w:val="clear" w:color="auto" w:fill="FFFFFF"/>
        <w:spacing w:beforeAutospacing="1" w:after="0" w:afterAutospacing="1" w:line="240" w:lineRule="auto"/>
        <w:textAlignment w:val="baseline"/>
        <w:rPr>
          <w:rFonts w:ascii="inherit" w:eastAsia="Times New Roman" w:hAnsi="inherit" w:cs="Times New Roman"/>
          <w:color w:val="394B54"/>
          <w:sz w:val="24"/>
          <w:szCs w:val="24"/>
        </w:rPr>
      </w:pPr>
    </w:p>
    <w:p w14:paraId="4A9707A3" w14:textId="77777777" w:rsidR="00940549" w:rsidRPr="00973104" w:rsidRDefault="00940549" w:rsidP="00940549">
      <w:pPr>
        <w:shd w:val="clear" w:color="auto" w:fill="FFFFFF"/>
        <w:spacing w:beforeAutospacing="1" w:after="0" w:afterAutospacing="1" w:line="240" w:lineRule="auto"/>
        <w:textAlignment w:val="baseline"/>
        <w:rPr>
          <w:rFonts w:ascii="inherit" w:eastAsia="Times New Roman" w:hAnsi="inherit" w:cs="Times New Roman"/>
          <w:color w:val="394B54"/>
          <w:sz w:val="24"/>
          <w:szCs w:val="24"/>
        </w:rPr>
      </w:pPr>
      <w:r w:rsidRPr="00973104">
        <w:rPr>
          <w:rFonts w:ascii="inherit" w:eastAsia="Times New Roman" w:hAnsi="inherit" w:cs="Times New Roman"/>
          <w:color w:val="394B54"/>
          <w:sz w:val="24"/>
          <w:szCs w:val="24"/>
        </w:rPr>
        <w:lastRenderedPageBreak/>
        <w:t>One Time Code (Get one at https://login.eu-gb.bluemix.net/UAALoginServerWAR/passcode)&gt;</w:t>
      </w:r>
    </w:p>
    <w:p w14:paraId="1F0CD188" w14:textId="77777777" w:rsidR="00940549" w:rsidRPr="00973104" w:rsidRDefault="00940549" w:rsidP="00940549">
      <w:pPr>
        <w:shd w:val="clear" w:color="auto" w:fill="FFFFFF"/>
        <w:spacing w:beforeAutospacing="1" w:after="0" w:afterAutospacing="1" w:line="240" w:lineRule="auto"/>
        <w:textAlignment w:val="baseline"/>
        <w:rPr>
          <w:rFonts w:ascii="inherit" w:eastAsia="Times New Roman" w:hAnsi="inherit" w:cs="Times New Roman"/>
          <w:color w:val="394B54"/>
          <w:sz w:val="24"/>
          <w:szCs w:val="24"/>
        </w:rPr>
      </w:pPr>
      <w:r w:rsidRPr="00973104">
        <w:rPr>
          <w:rFonts w:ascii="inherit" w:eastAsia="Times New Roman" w:hAnsi="inherit" w:cs="Times New Roman"/>
          <w:color w:val="394B54"/>
          <w:sz w:val="24"/>
          <w:szCs w:val="24"/>
        </w:rPr>
        <w:t>Authenticating...</w:t>
      </w:r>
    </w:p>
    <w:p w14:paraId="49CF15AA" w14:textId="77777777" w:rsidR="00940549" w:rsidRPr="00973104" w:rsidRDefault="00940549" w:rsidP="00940549">
      <w:pPr>
        <w:shd w:val="clear" w:color="auto" w:fill="FFFFFF"/>
        <w:spacing w:beforeAutospacing="1" w:after="0" w:afterAutospacing="1" w:line="240" w:lineRule="auto"/>
        <w:textAlignment w:val="baseline"/>
        <w:rPr>
          <w:rFonts w:ascii="inherit" w:eastAsia="Times New Roman" w:hAnsi="inherit" w:cs="Times New Roman"/>
          <w:color w:val="394B54"/>
          <w:sz w:val="24"/>
          <w:szCs w:val="24"/>
        </w:rPr>
      </w:pPr>
      <w:r w:rsidRPr="00973104">
        <w:rPr>
          <w:rFonts w:ascii="inherit" w:eastAsia="Times New Roman" w:hAnsi="inherit" w:cs="Times New Roman"/>
          <w:color w:val="394B54"/>
          <w:sz w:val="24"/>
          <w:szCs w:val="24"/>
        </w:rPr>
        <w:t>OK</w:t>
      </w:r>
    </w:p>
    <w:p w14:paraId="287EEAA2" w14:textId="77777777" w:rsidR="00940549" w:rsidRPr="00973104" w:rsidRDefault="00940549" w:rsidP="00940549">
      <w:pPr>
        <w:shd w:val="clear" w:color="auto" w:fill="FFFFFF"/>
        <w:spacing w:beforeAutospacing="1" w:after="0" w:afterAutospacing="1" w:line="240" w:lineRule="auto"/>
        <w:textAlignment w:val="baseline"/>
        <w:rPr>
          <w:rFonts w:ascii="inherit" w:eastAsia="Times New Roman" w:hAnsi="inherit" w:cs="Times New Roman"/>
          <w:color w:val="394B54"/>
          <w:sz w:val="24"/>
          <w:szCs w:val="24"/>
        </w:rPr>
      </w:pPr>
    </w:p>
    <w:p w14:paraId="27FC1475" w14:textId="77777777" w:rsidR="00940549" w:rsidRPr="00973104" w:rsidRDefault="00940549" w:rsidP="00940549">
      <w:pPr>
        <w:shd w:val="clear" w:color="auto" w:fill="FFFFFF"/>
        <w:spacing w:beforeAutospacing="1" w:after="0" w:afterAutospacing="1" w:line="240" w:lineRule="auto"/>
        <w:textAlignment w:val="baseline"/>
        <w:rPr>
          <w:rFonts w:ascii="inherit" w:eastAsia="Times New Roman" w:hAnsi="inherit" w:cs="Times New Roman"/>
          <w:color w:val="394B54"/>
          <w:sz w:val="24"/>
          <w:szCs w:val="24"/>
        </w:rPr>
      </w:pPr>
      <w:r w:rsidRPr="00973104">
        <w:rPr>
          <w:rFonts w:ascii="inherit" w:eastAsia="Times New Roman" w:hAnsi="inherit" w:cs="Times New Roman"/>
          <w:color w:val="394B54"/>
          <w:sz w:val="24"/>
          <w:szCs w:val="24"/>
        </w:rPr>
        <w:t>Targeted org rajbsood@in.ibm.com</w:t>
      </w:r>
    </w:p>
    <w:p w14:paraId="0CA98A8C" w14:textId="77777777" w:rsidR="00940549" w:rsidRPr="00973104" w:rsidRDefault="00940549" w:rsidP="00940549">
      <w:pPr>
        <w:shd w:val="clear" w:color="auto" w:fill="FFFFFF"/>
        <w:spacing w:beforeAutospacing="1" w:after="0" w:afterAutospacing="1" w:line="240" w:lineRule="auto"/>
        <w:textAlignment w:val="baseline"/>
        <w:rPr>
          <w:rFonts w:ascii="inherit" w:eastAsia="Times New Roman" w:hAnsi="inherit" w:cs="Times New Roman"/>
          <w:color w:val="394B54"/>
          <w:sz w:val="24"/>
          <w:szCs w:val="24"/>
        </w:rPr>
      </w:pPr>
    </w:p>
    <w:p w14:paraId="5F34DF9E" w14:textId="77777777" w:rsidR="00940549" w:rsidRPr="00973104" w:rsidRDefault="00940549" w:rsidP="00940549">
      <w:pPr>
        <w:shd w:val="clear" w:color="auto" w:fill="FFFFFF"/>
        <w:spacing w:beforeAutospacing="1" w:after="0" w:afterAutospacing="1" w:line="240" w:lineRule="auto"/>
        <w:textAlignment w:val="baseline"/>
        <w:rPr>
          <w:rFonts w:ascii="inherit" w:eastAsia="Times New Roman" w:hAnsi="inherit" w:cs="Times New Roman"/>
          <w:color w:val="394B54"/>
          <w:sz w:val="24"/>
          <w:szCs w:val="24"/>
        </w:rPr>
      </w:pPr>
      <w:r w:rsidRPr="00973104">
        <w:rPr>
          <w:rFonts w:ascii="inherit" w:eastAsia="Times New Roman" w:hAnsi="inherit" w:cs="Times New Roman"/>
          <w:color w:val="394B54"/>
          <w:sz w:val="24"/>
          <w:szCs w:val="24"/>
        </w:rPr>
        <w:t>Targeted space dev</w:t>
      </w:r>
    </w:p>
    <w:p w14:paraId="4EF5BAD9" w14:textId="77777777" w:rsidR="00940549" w:rsidRPr="006C25D8" w:rsidRDefault="00940549" w:rsidP="003B1EBE">
      <w:pPr>
        <w:rPr>
          <w:rFonts w:ascii="Verdana" w:hAnsi="Verdana"/>
          <w:b/>
          <w:sz w:val="24"/>
          <w:szCs w:val="24"/>
        </w:rPr>
      </w:pPr>
    </w:p>
    <w:sectPr w:rsidR="00940549" w:rsidRPr="006C2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1B9"/>
    <w:multiLevelType w:val="multilevel"/>
    <w:tmpl w:val="F662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003CA"/>
    <w:multiLevelType w:val="multilevel"/>
    <w:tmpl w:val="35C6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5037D"/>
    <w:multiLevelType w:val="hybridMultilevel"/>
    <w:tmpl w:val="287C7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824EFB"/>
    <w:multiLevelType w:val="multilevel"/>
    <w:tmpl w:val="8620E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05713"/>
    <w:multiLevelType w:val="hybridMultilevel"/>
    <w:tmpl w:val="DB029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44D7A"/>
    <w:multiLevelType w:val="hybridMultilevel"/>
    <w:tmpl w:val="6714FCFC"/>
    <w:lvl w:ilvl="0" w:tplc="89783C3E">
      <w:start w:val="3"/>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508B1"/>
    <w:multiLevelType w:val="multilevel"/>
    <w:tmpl w:val="5612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50824"/>
    <w:multiLevelType w:val="hybridMultilevel"/>
    <w:tmpl w:val="9D241B88"/>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1A526A"/>
    <w:multiLevelType w:val="multilevel"/>
    <w:tmpl w:val="EA1C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26787E"/>
    <w:multiLevelType w:val="multilevel"/>
    <w:tmpl w:val="AC829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7"/>
  </w:num>
  <w:num w:numId="5">
    <w:abstractNumId w:val="5"/>
  </w:num>
  <w:num w:numId="6">
    <w:abstractNumId w:val="6"/>
  </w:num>
  <w:num w:numId="7">
    <w:abstractNumId w:val="0"/>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97"/>
    <w:rsid w:val="00015108"/>
    <w:rsid w:val="000255A2"/>
    <w:rsid w:val="00045744"/>
    <w:rsid w:val="00056844"/>
    <w:rsid w:val="000908F0"/>
    <w:rsid w:val="00152905"/>
    <w:rsid w:val="00174D08"/>
    <w:rsid w:val="00210D9A"/>
    <w:rsid w:val="00233286"/>
    <w:rsid w:val="002672CC"/>
    <w:rsid w:val="00325FCF"/>
    <w:rsid w:val="003312F4"/>
    <w:rsid w:val="00333083"/>
    <w:rsid w:val="00376DA6"/>
    <w:rsid w:val="003B1EBE"/>
    <w:rsid w:val="003C6F8E"/>
    <w:rsid w:val="0043754C"/>
    <w:rsid w:val="004E6841"/>
    <w:rsid w:val="00544B6F"/>
    <w:rsid w:val="00552C0B"/>
    <w:rsid w:val="0055358D"/>
    <w:rsid w:val="0058792E"/>
    <w:rsid w:val="0059042D"/>
    <w:rsid w:val="00596C2E"/>
    <w:rsid w:val="005A1CAD"/>
    <w:rsid w:val="005C0F5B"/>
    <w:rsid w:val="005C5491"/>
    <w:rsid w:val="0064315F"/>
    <w:rsid w:val="00652B43"/>
    <w:rsid w:val="006536DF"/>
    <w:rsid w:val="00677906"/>
    <w:rsid w:val="00680216"/>
    <w:rsid w:val="00692E95"/>
    <w:rsid w:val="006C25D8"/>
    <w:rsid w:val="006C614B"/>
    <w:rsid w:val="006C7087"/>
    <w:rsid w:val="006D6DEA"/>
    <w:rsid w:val="007030A5"/>
    <w:rsid w:val="0070707C"/>
    <w:rsid w:val="00774ADE"/>
    <w:rsid w:val="007A6FBE"/>
    <w:rsid w:val="007C6AF2"/>
    <w:rsid w:val="007F0380"/>
    <w:rsid w:val="00807620"/>
    <w:rsid w:val="00815EC3"/>
    <w:rsid w:val="008A132E"/>
    <w:rsid w:val="008A14A1"/>
    <w:rsid w:val="008A25CA"/>
    <w:rsid w:val="008A6EDE"/>
    <w:rsid w:val="008E7389"/>
    <w:rsid w:val="008F5ECD"/>
    <w:rsid w:val="009020B1"/>
    <w:rsid w:val="00915388"/>
    <w:rsid w:val="0092758A"/>
    <w:rsid w:val="00933AE1"/>
    <w:rsid w:val="009377E2"/>
    <w:rsid w:val="00940549"/>
    <w:rsid w:val="009501C2"/>
    <w:rsid w:val="00964AF1"/>
    <w:rsid w:val="00973104"/>
    <w:rsid w:val="009E615B"/>
    <w:rsid w:val="00A174CC"/>
    <w:rsid w:val="00A35CAB"/>
    <w:rsid w:val="00A56BAF"/>
    <w:rsid w:val="00AC5786"/>
    <w:rsid w:val="00AE178C"/>
    <w:rsid w:val="00B559D7"/>
    <w:rsid w:val="00B7239D"/>
    <w:rsid w:val="00B9050F"/>
    <w:rsid w:val="00BA7397"/>
    <w:rsid w:val="00C11845"/>
    <w:rsid w:val="00C22CCA"/>
    <w:rsid w:val="00C86FC7"/>
    <w:rsid w:val="00CD25FA"/>
    <w:rsid w:val="00D10920"/>
    <w:rsid w:val="00D235E1"/>
    <w:rsid w:val="00D26D19"/>
    <w:rsid w:val="00DB7818"/>
    <w:rsid w:val="00DE57CC"/>
    <w:rsid w:val="00E30AE7"/>
    <w:rsid w:val="00EC489C"/>
    <w:rsid w:val="00ED5073"/>
    <w:rsid w:val="00F1023B"/>
    <w:rsid w:val="00F66F63"/>
    <w:rsid w:val="00FB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754A"/>
  <w15:chartTrackingRefBased/>
  <w15:docId w15:val="{222CDFB1-85BB-4A09-9E87-BF9F3192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61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6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7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083"/>
    <w:rPr>
      <w:color w:val="0563C1" w:themeColor="hyperlink"/>
      <w:u w:val="single"/>
    </w:rPr>
  </w:style>
  <w:style w:type="character" w:styleId="UnresolvedMention">
    <w:name w:val="Unresolved Mention"/>
    <w:basedOn w:val="DefaultParagraphFont"/>
    <w:uiPriority w:val="99"/>
    <w:semiHidden/>
    <w:unhideWhenUsed/>
    <w:rsid w:val="00333083"/>
    <w:rPr>
      <w:color w:val="808080"/>
      <w:shd w:val="clear" w:color="auto" w:fill="E6E6E6"/>
    </w:rPr>
  </w:style>
  <w:style w:type="character" w:customStyle="1" w:styleId="Heading1Char">
    <w:name w:val="Heading 1 Char"/>
    <w:basedOn w:val="DefaultParagraphFont"/>
    <w:link w:val="Heading1"/>
    <w:uiPriority w:val="9"/>
    <w:rsid w:val="006C614B"/>
    <w:rPr>
      <w:rFonts w:ascii="Times New Roman" w:eastAsia="Times New Roman" w:hAnsi="Times New Roman" w:cs="Times New Roman"/>
      <w:b/>
      <w:bCs/>
      <w:kern w:val="36"/>
      <w:sz w:val="48"/>
      <w:szCs w:val="48"/>
    </w:rPr>
  </w:style>
  <w:style w:type="paragraph" w:customStyle="1" w:styleId="shortdesc">
    <w:name w:val="shortdesc"/>
    <w:basedOn w:val="Normal"/>
    <w:rsid w:val="006C61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cope">
    <w:name w:val="style-scope"/>
    <w:basedOn w:val="Normal"/>
    <w:rsid w:val="006C6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E6841"/>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56BAF"/>
    <w:rPr>
      <w:rFonts w:ascii="Courier New" w:eastAsia="Times New Roman" w:hAnsi="Courier New" w:cs="Courier New"/>
      <w:sz w:val="20"/>
      <w:szCs w:val="20"/>
    </w:rPr>
  </w:style>
  <w:style w:type="character" w:styleId="Strong">
    <w:name w:val="Strong"/>
    <w:basedOn w:val="DefaultParagraphFont"/>
    <w:uiPriority w:val="22"/>
    <w:qFormat/>
    <w:rsid w:val="006D6DEA"/>
    <w:rPr>
      <w:b/>
      <w:bCs/>
    </w:rPr>
  </w:style>
  <w:style w:type="paragraph" w:styleId="ListParagraph">
    <w:name w:val="List Paragraph"/>
    <w:basedOn w:val="Normal"/>
    <w:uiPriority w:val="34"/>
    <w:qFormat/>
    <w:rsid w:val="00056844"/>
    <w:pPr>
      <w:ind w:left="720"/>
      <w:contextualSpacing/>
    </w:pPr>
  </w:style>
  <w:style w:type="character" w:styleId="Emphasis">
    <w:name w:val="Emphasis"/>
    <w:basedOn w:val="DefaultParagraphFont"/>
    <w:uiPriority w:val="20"/>
    <w:qFormat/>
    <w:rsid w:val="00DE57CC"/>
    <w:rPr>
      <w:i/>
      <w:iCs/>
    </w:rPr>
  </w:style>
  <w:style w:type="character" w:customStyle="1" w:styleId="Heading3Char">
    <w:name w:val="Heading 3 Char"/>
    <w:basedOn w:val="DefaultParagraphFont"/>
    <w:link w:val="Heading3"/>
    <w:uiPriority w:val="9"/>
    <w:semiHidden/>
    <w:rsid w:val="0067790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77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906"/>
    <w:rPr>
      <w:rFonts w:ascii="Courier New" w:eastAsia="Times New Roman" w:hAnsi="Courier New" w:cs="Courier New"/>
      <w:sz w:val="20"/>
      <w:szCs w:val="20"/>
    </w:rPr>
  </w:style>
  <w:style w:type="character" w:customStyle="1" w:styleId="hljs-string">
    <w:name w:val="hljs-string"/>
    <w:basedOn w:val="DefaultParagraphFont"/>
    <w:rsid w:val="00677906"/>
  </w:style>
  <w:style w:type="character" w:customStyle="1" w:styleId="it">
    <w:name w:val="it"/>
    <w:basedOn w:val="DefaultParagraphFont"/>
    <w:rsid w:val="0092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6">
      <w:bodyDiv w:val="1"/>
      <w:marLeft w:val="0"/>
      <w:marRight w:val="0"/>
      <w:marTop w:val="0"/>
      <w:marBottom w:val="0"/>
      <w:divBdr>
        <w:top w:val="none" w:sz="0" w:space="0" w:color="auto"/>
        <w:left w:val="none" w:sz="0" w:space="0" w:color="auto"/>
        <w:bottom w:val="none" w:sz="0" w:space="0" w:color="auto"/>
        <w:right w:val="none" w:sz="0" w:space="0" w:color="auto"/>
      </w:divBdr>
    </w:div>
    <w:div w:id="133522317">
      <w:bodyDiv w:val="1"/>
      <w:marLeft w:val="0"/>
      <w:marRight w:val="0"/>
      <w:marTop w:val="0"/>
      <w:marBottom w:val="0"/>
      <w:divBdr>
        <w:top w:val="none" w:sz="0" w:space="0" w:color="auto"/>
        <w:left w:val="none" w:sz="0" w:space="0" w:color="auto"/>
        <w:bottom w:val="none" w:sz="0" w:space="0" w:color="auto"/>
        <w:right w:val="none" w:sz="0" w:space="0" w:color="auto"/>
      </w:divBdr>
    </w:div>
    <w:div w:id="145979599">
      <w:bodyDiv w:val="1"/>
      <w:marLeft w:val="0"/>
      <w:marRight w:val="0"/>
      <w:marTop w:val="0"/>
      <w:marBottom w:val="0"/>
      <w:divBdr>
        <w:top w:val="none" w:sz="0" w:space="0" w:color="auto"/>
        <w:left w:val="none" w:sz="0" w:space="0" w:color="auto"/>
        <w:bottom w:val="none" w:sz="0" w:space="0" w:color="auto"/>
        <w:right w:val="none" w:sz="0" w:space="0" w:color="auto"/>
      </w:divBdr>
    </w:div>
    <w:div w:id="200213697">
      <w:bodyDiv w:val="1"/>
      <w:marLeft w:val="0"/>
      <w:marRight w:val="0"/>
      <w:marTop w:val="0"/>
      <w:marBottom w:val="0"/>
      <w:divBdr>
        <w:top w:val="none" w:sz="0" w:space="0" w:color="auto"/>
        <w:left w:val="none" w:sz="0" w:space="0" w:color="auto"/>
        <w:bottom w:val="none" w:sz="0" w:space="0" w:color="auto"/>
        <w:right w:val="none" w:sz="0" w:space="0" w:color="auto"/>
      </w:divBdr>
    </w:div>
    <w:div w:id="302198518">
      <w:bodyDiv w:val="1"/>
      <w:marLeft w:val="0"/>
      <w:marRight w:val="0"/>
      <w:marTop w:val="0"/>
      <w:marBottom w:val="0"/>
      <w:divBdr>
        <w:top w:val="none" w:sz="0" w:space="0" w:color="auto"/>
        <w:left w:val="none" w:sz="0" w:space="0" w:color="auto"/>
        <w:bottom w:val="none" w:sz="0" w:space="0" w:color="auto"/>
        <w:right w:val="none" w:sz="0" w:space="0" w:color="auto"/>
      </w:divBdr>
    </w:div>
    <w:div w:id="335230697">
      <w:bodyDiv w:val="1"/>
      <w:marLeft w:val="0"/>
      <w:marRight w:val="0"/>
      <w:marTop w:val="0"/>
      <w:marBottom w:val="0"/>
      <w:divBdr>
        <w:top w:val="none" w:sz="0" w:space="0" w:color="auto"/>
        <w:left w:val="none" w:sz="0" w:space="0" w:color="auto"/>
        <w:bottom w:val="none" w:sz="0" w:space="0" w:color="auto"/>
        <w:right w:val="none" w:sz="0" w:space="0" w:color="auto"/>
      </w:divBdr>
    </w:div>
    <w:div w:id="427041089">
      <w:bodyDiv w:val="1"/>
      <w:marLeft w:val="0"/>
      <w:marRight w:val="0"/>
      <w:marTop w:val="0"/>
      <w:marBottom w:val="0"/>
      <w:divBdr>
        <w:top w:val="none" w:sz="0" w:space="0" w:color="auto"/>
        <w:left w:val="none" w:sz="0" w:space="0" w:color="auto"/>
        <w:bottom w:val="none" w:sz="0" w:space="0" w:color="auto"/>
        <w:right w:val="none" w:sz="0" w:space="0" w:color="auto"/>
      </w:divBdr>
    </w:div>
    <w:div w:id="711810328">
      <w:bodyDiv w:val="1"/>
      <w:marLeft w:val="0"/>
      <w:marRight w:val="0"/>
      <w:marTop w:val="0"/>
      <w:marBottom w:val="0"/>
      <w:divBdr>
        <w:top w:val="none" w:sz="0" w:space="0" w:color="auto"/>
        <w:left w:val="none" w:sz="0" w:space="0" w:color="auto"/>
        <w:bottom w:val="none" w:sz="0" w:space="0" w:color="auto"/>
        <w:right w:val="none" w:sz="0" w:space="0" w:color="auto"/>
      </w:divBdr>
    </w:div>
    <w:div w:id="743840923">
      <w:bodyDiv w:val="1"/>
      <w:marLeft w:val="0"/>
      <w:marRight w:val="0"/>
      <w:marTop w:val="0"/>
      <w:marBottom w:val="0"/>
      <w:divBdr>
        <w:top w:val="none" w:sz="0" w:space="0" w:color="auto"/>
        <w:left w:val="none" w:sz="0" w:space="0" w:color="auto"/>
        <w:bottom w:val="none" w:sz="0" w:space="0" w:color="auto"/>
        <w:right w:val="none" w:sz="0" w:space="0" w:color="auto"/>
      </w:divBdr>
    </w:div>
    <w:div w:id="783379607">
      <w:bodyDiv w:val="1"/>
      <w:marLeft w:val="0"/>
      <w:marRight w:val="0"/>
      <w:marTop w:val="0"/>
      <w:marBottom w:val="0"/>
      <w:divBdr>
        <w:top w:val="none" w:sz="0" w:space="0" w:color="auto"/>
        <w:left w:val="none" w:sz="0" w:space="0" w:color="auto"/>
        <w:bottom w:val="none" w:sz="0" w:space="0" w:color="auto"/>
        <w:right w:val="none" w:sz="0" w:space="0" w:color="auto"/>
      </w:divBdr>
    </w:div>
    <w:div w:id="802313547">
      <w:bodyDiv w:val="1"/>
      <w:marLeft w:val="0"/>
      <w:marRight w:val="0"/>
      <w:marTop w:val="0"/>
      <w:marBottom w:val="0"/>
      <w:divBdr>
        <w:top w:val="none" w:sz="0" w:space="0" w:color="auto"/>
        <w:left w:val="none" w:sz="0" w:space="0" w:color="auto"/>
        <w:bottom w:val="none" w:sz="0" w:space="0" w:color="auto"/>
        <w:right w:val="none" w:sz="0" w:space="0" w:color="auto"/>
      </w:divBdr>
    </w:div>
    <w:div w:id="838467998">
      <w:bodyDiv w:val="1"/>
      <w:marLeft w:val="0"/>
      <w:marRight w:val="0"/>
      <w:marTop w:val="0"/>
      <w:marBottom w:val="0"/>
      <w:divBdr>
        <w:top w:val="none" w:sz="0" w:space="0" w:color="auto"/>
        <w:left w:val="none" w:sz="0" w:space="0" w:color="auto"/>
        <w:bottom w:val="none" w:sz="0" w:space="0" w:color="auto"/>
        <w:right w:val="none" w:sz="0" w:space="0" w:color="auto"/>
      </w:divBdr>
    </w:div>
    <w:div w:id="902642850">
      <w:bodyDiv w:val="1"/>
      <w:marLeft w:val="0"/>
      <w:marRight w:val="0"/>
      <w:marTop w:val="0"/>
      <w:marBottom w:val="0"/>
      <w:divBdr>
        <w:top w:val="none" w:sz="0" w:space="0" w:color="auto"/>
        <w:left w:val="none" w:sz="0" w:space="0" w:color="auto"/>
        <w:bottom w:val="none" w:sz="0" w:space="0" w:color="auto"/>
        <w:right w:val="none" w:sz="0" w:space="0" w:color="auto"/>
      </w:divBdr>
      <w:divsChild>
        <w:div w:id="1196381735">
          <w:marLeft w:val="0"/>
          <w:marRight w:val="0"/>
          <w:marTop w:val="0"/>
          <w:marBottom w:val="0"/>
          <w:divBdr>
            <w:top w:val="none" w:sz="0" w:space="0" w:color="auto"/>
            <w:left w:val="none" w:sz="0" w:space="0" w:color="auto"/>
            <w:bottom w:val="none" w:sz="0" w:space="0" w:color="auto"/>
            <w:right w:val="none" w:sz="0" w:space="0" w:color="auto"/>
          </w:divBdr>
          <w:divsChild>
            <w:div w:id="1584681778">
              <w:marLeft w:val="0"/>
              <w:marRight w:val="0"/>
              <w:marTop w:val="0"/>
              <w:marBottom w:val="0"/>
              <w:divBdr>
                <w:top w:val="none" w:sz="0" w:space="0" w:color="auto"/>
                <w:left w:val="none" w:sz="0" w:space="0" w:color="auto"/>
                <w:bottom w:val="none" w:sz="0" w:space="0" w:color="auto"/>
                <w:right w:val="none" w:sz="0" w:space="0" w:color="auto"/>
              </w:divBdr>
              <w:divsChild>
                <w:div w:id="1586956751">
                  <w:marLeft w:val="0"/>
                  <w:marRight w:val="0"/>
                  <w:marTop w:val="0"/>
                  <w:marBottom w:val="0"/>
                  <w:divBdr>
                    <w:top w:val="none" w:sz="0" w:space="0" w:color="auto"/>
                    <w:left w:val="none" w:sz="0" w:space="0" w:color="auto"/>
                    <w:bottom w:val="none" w:sz="0" w:space="0" w:color="auto"/>
                    <w:right w:val="none" w:sz="0" w:space="0" w:color="auto"/>
                  </w:divBdr>
                  <w:divsChild>
                    <w:div w:id="19326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18949">
      <w:bodyDiv w:val="1"/>
      <w:marLeft w:val="0"/>
      <w:marRight w:val="0"/>
      <w:marTop w:val="0"/>
      <w:marBottom w:val="0"/>
      <w:divBdr>
        <w:top w:val="none" w:sz="0" w:space="0" w:color="auto"/>
        <w:left w:val="none" w:sz="0" w:space="0" w:color="auto"/>
        <w:bottom w:val="none" w:sz="0" w:space="0" w:color="auto"/>
        <w:right w:val="none" w:sz="0" w:space="0" w:color="auto"/>
      </w:divBdr>
    </w:div>
    <w:div w:id="916094518">
      <w:bodyDiv w:val="1"/>
      <w:marLeft w:val="0"/>
      <w:marRight w:val="0"/>
      <w:marTop w:val="0"/>
      <w:marBottom w:val="0"/>
      <w:divBdr>
        <w:top w:val="none" w:sz="0" w:space="0" w:color="auto"/>
        <w:left w:val="none" w:sz="0" w:space="0" w:color="auto"/>
        <w:bottom w:val="none" w:sz="0" w:space="0" w:color="auto"/>
        <w:right w:val="none" w:sz="0" w:space="0" w:color="auto"/>
      </w:divBdr>
    </w:div>
    <w:div w:id="933436704">
      <w:bodyDiv w:val="1"/>
      <w:marLeft w:val="0"/>
      <w:marRight w:val="0"/>
      <w:marTop w:val="0"/>
      <w:marBottom w:val="0"/>
      <w:divBdr>
        <w:top w:val="none" w:sz="0" w:space="0" w:color="auto"/>
        <w:left w:val="none" w:sz="0" w:space="0" w:color="auto"/>
        <w:bottom w:val="none" w:sz="0" w:space="0" w:color="auto"/>
        <w:right w:val="none" w:sz="0" w:space="0" w:color="auto"/>
      </w:divBdr>
    </w:div>
    <w:div w:id="1069966177">
      <w:bodyDiv w:val="1"/>
      <w:marLeft w:val="0"/>
      <w:marRight w:val="0"/>
      <w:marTop w:val="0"/>
      <w:marBottom w:val="0"/>
      <w:divBdr>
        <w:top w:val="none" w:sz="0" w:space="0" w:color="auto"/>
        <w:left w:val="none" w:sz="0" w:space="0" w:color="auto"/>
        <w:bottom w:val="none" w:sz="0" w:space="0" w:color="auto"/>
        <w:right w:val="none" w:sz="0" w:space="0" w:color="auto"/>
      </w:divBdr>
    </w:div>
    <w:div w:id="1117408652">
      <w:bodyDiv w:val="1"/>
      <w:marLeft w:val="0"/>
      <w:marRight w:val="0"/>
      <w:marTop w:val="0"/>
      <w:marBottom w:val="0"/>
      <w:divBdr>
        <w:top w:val="none" w:sz="0" w:space="0" w:color="auto"/>
        <w:left w:val="none" w:sz="0" w:space="0" w:color="auto"/>
        <w:bottom w:val="none" w:sz="0" w:space="0" w:color="auto"/>
        <w:right w:val="none" w:sz="0" w:space="0" w:color="auto"/>
      </w:divBdr>
    </w:div>
    <w:div w:id="1138379108">
      <w:bodyDiv w:val="1"/>
      <w:marLeft w:val="0"/>
      <w:marRight w:val="0"/>
      <w:marTop w:val="0"/>
      <w:marBottom w:val="0"/>
      <w:divBdr>
        <w:top w:val="none" w:sz="0" w:space="0" w:color="auto"/>
        <w:left w:val="none" w:sz="0" w:space="0" w:color="auto"/>
        <w:bottom w:val="none" w:sz="0" w:space="0" w:color="auto"/>
        <w:right w:val="none" w:sz="0" w:space="0" w:color="auto"/>
      </w:divBdr>
    </w:div>
    <w:div w:id="1145204115">
      <w:bodyDiv w:val="1"/>
      <w:marLeft w:val="0"/>
      <w:marRight w:val="0"/>
      <w:marTop w:val="0"/>
      <w:marBottom w:val="0"/>
      <w:divBdr>
        <w:top w:val="none" w:sz="0" w:space="0" w:color="auto"/>
        <w:left w:val="none" w:sz="0" w:space="0" w:color="auto"/>
        <w:bottom w:val="none" w:sz="0" w:space="0" w:color="auto"/>
        <w:right w:val="none" w:sz="0" w:space="0" w:color="auto"/>
      </w:divBdr>
    </w:div>
    <w:div w:id="1185553964">
      <w:bodyDiv w:val="1"/>
      <w:marLeft w:val="0"/>
      <w:marRight w:val="0"/>
      <w:marTop w:val="0"/>
      <w:marBottom w:val="0"/>
      <w:divBdr>
        <w:top w:val="none" w:sz="0" w:space="0" w:color="auto"/>
        <w:left w:val="none" w:sz="0" w:space="0" w:color="auto"/>
        <w:bottom w:val="none" w:sz="0" w:space="0" w:color="auto"/>
        <w:right w:val="none" w:sz="0" w:space="0" w:color="auto"/>
      </w:divBdr>
    </w:div>
    <w:div w:id="1204512794">
      <w:bodyDiv w:val="1"/>
      <w:marLeft w:val="0"/>
      <w:marRight w:val="0"/>
      <w:marTop w:val="0"/>
      <w:marBottom w:val="0"/>
      <w:divBdr>
        <w:top w:val="none" w:sz="0" w:space="0" w:color="auto"/>
        <w:left w:val="none" w:sz="0" w:space="0" w:color="auto"/>
        <w:bottom w:val="none" w:sz="0" w:space="0" w:color="auto"/>
        <w:right w:val="none" w:sz="0" w:space="0" w:color="auto"/>
      </w:divBdr>
    </w:div>
    <w:div w:id="1366367560">
      <w:bodyDiv w:val="1"/>
      <w:marLeft w:val="0"/>
      <w:marRight w:val="0"/>
      <w:marTop w:val="0"/>
      <w:marBottom w:val="0"/>
      <w:divBdr>
        <w:top w:val="none" w:sz="0" w:space="0" w:color="auto"/>
        <w:left w:val="none" w:sz="0" w:space="0" w:color="auto"/>
        <w:bottom w:val="none" w:sz="0" w:space="0" w:color="auto"/>
        <w:right w:val="none" w:sz="0" w:space="0" w:color="auto"/>
      </w:divBdr>
    </w:div>
    <w:div w:id="1383554209">
      <w:bodyDiv w:val="1"/>
      <w:marLeft w:val="0"/>
      <w:marRight w:val="0"/>
      <w:marTop w:val="0"/>
      <w:marBottom w:val="0"/>
      <w:divBdr>
        <w:top w:val="none" w:sz="0" w:space="0" w:color="auto"/>
        <w:left w:val="none" w:sz="0" w:space="0" w:color="auto"/>
        <w:bottom w:val="none" w:sz="0" w:space="0" w:color="auto"/>
        <w:right w:val="none" w:sz="0" w:space="0" w:color="auto"/>
      </w:divBdr>
      <w:divsChild>
        <w:div w:id="465467543">
          <w:marLeft w:val="0"/>
          <w:marRight w:val="0"/>
          <w:marTop w:val="0"/>
          <w:marBottom w:val="0"/>
          <w:divBdr>
            <w:top w:val="none" w:sz="0" w:space="0" w:color="auto"/>
            <w:left w:val="none" w:sz="0" w:space="0" w:color="auto"/>
            <w:bottom w:val="none" w:sz="0" w:space="0" w:color="auto"/>
            <w:right w:val="none" w:sz="0" w:space="0" w:color="auto"/>
          </w:divBdr>
        </w:div>
      </w:divsChild>
    </w:div>
    <w:div w:id="1417824331">
      <w:bodyDiv w:val="1"/>
      <w:marLeft w:val="0"/>
      <w:marRight w:val="0"/>
      <w:marTop w:val="0"/>
      <w:marBottom w:val="0"/>
      <w:divBdr>
        <w:top w:val="none" w:sz="0" w:space="0" w:color="auto"/>
        <w:left w:val="none" w:sz="0" w:space="0" w:color="auto"/>
        <w:bottom w:val="none" w:sz="0" w:space="0" w:color="auto"/>
        <w:right w:val="none" w:sz="0" w:space="0" w:color="auto"/>
      </w:divBdr>
    </w:div>
    <w:div w:id="1425688139">
      <w:bodyDiv w:val="1"/>
      <w:marLeft w:val="0"/>
      <w:marRight w:val="0"/>
      <w:marTop w:val="0"/>
      <w:marBottom w:val="0"/>
      <w:divBdr>
        <w:top w:val="none" w:sz="0" w:space="0" w:color="auto"/>
        <w:left w:val="none" w:sz="0" w:space="0" w:color="auto"/>
        <w:bottom w:val="none" w:sz="0" w:space="0" w:color="auto"/>
        <w:right w:val="none" w:sz="0" w:space="0" w:color="auto"/>
      </w:divBdr>
      <w:divsChild>
        <w:div w:id="1071001240">
          <w:marLeft w:val="0"/>
          <w:marRight w:val="0"/>
          <w:marTop w:val="0"/>
          <w:marBottom w:val="0"/>
          <w:divBdr>
            <w:top w:val="none" w:sz="0" w:space="0" w:color="auto"/>
            <w:left w:val="none" w:sz="0" w:space="0" w:color="auto"/>
            <w:bottom w:val="none" w:sz="0" w:space="0" w:color="auto"/>
            <w:right w:val="none" w:sz="0" w:space="0" w:color="auto"/>
          </w:divBdr>
          <w:divsChild>
            <w:div w:id="1519929334">
              <w:marLeft w:val="0"/>
              <w:marRight w:val="0"/>
              <w:marTop w:val="0"/>
              <w:marBottom w:val="0"/>
              <w:divBdr>
                <w:top w:val="none" w:sz="0" w:space="0" w:color="auto"/>
                <w:left w:val="none" w:sz="0" w:space="0" w:color="auto"/>
                <w:bottom w:val="none" w:sz="0" w:space="0" w:color="auto"/>
                <w:right w:val="none" w:sz="0" w:space="0" w:color="auto"/>
              </w:divBdr>
              <w:divsChild>
                <w:div w:id="611017984">
                  <w:marLeft w:val="0"/>
                  <w:marRight w:val="0"/>
                  <w:marTop w:val="0"/>
                  <w:marBottom w:val="0"/>
                  <w:divBdr>
                    <w:top w:val="none" w:sz="0" w:space="0" w:color="auto"/>
                    <w:left w:val="none" w:sz="0" w:space="0" w:color="auto"/>
                    <w:bottom w:val="none" w:sz="0" w:space="0" w:color="auto"/>
                    <w:right w:val="none" w:sz="0" w:space="0" w:color="auto"/>
                  </w:divBdr>
                  <w:divsChild>
                    <w:div w:id="677006279">
                      <w:marLeft w:val="0"/>
                      <w:marRight w:val="0"/>
                      <w:marTop w:val="0"/>
                      <w:marBottom w:val="0"/>
                      <w:divBdr>
                        <w:top w:val="none" w:sz="0" w:space="0" w:color="auto"/>
                        <w:left w:val="none" w:sz="0" w:space="0" w:color="auto"/>
                        <w:bottom w:val="none" w:sz="0" w:space="0" w:color="auto"/>
                        <w:right w:val="none" w:sz="0" w:space="0" w:color="auto"/>
                      </w:divBdr>
                      <w:divsChild>
                        <w:div w:id="856893317">
                          <w:marLeft w:val="0"/>
                          <w:marRight w:val="0"/>
                          <w:marTop w:val="0"/>
                          <w:marBottom w:val="0"/>
                          <w:divBdr>
                            <w:top w:val="none" w:sz="0" w:space="0" w:color="auto"/>
                            <w:left w:val="none" w:sz="0" w:space="0" w:color="auto"/>
                            <w:bottom w:val="none" w:sz="0" w:space="0" w:color="auto"/>
                            <w:right w:val="none" w:sz="0" w:space="0" w:color="auto"/>
                          </w:divBdr>
                          <w:divsChild>
                            <w:div w:id="4414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902532">
          <w:marLeft w:val="0"/>
          <w:marRight w:val="0"/>
          <w:marTop w:val="0"/>
          <w:marBottom w:val="0"/>
          <w:divBdr>
            <w:top w:val="none" w:sz="0" w:space="0" w:color="auto"/>
            <w:left w:val="none" w:sz="0" w:space="0" w:color="auto"/>
            <w:bottom w:val="none" w:sz="0" w:space="0" w:color="auto"/>
            <w:right w:val="none" w:sz="0" w:space="0" w:color="auto"/>
          </w:divBdr>
        </w:div>
      </w:divsChild>
    </w:div>
    <w:div w:id="1447652452">
      <w:bodyDiv w:val="1"/>
      <w:marLeft w:val="0"/>
      <w:marRight w:val="0"/>
      <w:marTop w:val="0"/>
      <w:marBottom w:val="0"/>
      <w:divBdr>
        <w:top w:val="none" w:sz="0" w:space="0" w:color="auto"/>
        <w:left w:val="none" w:sz="0" w:space="0" w:color="auto"/>
        <w:bottom w:val="none" w:sz="0" w:space="0" w:color="auto"/>
        <w:right w:val="none" w:sz="0" w:space="0" w:color="auto"/>
      </w:divBdr>
    </w:div>
    <w:div w:id="1494033034">
      <w:bodyDiv w:val="1"/>
      <w:marLeft w:val="0"/>
      <w:marRight w:val="0"/>
      <w:marTop w:val="0"/>
      <w:marBottom w:val="0"/>
      <w:divBdr>
        <w:top w:val="none" w:sz="0" w:space="0" w:color="auto"/>
        <w:left w:val="none" w:sz="0" w:space="0" w:color="auto"/>
        <w:bottom w:val="none" w:sz="0" w:space="0" w:color="auto"/>
        <w:right w:val="none" w:sz="0" w:space="0" w:color="auto"/>
      </w:divBdr>
    </w:div>
    <w:div w:id="1552613714">
      <w:bodyDiv w:val="1"/>
      <w:marLeft w:val="0"/>
      <w:marRight w:val="0"/>
      <w:marTop w:val="0"/>
      <w:marBottom w:val="0"/>
      <w:divBdr>
        <w:top w:val="none" w:sz="0" w:space="0" w:color="auto"/>
        <w:left w:val="none" w:sz="0" w:space="0" w:color="auto"/>
        <w:bottom w:val="none" w:sz="0" w:space="0" w:color="auto"/>
        <w:right w:val="none" w:sz="0" w:space="0" w:color="auto"/>
      </w:divBdr>
      <w:divsChild>
        <w:div w:id="31077285">
          <w:marLeft w:val="0"/>
          <w:marRight w:val="0"/>
          <w:marTop w:val="0"/>
          <w:marBottom w:val="0"/>
          <w:divBdr>
            <w:top w:val="none" w:sz="0" w:space="0" w:color="auto"/>
            <w:left w:val="none" w:sz="0" w:space="0" w:color="auto"/>
            <w:bottom w:val="none" w:sz="0" w:space="0" w:color="auto"/>
            <w:right w:val="none" w:sz="0" w:space="0" w:color="auto"/>
          </w:divBdr>
          <w:divsChild>
            <w:div w:id="1123767152">
              <w:marLeft w:val="0"/>
              <w:marRight w:val="0"/>
              <w:marTop w:val="0"/>
              <w:marBottom w:val="0"/>
              <w:divBdr>
                <w:top w:val="none" w:sz="0" w:space="0" w:color="auto"/>
                <w:left w:val="none" w:sz="0" w:space="0" w:color="auto"/>
                <w:bottom w:val="none" w:sz="0" w:space="0" w:color="auto"/>
                <w:right w:val="none" w:sz="0" w:space="0" w:color="auto"/>
              </w:divBdr>
              <w:divsChild>
                <w:div w:id="15183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35915">
      <w:bodyDiv w:val="1"/>
      <w:marLeft w:val="0"/>
      <w:marRight w:val="0"/>
      <w:marTop w:val="0"/>
      <w:marBottom w:val="0"/>
      <w:divBdr>
        <w:top w:val="none" w:sz="0" w:space="0" w:color="auto"/>
        <w:left w:val="none" w:sz="0" w:space="0" w:color="auto"/>
        <w:bottom w:val="none" w:sz="0" w:space="0" w:color="auto"/>
        <w:right w:val="none" w:sz="0" w:space="0" w:color="auto"/>
      </w:divBdr>
      <w:divsChild>
        <w:div w:id="1436442329">
          <w:marLeft w:val="0"/>
          <w:marRight w:val="0"/>
          <w:marTop w:val="0"/>
          <w:marBottom w:val="0"/>
          <w:divBdr>
            <w:top w:val="none" w:sz="0" w:space="0" w:color="auto"/>
            <w:left w:val="none" w:sz="0" w:space="0" w:color="auto"/>
            <w:bottom w:val="none" w:sz="0" w:space="0" w:color="auto"/>
            <w:right w:val="none" w:sz="0" w:space="0" w:color="auto"/>
          </w:divBdr>
        </w:div>
      </w:divsChild>
    </w:div>
    <w:div w:id="1602029182">
      <w:bodyDiv w:val="1"/>
      <w:marLeft w:val="0"/>
      <w:marRight w:val="0"/>
      <w:marTop w:val="0"/>
      <w:marBottom w:val="0"/>
      <w:divBdr>
        <w:top w:val="none" w:sz="0" w:space="0" w:color="auto"/>
        <w:left w:val="none" w:sz="0" w:space="0" w:color="auto"/>
        <w:bottom w:val="none" w:sz="0" w:space="0" w:color="auto"/>
        <w:right w:val="none" w:sz="0" w:space="0" w:color="auto"/>
      </w:divBdr>
    </w:div>
    <w:div w:id="1631857546">
      <w:bodyDiv w:val="1"/>
      <w:marLeft w:val="0"/>
      <w:marRight w:val="0"/>
      <w:marTop w:val="0"/>
      <w:marBottom w:val="0"/>
      <w:divBdr>
        <w:top w:val="none" w:sz="0" w:space="0" w:color="auto"/>
        <w:left w:val="none" w:sz="0" w:space="0" w:color="auto"/>
        <w:bottom w:val="none" w:sz="0" w:space="0" w:color="auto"/>
        <w:right w:val="none" w:sz="0" w:space="0" w:color="auto"/>
      </w:divBdr>
    </w:div>
    <w:div w:id="1759904432">
      <w:bodyDiv w:val="1"/>
      <w:marLeft w:val="0"/>
      <w:marRight w:val="0"/>
      <w:marTop w:val="0"/>
      <w:marBottom w:val="0"/>
      <w:divBdr>
        <w:top w:val="none" w:sz="0" w:space="0" w:color="auto"/>
        <w:left w:val="none" w:sz="0" w:space="0" w:color="auto"/>
        <w:bottom w:val="none" w:sz="0" w:space="0" w:color="auto"/>
        <w:right w:val="none" w:sz="0" w:space="0" w:color="auto"/>
      </w:divBdr>
    </w:div>
    <w:div w:id="1805006468">
      <w:bodyDiv w:val="1"/>
      <w:marLeft w:val="0"/>
      <w:marRight w:val="0"/>
      <w:marTop w:val="0"/>
      <w:marBottom w:val="0"/>
      <w:divBdr>
        <w:top w:val="none" w:sz="0" w:space="0" w:color="auto"/>
        <w:left w:val="none" w:sz="0" w:space="0" w:color="auto"/>
        <w:bottom w:val="none" w:sz="0" w:space="0" w:color="auto"/>
        <w:right w:val="none" w:sz="0" w:space="0" w:color="auto"/>
      </w:divBdr>
    </w:div>
    <w:div w:id="1899437161">
      <w:bodyDiv w:val="1"/>
      <w:marLeft w:val="0"/>
      <w:marRight w:val="0"/>
      <w:marTop w:val="0"/>
      <w:marBottom w:val="0"/>
      <w:divBdr>
        <w:top w:val="none" w:sz="0" w:space="0" w:color="auto"/>
        <w:left w:val="none" w:sz="0" w:space="0" w:color="auto"/>
        <w:bottom w:val="none" w:sz="0" w:space="0" w:color="auto"/>
        <w:right w:val="none" w:sz="0" w:space="0" w:color="auto"/>
      </w:divBdr>
    </w:div>
    <w:div w:id="1913157246">
      <w:bodyDiv w:val="1"/>
      <w:marLeft w:val="0"/>
      <w:marRight w:val="0"/>
      <w:marTop w:val="0"/>
      <w:marBottom w:val="0"/>
      <w:divBdr>
        <w:top w:val="none" w:sz="0" w:space="0" w:color="auto"/>
        <w:left w:val="none" w:sz="0" w:space="0" w:color="auto"/>
        <w:bottom w:val="none" w:sz="0" w:space="0" w:color="auto"/>
        <w:right w:val="none" w:sz="0" w:space="0" w:color="auto"/>
      </w:divBdr>
    </w:div>
    <w:div w:id="20527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console.bluemix.net/docs/iam/serviceid.html" TargetMode="External"/><Relationship Id="rId39" Type="http://schemas.openxmlformats.org/officeDocument/2006/relationships/fontTable" Target="fontTable.xml"/><Relationship Id="rId21" Type="http://schemas.openxmlformats.org/officeDocument/2006/relationships/hyperlink" Target="https://console.bluemix.net/docs/services/key-protect/regions.html" TargetMode="External"/><Relationship Id="rId34" Type="http://schemas.openxmlformats.org/officeDocument/2006/relationships/hyperlink" Target="https://console.bluemix.net/docs/services/key-protect/regions.html" TargetMode="External"/><Relationship Id="rId7" Type="http://schemas.openxmlformats.org/officeDocument/2006/relationships/hyperlink" Target="https://console.bluemix.net/docs/iam/login_fedid.html#federated_id" TargetMode="External"/><Relationship Id="rId12" Type="http://schemas.openxmlformats.org/officeDocument/2006/relationships/hyperlink" Target="https://console.bluemix.net/docs/services/key-protect/concepts/envelope-encryption.html" TargetMode="External"/><Relationship Id="rId17" Type="http://schemas.openxmlformats.org/officeDocument/2006/relationships/image" Target="media/image6.png"/><Relationship Id="rId25" Type="http://schemas.openxmlformats.org/officeDocument/2006/relationships/hyperlink" Target="https://console.bluemix.net/docs/services/key-protect/access-api.html" TargetMode="External"/><Relationship Id="rId33" Type="http://schemas.openxmlformats.org/officeDocument/2006/relationships/hyperlink" Target="https://console.bluemix.net/docs/services/key-protect/regions.html" TargetMode="External"/><Relationship Id="rId38" Type="http://schemas.openxmlformats.org/officeDocument/2006/relationships/hyperlink" Target="https://github.com/IBM-Cloud/key-protect-helloworld-pytho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console.bluemix.net/docs/cli/index.html#overview" TargetMode="External"/><Relationship Id="rId29" Type="http://schemas.openxmlformats.org/officeDocument/2006/relationships/hyperlink" Target="https://console.bluemix.net/docs/iam/serviceidacces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nsole.bluemix.net/docs/services/key-protect/concepts/envelope-encryption.html" TargetMode="External"/><Relationship Id="rId24" Type="http://schemas.openxmlformats.org/officeDocument/2006/relationships/hyperlink" Target="https://console.bluemix.net/docs/iam/serviceid.html" TargetMode="External"/><Relationship Id="rId32" Type="http://schemas.openxmlformats.org/officeDocument/2006/relationships/image" Target="media/image11.png"/><Relationship Id="rId37" Type="http://schemas.openxmlformats.org/officeDocument/2006/relationships/hyperlink" Target="https://console.bluemix.net/docs/services/key-protect/manage-access.html" TargetMode="External"/><Relationship Id="rId40" Type="http://schemas.openxmlformats.org/officeDocument/2006/relationships/theme" Target="theme/theme1.xml"/><Relationship Id="rId5" Type="http://schemas.openxmlformats.org/officeDocument/2006/relationships/hyperlink" Target="https://www.ibm.com/blogs/bluemix/2018/10/ibm-key-protect-is-now-available-for-ibm-cloud-kubernetes-service/" TargetMode="External"/><Relationship Id="rId15" Type="http://schemas.openxmlformats.org/officeDocument/2006/relationships/hyperlink" Target="https://console.bluemix.net/apidocs/key-protect" TargetMode="External"/><Relationship Id="rId23" Type="http://schemas.openxmlformats.org/officeDocument/2006/relationships/hyperlink" Target="https://console.bluemix.net/docs/services/key-protect/access-api.html" TargetMode="External"/><Relationship Id="rId28" Type="http://schemas.openxmlformats.org/officeDocument/2006/relationships/image" Target="media/image9.png"/><Relationship Id="rId36" Type="http://schemas.openxmlformats.org/officeDocument/2006/relationships/hyperlink" Target="https://console.bluemix.net/docs/services/key-protect/view-keys.html" TargetMode="External"/><Relationship Id="rId10" Type="http://schemas.openxmlformats.org/officeDocument/2006/relationships/hyperlink" Target="https://console.bluemix.net/docs/services/key-protect/wrap-keys.html" TargetMode="External"/><Relationship Id="rId19" Type="http://schemas.openxmlformats.org/officeDocument/2006/relationships/hyperlink" Target="https://console.bluemix.net/docs/cli/index.html" TargetMode="External"/><Relationship Id="rId31" Type="http://schemas.openxmlformats.org/officeDocument/2006/relationships/hyperlink" Target="https://console.bluemix.net/docs/iam/serviceid_key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nsole.bluemix.net/apidocs/key-protect" TargetMode="External"/><Relationship Id="rId22" Type="http://schemas.openxmlformats.org/officeDocument/2006/relationships/hyperlink" Target="https://console.bluemix.net/docs/services/key-protect/access-api.html"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yperlink" Target="https://console.bluemix.net/apidocs/key-protect"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20</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Sood</dc:creator>
  <cp:keywords/>
  <dc:description/>
  <cp:lastModifiedBy>Rajbir Sood</cp:lastModifiedBy>
  <cp:revision>68</cp:revision>
  <dcterms:created xsi:type="dcterms:W3CDTF">2018-10-22T08:50:00Z</dcterms:created>
  <dcterms:modified xsi:type="dcterms:W3CDTF">2018-10-23T13:35:00Z</dcterms:modified>
</cp:coreProperties>
</file>