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AA9" w:rsidRDefault="00924760" w:rsidP="00924760">
      <w:pPr>
        <w:spacing w:after="0" w:line="240" w:lineRule="auto"/>
      </w:pPr>
      <w:hyperlink r:id="rId5" w:history="1">
        <w:r w:rsidRPr="00924760">
          <w:rPr>
            <w:rStyle w:val="Hyperlink"/>
          </w:rPr>
          <w:t>Kaggle: Winston Stock Market Challenge</w:t>
        </w:r>
      </w:hyperlink>
    </w:p>
    <w:p w:rsidR="00924760" w:rsidRDefault="00924760" w:rsidP="00924760">
      <w:pPr>
        <w:spacing w:after="0" w:line="240" w:lineRule="auto"/>
      </w:pPr>
      <w:r>
        <w:t>Goal: Minimize the weighted mean absolute error of predicted stock returns.</w:t>
      </w:r>
    </w:p>
    <w:p w:rsidR="00A55ABC" w:rsidRDefault="00A55ABC" w:rsidP="00924760">
      <w:pPr>
        <w:spacing w:after="0" w:line="240" w:lineRule="auto"/>
      </w:pPr>
    </w:p>
    <w:p w:rsidR="006415DD" w:rsidRDefault="00A55ABC" w:rsidP="00924760">
      <w:pPr>
        <w:spacing w:after="0" w:line="240" w:lineRule="auto"/>
      </w:pPr>
      <w:r>
        <w:rPr>
          <w:noProof/>
        </w:rPr>
        <w:drawing>
          <wp:inline distT="0" distB="0" distL="0" distR="0" wp14:anchorId="5ED52EEF" wp14:editId="6194DDCE">
            <wp:extent cx="2011680" cy="594360"/>
            <wp:effectExtent l="0" t="0" r="762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48838" t="47077" r="37580" b="46922"/>
                    <a:stretch/>
                  </pic:blipFill>
                  <pic:spPr>
                    <a:xfrm>
                      <a:off x="0" y="0"/>
                      <a:ext cx="201168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5DD" w:rsidRDefault="006415DD" w:rsidP="00924760">
      <w:pPr>
        <w:spacing w:after="0" w:line="240" w:lineRule="auto"/>
      </w:pPr>
    </w:p>
    <w:p w:rsidR="00A55ABC" w:rsidRDefault="00A55ABC" w:rsidP="00924760">
      <w:pPr>
        <w:spacing w:after="0" w:line="240" w:lineRule="auto"/>
      </w:pPr>
      <w:r>
        <w:t>There weights for the training data set are known the weights for the test data set are unknown. There are essentially three times windows:</w:t>
      </w:r>
    </w:p>
    <w:p w:rsidR="00A55ABC" w:rsidRDefault="00A55ABC" w:rsidP="00924760">
      <w:pPr>
        <w:spacing w:after="0" w:line="240" w:lineRule="auto"/>
      </w:pPr>
    </w:p>
    <w:p w:rsidR="00A55ABC" w:rsidRDefault="00A55ABC" w:rsidP="00A55ABC">
      <w:pPr>
        <w:pStyle w:val="ListParagraph"/>
        <w:numPr>
          <w:ilvl w:val="0"/>
          <w:numId w:val="1"/>
        </w:numPr>
        <w:spacing w:after="0" w:line="240" w:lineRule="auto"/>
      </w:pPr>
      <w:r>
        <w:t>Intraday returns, t</w:t>
      </w:r>
      <w:r w:rsidR="00FB7656">
        <w:t>_1 to t_180</w:t>
      </w:r>
      <w:r>
        <w:t>. The training data set contains returns for time 1 to 180 which are one minute intervals, or three hours. The test data set provides returns for time 1 to 120 and the model should predict returns from time periods t = 121 to 180.</w:t>
      </w:r>
    </w:p>
    <w:p w:rsidR="00A55ABC" w:rsidRDefault="00A55ABC" w:rsidP="00A55ABC">
      <w:pPr>
        <w:pStyle w:val="ListParagraph"/>
        <w:numPr>
          <w:ilvl w:val="0"/>
          <w:numId w:val="1"/>
        </w:numPr>
        <w:spacing w:after="0" w:line="240" w:lineRule="auto"/>
      </w:pPr>
      <w:r>
        <w:t>Day plus one</w:t>
      </w:r>
      <w:r w:rsidR="00FB7656">
        <w:t xml:space="preserve">, </w:t>
      </w:r>
      <w:r w:rsidR="00275D00">
        <w:t>day_1</w:t>
      </w:r>
      <w:r>
        <w:t>. This is the end of day return on the second day or day plus 1; t_180 + 1.</w:t>
      </w:r>
    </w:p>
    <w:p w:rsidR="00A55ABC" w:rsidRDefault="00A55ABC" w:rsidP="00A55ABC">
      <w:pPr>
        <w:pStyle w:val="ListParagraph"/>
        <w:numPr>
          <w:ilvl w:val="0"/>
          <w:numId w:val="1"/>
        </w:numPr>
        <w:spacing w:after="0" w:line="240" w:lineRule="auto"/>
      </w:pPr>
      <w:r>
        <w:t>Day plus two</w:t>
      </w:r>
      <w:r w:rsidR="00275D00">
        <w:t>, day_2</w:t>
      </w:r>
      <w:r>
        <w:t>. This is the end of day return on the third day or day plus 2; t_180 + 2 or t_180 + 1 + 1.</w:t>
      </w:r>
    </w:p>
    <w:p w:rsidR="00A55ABC" w:rsidRDefault="00A55ABC" w:rsidP="00A55ABC">
      <w:pPr>
        <w:spacing w:after="0" w:line="240" w:lineRule="auto"/>
      </w:pPr>
    </w:p>
    <w:p w:rsidR="00FB7656" w:rsidRDefault="00FB7656" w:rsidP="00A55ABC">
      <w:pPr>
        <w:spacing w:after="0" w:line="240" w:lineRule="auto"/>
      </w:pPr>
      <w:r>
        <w:t>There are two sets of weights applied to the forecasted returns, an intraday weight applied to the forecasted returns for t_121 to t_180 and an end of day weight applied to t_180 + 1 and t_180 + 2.</w:t>
      </w:r>
    </w:p>
    <w:p w:rsidR="00FB7656" w:rsidRDefault="00FB7656" w:rsidP="00A55ABC">
      <w:pPr>
        <w:spacing w:after="0" w:line="240" w:lineRule="auto"/>
      </w:pPr>
    </w:p>
    <w:p w:rsidR="00FB7656" w:rsidRDefault="00FB7656" w:rsidP="00A55ABC">
      <w:pPr>
        <w:spacing w:after="0" w:line="240" w:lineRule="auto"/>
      </w:pPr>
      <w:r>
        <w:t xml:space="preserve">The training data set also contains 25 features for each of the 40,000 hypothetical stocks. Some of the features are populated and some are not. </w:t>
      </w:r>
    </w:p>
    <w:p w:rsidR="00FB7656" w:rsidRDefault="00FB7656" w:rsidP="00A55ABC">
      <w:pPr>
        <w:spacing w:after="0" w:line="240" w:lineRule="auto"/>
      </w:pPr>
    </w:p>
    <w:p w:rsidR="00FB7656" w:rsidRDefault="00FB7656" w:rsidP="00A55ABC">
      <w:pPr>
        <w:spacing w:after="0" w:line="240" w:lineRule="auto"/>
      </w:pPr>
      <w:r>
        <w:t xml:space="preserve">Hypothesis: </w:t>
      </w:r>
    </w:p>
    <w:p w:rsidR="006415DD" w:rsidRDefault="00F94908" w:rsidP="00A55ABC">
      <w:pPr>
        <w:spacing w:after="0" w:line="240" w:lineRule="auto"/>
      </w:pPr>
      <w:r>
        <w:t xml:space="preserve">Intraday Return </w:t>
      </w:r>
      <w:r w:rsidR="00FB7656">
        <w:t>Null: Intraday returns are best be explained by the recent history/movement of the stock.</w:t>
      </w:r>
    </w:p>
    <w:p w:rsidR="00FB7656" w:rsidRDefault="00F94908" w:rsidP="00A55ABC">
      <w:pPr>
        <w:spacing w:after="0" w:line="240" w:lineRule="auto"/>
      </w:pPr>
      <w:r>
        <w:t>Test of Intraday Return Null: create various AR models.</w:t>
      </w:r>
    </w:p>
    <w:p w:rsidR="00F94908" w:rsidRDefault="00F94908" w:rsidP="00A55ABC">
      <w:pPr>
        <w:spacing w:after="0" w:line="240" w:lineRule="auto"/>
      </w:pPr>
    </w:p>
    <w:p w:rsidR="00FB7656" w:rsidRDefault="00F94908" w:rsidP="00A55ABC">
      <w:pPr>
        <w:spacing w:after="0" w:line="240" w:lineRule="auto"/>
      </w:pPr>
      <w:r>
        <w:t xml:space="preserve">End of Day Returns </w:t>
      </w:r>
      <w:r w:rsidR="00FB7656">
        <w:t xml:space="preserve">Null: Day_1 and Day_2 </w:t>
      </w:r>
      <w:r>
        <w:t>are best be explained by a sub set of the features in the data set.</w:t>
      </w:r>
    </w:p>
    <w:p w:rsidR="00F94908" w:rsidRDefault="00F94908" w:rsidP="00A55ABC">
      <w:pPr>
        <w:spacing w:after="0" w:line="240" w:lineRule="auto"/>
      </w:pPr>
      <w:r>
        <w:t xml:space="preserve">Test of End of Day Returns Null: </w:t>
      </w:r>
      <w:r w:rsidR="00523E04">
        <w:t>create a multivariable linear or non-linear regression model to predict the two returns</w:t>
      </w:r>
    </w:p>
    <w:p w:rsidR="00523E04" w:rsidRDefault="00523E04" w:rsidP="00A55ABC">
      <w:pPr>
        <w:spacing w:after="0" w:line="240" w:lineRule="auto"/>
      </w:pPr>
      <w:bookmarkStart w:id="0" w:name="_GoBack"/>
      <w:bookmarkEnd w:id="0"/>
    </w:p>
    <w:sectPr w:rsidR="0052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B09A2"/>
    <w:multiLevelType w:val="hybridMultilevel"/>
    <w:tmpl w:val="6E88B8F4"/>
    <w:lvl w:ilvl="0" w:tplc="57DE71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60"/>
    <w:rsid w:val="00275D00"/>
    <w:rsid w:val="00404AA9"/>
    <w:rsid w:val="00523E04"/>
    <w:rsid w:val="006415DD"/>
    <w:rsid w:val="00924760"/>
    <w:rsid w:val="00A55ABC"/>
    <w:rsid w:val="00F94908"/>
    <w:rsid w:val="00FB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1B6F7-BDD9-4870-9C6E-C03A7B00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4760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415DD"/>
    <w:rPr>
      <w:color w:val="808080"/>
    </w:rPr>
  </w:style>
  <w:style w:type="paragraph" w:styleId="ListParagraph">
    <w:name w:val="List Paragraph"/>
    <w:basedOn w:val="Normal"/>
    <w:uiPriority w:val="34"/>
    <w:qFormat/>
    <w:rsid w:val="00A55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9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kaggle.com/c/the-winton-stock-market-challeng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Ritter</dc:creator>
  <cp:keywords/>
  <dc:description/>
  <cp:lastModifiedBy>Joseph Ritter</cp:lastModifiedBy>
  <cp:revision>6</cp:revision>
  <dcterms:created xsi:type="dcterms:W3CDTF">2016-01-10T17:27:00Z</dcterms:created>
  <dcterms:modified xsi:type="dcterms:W3CDTF">2016-01-10T18:04:00Z</dcterms:modified>
</cp:coreProperties>
</file>