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060A52" w14:textId="77777777" w:rsidR="00D4467F" w:rsidRDefault="00D4467F" w:rsidP="00D4467F">
      <w:pPr>
        <w:jc w:val="center"/>
      </w:pPr>
      <w:bookmarkStart w:id="0" w:name="_GoBack"/>
      <w:bookmarkEnd w:id="0"/>
    </w:p>
    <w:p w14:paraId="64C6B597" w14:textId="77777777" w:rsidR="00D4467F" w:rsidRDefault="00D4467F" w:rsidP="00D4467F">
      <w:pPr>
        <w:jc w:val="center"/>
      </w:pPr>
    </w:p>
    <w:p w14:paraId="36315ED6" w14:textId="77777777" w:rsidR="00D4467F" w:rsidRDefault="00D4467F" w:rsidP="00D4467F">
      <w:pPr>
        <w:jc w:val="center"/>
      </w:pPr>
    </w:p>
    <w:p w14:paraId="1F1010AF" w14:textId="77777777" w:rsidR="00D4467F" w:rsidRDefault="00D4467F" w:rsidP="00D4467F">
      <w:pPr>
        <w:jc w:val="center"/>
      </w:pPr>
    </w:p>
    <w:p w14:paraId="465CD45A" w14:textId="77777777" w:rsidR="00D4467F" w:rsidRDefault="00D4467F" w:rsidP="00D4467F">
      <w:pPr>
        <w:jc w:val="center"/>
      </w:pPr>
    </w:p>
    <w:p w14:paraId="724B652C" w14:textId="77777777" w:rsidR="00D4467F" w:rsidRDefault="00D4467F" w:rsidP="00D4467F">
      <w:pPr>
        <w:jc w:val="center"/>
      </w:pPr>
    </w:p>
    <w:p w14:paraId="51753914" w14:textId="77777777" w:rsidR="00D4467F" w:rsidRDefault="00D4467F" w:rsidP="00D4467F">
      <w:pPr>
        <w:jc w:val="center"/>
        <w:rPr>
          <w:rFonts w:asciiTheme="majorHAnsi" w:hAnsiTheme="majorHAnsi"/>
          <w:b/>
          <w:sz w:val="28"/>
          <w:szCs w:val="28"/>
        </w:rPr>
      </w:pPr>
    </w:p>
    <w:p w14:paraId="191B83EB" w14:textId="77777777" w:rsidR="00D4467F" w:rsidRDefault="00D4467F" w:rsidP="00D4467F">
      <w:pPr>
        <w:jc w:val="center"/>
        <w:rPr>
          <w:rFonts w:asciiTheme="majorHAnsi" w:hAnsiTheme="majorHAnsi"/>
          <w:b/>
          <w:sz w:val="28"/>
          <w:szCs w:val="28"/>
        </w:rPr>
      </w:pPr>
    </w:p>
    <w:p w14:paraId="4FA08511" w14:textId="77777777" w:rsidR="00D4467F" w:rsidRPr="005F47F3" w:rsidRDefault="00D4467F" w:rsidP="00D4467F">
      <w:pPr>
        <w:jc w:val="center"/>
        <w:rPr>
          <w:rFonts w:asciiTheme="majorHAnsi" w:hAnsiTheme="majorHAnsi"/>
          <w:b/>
          <w:sz w:val="28"/>
          <w:szCs w:val="28"/>
        </w:rPr>
      </w:pPr>
    </w:p>
    <w:p w14:paraId="5C1DCDF1" w14:textId="77777777" w:rsidR="00D4467F" w:rsidRPr="00621EEE" w:rsidRDefault="00D4467F" w:rsidP="00D4467F">
      <w:pPr>
        <w:jc w:val="center"/>
        <w:rPr>
          <w:rFonts w:asciiTheme="majorHAnsi" w:hAnsiTheme="majorHAnsi"/>
          <w:b/>
          <w:sz w:val="28"/>
          <w:szCs w:val="28"/>
        </w:rPr>
      </w:pPr>
    </w:p>
    <w:p w14:paraId="7E727E8C" w14:textId="77777777" w:rsidR="00D4467F" w:rsidRPr="00621EEE" w:rsidRDefault="00D4467F" w:rsidP="00D4467F">
      <w:pPr>
        <w:rPr>
          <w:rFonts w:asciiTheme="majorHAnsi" w:hAnsiTheme="majorHAnsi"/>
          <w:b/>
          <w:sz w:val="28"/>
          <w:szCs w:val="28"/>
        </w:rPr>
      </w:pPr>
    </w:p>
    <w:p w14:paraId="096DC590" w14:textId="332A14D3" w:rsidR="00D4467F" w:rsidRDefault="00510BF7" w:rsidP="00D4467F">
      <w:pPr>
        <w:jc w:val="center"/>
        <w:rPr>
          <w:rFonts w:asciiTheme="majorHAnsi" w:hAnsiTheme="majorHAnsi"/>
          <w:b/>
          <w:sz w:val="28"/>
          <w:szCs w:val="28"/>
        </w:rPr>
      </w:pPr>
      <w:r>
        <w:rPr>
          <w:rFonts w:asciiTheme="majorHAnsi" w:hAnsiTheme="majorHAnsi"/>
          <w:b/>
          <w:sz w:val="28"/>
          <w:szCs w:val="28"/>
        </w:rPr>
        <w:t xml:space="preserve">Experiencing </w:t>
      </w:r>
      <w:r w:rsidR="00F3541F">
        <w:rPr>
          <w:rFonts w:asciiTheme="majorHAnsi" w:hAnsiTheme="majorHAnsi"/>
          <w:b/>
          <w:sz w:val="28"/>
          <w:szCs w:val="28"/>
        </w:rPr>
        <w:t>Humanity and Post-Humanity: An I</w:t>
      </w:r>
      <w:r>
        <w:rPr>
          <w:rFonts w:asciiTheme="majorHAnsi" w:hAnsiTheme="majorHAnsi"/>
          <w:b/>
          <w:sz w:val="28"/>
          <w:szCs w:val="28"/>
        </w:rPr>
        <w:t>nt</w:t>
      </w:r>
      <w:r w:rsidR="00F3541F">
        <w:rPr>
          <w:rFonts w:asciiTheme="majorHAnsi" w:hAnsiTheme="majorHAnsi"/>
          <w:b/>
          <w:sz w:val="28"/>
          <w:szCs w:val="28"/>
        </w:rPr>
        <w:t>rospectiv</w:t>
      </w:r>
      <w:r>
        <w:rPr>
          <w:rFonts w:asciiTheme="majorHAnsi" w:hAnsiTheme="majorHAnsi"/>
          <w:b/>
          <w:sz w:val="28"/>
          <w:szCs w:val="28"/>
        </w:rPr>
        <w:t xml:space="preserve">e analysis of adventures in humanity </w:t>
      </w:r>
      <w:r w:rsidR="00D4467F">
        <w:rPr>
          <w:rFonts w:asciiTheme="majorHAnsi" w:hAnsiTheme="majorHAnsi"/>
          <w:b/>
          <w:sz w:val="28"/>
          <w:szCs w:val="28"/>
        </w:rPr>
        <w:t xml:space="preserve">communication </w:t>
      </w:r>
      <w:r w:rsidR="00D4467F" w:rsidRPr="00621EEE">
        <w:rPr>
          <w:rFonts w:asciiTheme="majorHAnsi" w:hAnsiTheme="majorHAnsi"/>
          <w:b/>
          <w:sz w:val="28"/>
          <w:szCs w:val="28"/>
        </w:rPr>
        <w:t>technology</w:t>
      </w:r>
    </w:p>
    <w:p w14:paraId="5340CCCD" w14:textId="77777777" w:rsidR="00D4467F" w:rsidRDefault="00D4467F" w:rsidP="00D4467F">
      <w:pPr>
        <w:jc w:val="center"/>
        <w:rPr>
          <w:rFonts w:asciiTheme="majorHAnsi" w:hAnsiTheme="majorHAnsi"/>
          <w:b/>
          <w:sz w:val="28"/>
          <w:szCs w:val="28"/>
        </w:rPr>
      </w:pPr>
    </w:p>
    <w:p w14:paraId="77FDA3BE" w14:textId="77777777" w:rsidR="00D4467F" w:rsidRDefault="00D4467F" w:rsidP="00D4467F">
      <w:pPr>
        <w:jc w:val="center"/>
        <w:rPr>
          <w:rFonts w:asciiTheme="majorHAnsi" w:hAnsiTheme="majorHAnsi"/>
          <w:b/>
          <w:sz w:val="28"/>
          <w:szCs w:val="28"/>
        </w:rPr>
      </w:pPr>
      <w:r>
        <w:rPr>
          <w:rFonts w:asciiTheme="majorHAnsi" w:hAnsiTheme="majorHAnsi"/>
          <w:b/>
          <w:sz w:val="28"/>
          <w:szCs w:val="28"/>
        </w:rPr>
        <w:t>Katarina Zoe Read</w:t>
      </w:r>
    </w:p>
    <w:p w14:paraId="587FB6F8" w14:textId="77777777" w:rsidR="00D4467F" w:rsidRPr="00621EEE" w:rsidRDefault="00D4467F" w:rsidP="00D4467F">
      <w:pPr>
        <w:jc w:val="center"/>
        <w:rPr>
          <w:rFonts w:asciiTheme="majorHAnsi" w:hAnsiTheme="majorHAnsi"/>
          <w:b/>
          <w:sz w:val="28"/>
          <w:szCs w:val="28"/>
        </w:rPr>
      </w:pPr>
    </w:p>
    <w:p w14:paraId="369B272E" w14:textId="77777777" w:rsidR="00D4467F" w:rsidRPr="00621EEE" w:rsidRDefault="00D4467F" w:rsidP="00D4467F">
      <w:pPr>
        <w:jc w:val="center"/>
        <w:rPr>
          <w:rFonts w:asciiTheme="majorHAnsi" w:hAnsiTheme="majorHAnsi"/>
          <w:b/>
          <w:sz w:val="28"/>
          <w:szCs w:val="28"/>
        </w:rPr>
      </w:pPr>
      <w:r w:rsidRPr="00621EEE">
        <w:rPr>
          <w:rFonts w:asciiTheme="majorHAnsi" w:hAnsiTheme="majorHAnsi"/>
          <w:b/>
          <w:sz w:val="28"/>
          <w:szCs w:val="28"/>
        </w:rPr>
        <w:t>Royal Holloway, University of London</w:t>
      </w:r>
    </w:p>
    <w:p w14:paraId="793AD671" w14:textId="77777777" w:rsidR="00D4467F" w:rsidRDefault="00D4467F" w:rsidP="00D4467F">
      <w:pPr>
        <w:jc w:val="center"/>
        <w:rPr>
          <w:rFonts w:asciiTheme="majorHAnsi" w:hAnsiTheme="majorHAnsi"/>
          <w:b/>
          <w:sz w:val="28"/>
          <w:szCs w:val="28"/>
        </w:rPr>
      </w:pPr>
    </w:p>
    <w:p w14:paraId="614198DF" w14:textId="77777777" w:rsidR="00D4467F" w:rsidRDefault="00D4467F" w:rsidP="00D4467F">
      <w:pPr>
        <w:jc w:val="center"/>
        <w:rPr>
          <w:rFonts w:asciiTheme="majorHAnsi" w:hAnsiTheme="majorHAnsi"/>
          <w:b/>
          <w:sz w:val="28"/>
          <w:szCs w:val="28"/>
        </w:rPr>
      </w:pPr>
      <w:r>
        <w:rPr>
          <w:rFonts w:asciiTheme="majorHAnsi" w:hAnsiTheme="majorHAnsi"/>
          <w:b/>
          <w:sz w:val="28"/>
          <w:szCs w:val="28"/>
        </w:rPr>
        <w:t>72 Cedars Road,</w:t>
      </w:r>
    </w:p>
    <w:p w14:paraId="2C928B8A" w14:textId="77777777" w:rsidR="00D4467F" w:rsidRDefault="00D4467F" w:rsidP="00D4467F">
      <w:pPr>
        <w:jc w:val="center"/>
        <w:rPr>
          <w:rFonts w:asciiTheme="majorHAnsi" w:hAnsiTheme="majorHAnsi"/>
          <w:b/>
          <w:sz w:val="28"/>
          <w:szCs w:val="28"/>
        </w:rPr>
      </w:pPr>
      <w:r>
        <w:rPr>
          <w:rFonts w:asciiTheme="majorHAnsi" w:hAnsiTheme="majorHAnsi"/>
          <w:b/>
          <w:sz w:val="28"/>
          <w:szCs w:val="28"/>
        </w:rPr>
        <w:t>Hampton Wick</w:t>
      </w:r>
    </w:p>
    <w:p w14:paraId="0CFFEF86" w14:textId="77777777" w:rsidR="00D4467F" w:rsidRDefault="00D4467F" w:rsidP="00D4467F">
      <w:pPr>
        <w:jc w:val="center"/>
        <w:rPr>
          <w:rFonts w:asciiTheme="majorHAnsi" w:hAnsiTheme="majorHAnsi"/>
          <w:b/>
          <w:sz w:val="28"/>
          <w:szCs w:val="28"/>
        </w:rPr>
      </w:pPr>
      <w:r>
        <w:rPr>
          <w:rFonts w:asciiTheme="majorHAnsi" w:hAnsiTheme="majorHAnsi"/>
          <w:b/>
          <w:sz w:val="28"/>
          <w:szCs w:val="28"/>
        </w:rPr>
        <w:t>Surrey</w:t>
      </w:r>
    </w:p>
    <w:p w14:paraId="5194989B" w14:textId="77777777" w:rsidR="00D4467F" w:rsidRDefault="00D4467F" w:rsidP="00D4467F">
      <w:pPr>
        <w:jc w:val="center"/>
        <w:rPr>
          <w:rFonts w:asciiTheme="majorHAnsi" w:hAnsiTheme="majorHAnsi"/>
          <w:b/>
          <w:sz w:val="28"/>
          <w:szCs w:val="28"/>
        </w:rPr>
      </w:pPr>
      <w:r>
        <w:rPr>
          <w:rFonts w:asciiTheme="majorHAnsi" w:hAnsiTheme="majorHAnsi"/>
          <w:b/>
          <w:sz w:val="28"/>
          <w:szCs w:val="28"/>
        </w:rPr>
        <w:t>KT1 4BE</w:t>
      </w:r>
    </w:p>
    <w:p w14:paraId="4CAF639A" w14:textId="77777777" w:rsidR="00D4467F" w:rsidRDefault="00D4467F" w:rsidP="00D4467F">
      <w:pPr>
        <w:jc w:val="center"/>
        <w:rPr>
          <w:rFonts w:asciiTheme="majorHAnsi" w:hAnsiTheme="majorHAnsi"/>
          <w:b/>
          <w:sz w:val="28"/>
          <w:szCs w:val="28"/>
        </w:rPr>
      </w:pPr>
      <w:r>
        <w:rPr>
          <w:rFonts w:asciiTheme="majorHAnsi" w:hAnsiTheme="majorHAnsi"/>
          <w:b/>
          <w:sz w:val="28"/>
          <w:szCs w:val="28"/>
        </w:rPr>
        <w:t>United Kingdom</w:t>
      </w:r>
    </w:p>
    <w:p w14:paraId="7F8CD6FE" w14:textId="77777777" w:rsidR="00D4467F" w:rsidRDefault="00D4467F" w:rsidP="00D4467F">
      <w:pPr>
        <w:jc w:val="center"/>
        <w:rPr>
          <w:rFonts w:asciiTheme="majorHAnsi" w:hAnsiTheme="majorHAnsi"/>
          <w:b/>
          <w:sz w:val="28"/>
          <w:szCs w:val="28"/>
        </w:rPr>
      </w:pPr>
    </w:p>
    <w:p w14:paraId="5920DC7C" w14:textId="77777777" w:rsidR="00D4467F" w:rsidRDefault="00D4467F" w:rsidP="00D4467F">
      <w:pPr>
        <w:jc w:val="center"/>
        <w:rPr>
          <w:rFonts w:asciiTheme="majorHAnsi" w:hAnsiTheme="majorHAnsi"/>
          <w:b/>
          <w:sz w:val="28"/>
          <w:szCs w:val="28"/>
        </w:rPr>
      </w:pPr>
      <w:r>
        <w:rPr>
          <w:rFonts w:asciiTheme="majorHAnsi" w:hAnsiTheme="majorHAnsi"/>
          <w:b/>
          <w:sz w:val="28"/>
          <w:szCs w:val="28"/>
        </w:rPr>
        <w:t>07974253455</w:t>
      </w:r>
    </w:p>
    <w:p w14:paraId="5CB777F5" w14:textId="77777777" w:rsidR="00D4467F" w:rsidRPr="00D4467F" w:rsidRDefault="00D4467F" w:rsidP="00D4467F">
      <w:pPr>
        <w:jc w:val="center"/>
        <w:rPr>
          <w:rFonts w:asciiTheme="majorHAnsi" w:hAnsiTheme="majorHAnsi"/>
          <w:b/>
          <w:sz w:val="28"/>
          <w:szCs w:val="28"/>
        </w:rPr>
      </w:pPr>
    </w:p>
    <w:p w14:paraId="0581D5F6" w14:textId="1D41BA1C" w:rsidR="00D4467F" w:rsidRPr="00D4467F" w:rsidRDefault="00D02CD1" w:rsidP="00D4467F">
      <w:pPr>
        <w:jc w:val="center"/>
        <w:rPr>
          <w:rFonts w:asciiTheme="majorHAnsi" w:hAnsiTheme="majorHAnsi"/>
          <w:b/>
          <w:sz w:val="28"/>
          <w:szCs w:val="28"/>
        </w:rPr>
      </w:pPr>
      <w:hyperlink r:id="rId9" w:history="1">
        <w:r w:rsidR="00D4467F" w:rsidRPr="00D4467F">
          <w:rPr>
            <w:rStyle w:val="Hyperlink"/>
            <w:rFonts w:asciiTheme="majorHAnsi" w:hAnsiTheme="majorHAnsi"/>
            <w:b/>
            <w:color w:val="auto"/>
            <w:sz w:val="28"/>
            <w:szCs w:val="28"/>
            <w:u w:val="none"/>
          </w:rPr>
          <w:t>katidotty2@hotmail.com</w:t>
        </w:r>
      </w:hyperlink>
    </w:p>
    <w:p w14:paraId="7185E8B4" w14:textId="77777777" w:rsidR="00D4467F" w:rsidRDefault="00D4467F" w:rsidP="00D4467F">
      <w:pPr>
        <w:jc w:val="center"/>
        <w:rPr>
          <w:rFonts w:asciiTheme="majorHAnsi" w:hAnsiTheme="majorHAnsi"/>
          <w:b/>
          <w:sz w:val="28"/>
          <w:szCs w:val="28"/>
        </w:rPr>
      </w:pPr>
    </w:p>
    <w:p w14:paraId="7D8D7732" w14:textId="77777777" w:rsidR="00D4467F" w:rsidRDefault="00D4467F" w:rsidP="00D4467F">
      <w:pPr>
        <w:jc w:val="center"/>
        <w:rPr>
          <w:rFonts w:asciiTheme="majorHAnsi" w:hAnsiTheme="majorHAnsi"/>
          <w:b/>
          <w:sz w:val="28"/>
          <w:szCs w:val="28"/>
        </w:rPr>
      </w:pPr>
    </w:p>
    <w:p w14:paraId="653F2751" w14:textId="77777777" w:rsidR="00143C13" w:rsidRDefault="00143C13" w:rsidP="00D4467F">
      <w:pPr>
        <w:jc w:val="center"/>
        <w:rPr>
          <w:rFonts w:asciiTheme="majorHAnsi" w:hAnsiTheme="majorHAnsi"/>
          <w:b/>
          <w:sz w:val="28"/>
          <w:szCs w:val="28"/>
        </w:rPr>
      </w:pPr>
    </w:p>
    <w:p w14:paraId="42D43BD2" w14:textId="77777777" w:rsidR="00143C13" w:rsidRDefault="00143C13" w:rsidP="00D4467F">
      <w:pPr>
        <w:jc w:val="center"/>
        <w:rPr>
          <w:rFonts w:asciiTheme="majorHAnsi" w:hAnsiTheme="majorHAnsi"/>
          <w:b/>
          <w:sz w:val="28"/>
          <w:szCs w:val="28"/>
        </w:rPr>
      </w:pPr>
    </w:p>
    <w:p w14:paraId="7D5C4D07" w14:textId="278B6CA7" w:rsidR="00A721CF" w:rsidRDefault="00A721CF" w:rsidP="00A721CF">
      <w:pPr>
        <w:jc w:val="center"/>
        <w:rPr>
          <w:rFonts w:ascii="Lucida Grande" w:hAnsi="Lucida Grande" w:cs="Lucida Grande"/>
          <w:color w:val="30353C"/>
          <w:sz w:val="22"/>
          <w:szCs w:val="22"/>
          <w14:shadow w14:blurRad="50800" w14:dist="38100" w14:dir="2700000" w14:sx="100000" w14:sy="100000" w14:kx="0" w14:ky="0" w14:algn="tl">
            <w14:srgbClr w14:val="000000">
              <w14:alpha w14:val="60000"/>
            </w14:srgbClr>
          </w14:shadow>
        </w:rPr>
      </w:pPr>
    </w:p>
    <w:p w14:paraId="2AD410E5" w14:textId="77777777" w:rsidR="00A721CF" w:rsidRDefault="00A721CF" w:rsidP="00A721CF">
      <w:pPr>
        <w:jc w:val="center"/>
        <w:rPr>
          <w:rFonts w:ascii="Lucida Grande" w:hAnsi="Lucida Grande" w:cs="Lucida Grande"/>
          <w:color w:val="30353C"/>
          <w:sz w:val="22"/>
          <w:szCs w:val="22"/>
          <w14:shadow w14:blurRad="50800" w14:dist="38100" w14:dir="2700000" w14:sx="100000" w14:sy="100000" w14:kx="0" w14:ky="0" w14:algn="tl">
            <w14:srgbClr w14:val="000000">
              <w14:alpha w14:val="60000"/>
            </w14:srgbClr>
          </w14:shadow>
        </w:rPr>
      </w:pPr>
    </w:p>
    <w:p w14:paraId="2498ECF2" w14:textId="77777777" w:rsidR="00A721CF" w:rsidRDefault="00A721CF" w:rsidP="00A721CF">
      <w:pPr>
        <w:jc w:val="center"/>
        <w:rPr>
          <w:rFonts w:ascii="Lucida Grande" w:hAnsi="Lucida Grande" w:cs="Lucida Grande"/>
          <w:color w:val="30353C"/>
          <w:sz w:val="22"/>
          <w:szCs w:val="22"/>
          <w14:shadow w14:blurRad="50800" w14:dist="38100" w14:dir="2700000" w14:sx="100000" w14:sy="100000" w14:kx="0" w14:ky="0" w14:algn="tl">
            <w14:srgbClr w14:val="000000">
              <w14:alpha w14:val="60000"/>
            </w14:srgbClr>
          </w14:shadow>
        </w:rPr>
      </w:pPr>
    </w:p>
    <w:p w14:paraId="0996EB23" w14:textId="77777777" w:rsidR="00A721CF" w:rsidRDefault="00A721CF" w:rsidP="00D4467F">
      <w:pPr>
        <w:jc w:val="center"/>
        <w:rPr>
          <w:rFonts w:ascii="Lucida Grande" w:hAnsi="Lucida Grande" w:cs="Lucida Grande"/>
          <w:color w:val="30353C"/>
          <w:sz w:val="22"/>
          <w:szCs w:val="22"/>
          <w14:shadow w14:blurRad="50800" w14:dist="38100" w14:dir="2700000" w14:sx="100000" w14:sy="100000" w14:kx="0" w14:ky="0" w14:algn="tl">
            <w14:srgbClr w14:val="000000">
              <w14:alpha w14:val="60000"/>
            </w14:srgbClr>
          </w14:shadow>
        </w:rPr>
      </w:pPr>
    </w:p>
    <w:p w14:paraId="7DC7481F" w14:textId="77777777" w:rsidR="00A721CF" w:rsidRDefault="00A721CF" w:rsidP="00D4467F">
      <w:pPr>
        <w:jc w:val="center"/>
        <w:rPr>
          <w:rFonts w:asciiTheme="majorHAnsi" w:hAnsiTheme="majorHAnsi"/>
          <w:b/>
          <w:sz w:val="28"/>
          <w:szCs w:val="28"/>
        </w:rPr>
      </w:pPr>
    </w:p>
    <w:p w14:paraId="56AA43C8" w14:textId="77777777" w:rsidR="00D4467F" w:rsidRDefault="00D4467F" w:rsidP="00D4467F">
      <w:pPr>
        <w:jc w:val="center"/>
        <w:rPr>
          <w:rFonts w:asciiTheme="majorHAnsi" w:hAnsiTheme="majorHAnsi"/>
          <w:b/>
          <w:sz w:val="28"/>
          <w:szCs w:val="28"/>
        </w:rPr>
      </w:pPr>
    </w:p>
    <w:p w14:paraId="4A278D8A" w14:textId="77777777" w:rsidR="00D4467F" w:rsidRDefault="00D4467F" w:rsidP="00D4467F">
      <w:pPr>
        <w:rPr>
          <w:rFonts w:asciiTheme="majorHAnsi" w:hAnsiTheme="majorHAnsi"/>
          <w:b/>
          <w:sz w:val="28"/>
          <w:szCs w:val="28"/>
        </w:rPr>
      </w:pPr>
    </w:p>
    <w:p w14:paraId="73A972DE" w14:textId="77777777" w:rsidR="00873CE2" w:rsidRDefault="00873CE2" w:rsidP="00D4467F">
      <w:pPr>
        <w:rPr>
          <w:rFonts w:asciiTheme="majorHAnsi" w:hAnsiTheme="majorHAnsi"/>
          <w:b/>
          <w:sz w:val="28"/>
          <w:szCs w:val="28"/>
        </w:rPr>
      </w:pPr>
    </w:p>
    <w:p w14:paraId="00921D4E" w14:textId="77777777" w:rsidR="00510BF7" w:rsidRDefault="00510BF7" w:rsidP="00D4467F">
      <w:pPr>
        <w:rPr>
          <w:rFonts w:asciiTheme="majorHAnsi" w:hAnsiTheme="majorHAnsi"/>
          <w:b/>
          <w:sz w:val="28"/>
          <w:szCs w:val="28"/>
        </w:rPr>
      </w:pPr>
    </w:p>
    <w:p w14:paraId="18A8010A" w14:textId="77777777" w:rsidR="00D4467F" w:rsidRDefault="00D4467F" w:rsidP="00D4467F">
      <w:pPr>
        <w:jc w:val="center"/>
        <w:rPr>
          <w:rFonts w:asciiTheme="majorHAnsi" w:hAnsiTheme="majorHAnsi"/>
          <w:b/>
          <w:sz w:val="28"/>
          <w:szCs w:val="28"/>
        </w:rPr>
      </w:pPr>
    </w:p>
    <w:p w14:paraId="57E748B4" w14:textId="13EE3A9D" w:rsidR="00D4467F" w:rsidRPr="008B5718" w:rsidRDefault="00143C13" w:rsidP="00143C13">
      <w:pPr>
        <w:spacing w:line="480" w:lineRule="auto"/>
        <w:jc w:val="center"/>
        <w:rPr>
          <w:b/>
        </w:rPr>
      </w:pPr>
      <w:r>
        <w:rPr>
          <w:rFonts w:asciiTheme="majorHAnsi" w:hAnsiTheme="majorHAnsi"/>
          <w:b/>
          <w:sz w:val="28"/>
          <w:szCs w:val="28"/>
        </w:rPr>
        <w:lastRenderedPageBreak/>
        <w:t>Experiencing Humanity an</w:t>
      </w:r>
      <w:r w:rsidR="00A721CF">
        <w:rPr>
          <w:rFonts w:asciiTheme="majorHAnsi" w:hAnsiTheme="majorHAnsi"/>
          <w:b/>
          <w:sz w:val="28"/>
          <w:szCs w:val="28"/>
        </w:rPr>
        <w:t>d Post-Humanity: An Introspective Analysis of Adventures in Humanity C</w:t>
      </w:r>
      <w:r>
        <w:rPr>
          <w:rFonts w:asciiTheme="majorHAnsi" w:hAnsiTheme="majorHAnsi"/>
          <w:b/>
          <w:sz w:val="28"/>
          <w:szCs w:val="28"/>
        </w:rPr>
        <w:t xml:space="preserve">ommunication </w:t>
      </w:r>
      <w:r w:rsidR="00A721CF">
        <w:rPr>
          <w:rFonts w:asciiTheme="majorHAnsi" w:hAnsiTheme="majorHAnsi"/>
          <w:b/>
          <w:sz w:val="28"/>
          <w:szCs w:val="28"/>
        </w:rPr>
        <w:t>T</w:t>
      </w:r>
      <w:r w:rsidRPr="00621EEE">
        <w:rPr>
          <w:rFonts w:asciiTheme="majorHAnsi" w:hAnsiTheme="majorHAnsi"/>
          <w:b/>
          <w:sz w:val="28"/>
          <w:szCs w:val="28"/>
        </w:rPr>
        <w:t>echnology</w:t>
      </w:r>
    </w:p>
    <w:p w14:paraId="5EDCFAB4" w14:textId="0BD18687" w:rsidR="00D4467F" w:rsidRPr="008B5718" w:rsidRDefault="00D4467F" w:rsidP="00143C13">
      <w:pPr>
        <w:spacing w:line="480" w:lineRule="auto"/>
        <w:jc w:val="both"/>
      </w:pPr>
      <w:r w:rsidRPr="008B5718">
        <w:rPr>
          <w:b/>
        </w:rPr>
        <w:t>Purpose:</w:t>
      </w:r>
      <w:r w:rsidR="006A2E5B">
        <w:t xml:space="preserve"> This paper </w:t>
      </w:r>
      <w:r w:rsidRPr="008B5718">
        <w:t>investigates the experience of stepping outside an order of information and communication technology</w:t>
      </w:r>
      <w:r>
        <w:t>,</w:t>
      </w:r>
      <w:r w:rsidRPr="008B5718">
        <w:t xml:space="preserve"> and </w:t>
      </w:r>
      <w:r w:rsidR="00510BF7">
        <w:t>asks if it is possible to return to a</w:t>
      </w:r>
      <w:r w:rsidRPr="008B5718">
        <w:t xml:space="preserve"> lived experience of humanity from a condition of post-humanity. </w:t>
      </w:r>
      <w:r w:rsidR="00510BF7">
        <w:t xml:space="preserve">Introspective accounts </w:t>
      </w:r>
      <w:r w:rsidRPr="008B5718">
        <w:t xml:space="preserve">of the researcher’s experiences, emotions and </w:t>
      </w:r>
      <w:proofErr w:type="spellStart"/>
      <w:r w:rsidRPr="008B5718">
        <w:t>behaviours</w:t>
      </w:r>
      <w:proofErr w:type="spellEnd"/>
      <w:r w:rsidRPr="008B5718">
        <w:t xml:space="preserve"> were recorded </w:t>
      </w:r>
      <w:r w:rsidR="00510BF7">
        <w:t xml:space="preserve">during an experiment in which she </w:t>
      </w:r>
      <w:r w:rsidRPr="008B5718">
        <w:t>abstaining from information and communication technology</w:t>
      </w:r>
      <w:r w:rsidR="00510BF7">
        <w:t xml:space="preserve"> and the analysis is considered with reference to theories from Marshall McLuhan, Daniel Miller and others.</w:t>
      </w:r>
    </w:p>
    <w:p w14:paraId="5E8AB902" w14:textId="77777777" w:rsidR="00D4467F" w:rsidRPr="008B5718" w:rsidRDefault="00D4467F" w:rsidP="00143C13">
      <w:pPr>
        <w:spacing w:line="480" w:lineRule="auto"/>
        <w:jc w:val="both"/>
      </w:pPr>
    </w:p>
    <w:p w14:paraId="0AE877F8" w14:textId="4E2E45B5" w:rsidR="00D4467F" w:rsidRPr="008B5718" w:rsidRDefault="00D4467F" w:rsidP="00143C13">
      <w:pPr>
        <w:spacing w:line="480" w:lineRule="auto"/>
        <w:jc w:val="both"/>
      </w:pPr>
      <w:r w:rsidRPr="008B5718">
        <w:rPr>
          <w:b/>
        </w:rPr>
        <w:t>Design/Method:</w:t>
      </w:r>
      <w:r w:rsidRPr="008B5718">
        <w:t xml:space="preserve"> The research</w:t>
      </w:r>
      <w:r w:rsidR="00510BF7">
        <w:t>er subjected her</w:t>
      </w:r>
      <w:r>
        <w:t>self to</w:t>
      </w:r>
      <w:r w:rsidRPr="008B5718">
        <w:t xml:space="preserve"> a two-</w:t>
      </w:r>
      <w:r>
        <w:t>week experiment involving</w:t>
      </w:r>
      <w:r w:rsidRPr="008B5718">
        <w:t xml:space="preserve"> stepping outside an order of information and communication technology. The experiment was recorded by daily diaries where notes about feelings, experiences, emotions and thoughts were taken down of how the experience without information and communication technology unfolded. </w:t>
      </w:r>
    </w:p>
    <w:p w14:paraId="134F0A56" w14:textId="77777777" w:rsidR="00D4467F" w:rsidRPr="008B5718" w:rsidRDefault="00D4467F" w:rsidP="00143C13">
      <w:pPr>
        <w:spacing w:line="480" w:lineRule="auto"/>
        <w:jc w:val="both"/>
      </w:pPr>
    </w:p>
    <w:p w14:paraId="5A4C4348" w14:textId="60108BCC" w:rsidR="00D4467F" w:rsidRPr="008B5718" w:rsidRDefault="00D4467F" w:rsidP="00143C13">
      <w:pPr>
        <w:spacing w:line="480" w:lineRule="auto"/>
        <w:jc w:val="both"/>
      </w:pPr>
      <w:r w:rsidRPr="008B5718">
        <w:rPr>
          <w:b/>
        </w:rPr>
        <w:t>Findings:</w:t>
      </w:r>
      <w:r w:rsidRPr="008B5718">
        <w:t xml:space="preserve"> The findings of this research project indicate that the researcher</w:t>
      </w:r>
      <w:r>
        <w:t xml:space="preserve"> experienced an increase in face-to-face communication, an increase in </w:t>
      </w:r>
      <w:r w:rsidR="00510BF7">
        <w:t xml:space="preserve">alternative </w:t>
      </w:r>
      <w:r w:rsidR="00510BF7">
        <w:rPr>
          <w:rFonts w:ascii="Cambria" w:hAnsi="Cambria"/>
        </w:rPr>
        <w:t>activities with he</w:t>
      </w:r>
      <w:r>
        <w:rPr>
          <w:rFonts w:ascii="Cambria" w:hAnsi="Cambria"/>
        </w:rPr>
        <w:t>r friends and environment.</w:t>
      </w:r>
    </w:p>
    <w:p w14:paraId="459E9AF0" w14:textId="77777777" w:rsidR="003C2E76" w:rsidRPr="008B5718" w:rsidRDefault="003C2E76" w:rsidP="00143C13">
      <w:pPr>
        <w:spacing w:line="480" w:lineRule="auto"/>
        <w:jc w:val="both"/>
      </w:pPr>
    </w:p>
    <w:p w14:paraId="0CDBE76F" w14:textId="77777777" w:rsidR="00D4467F" w:rsidRPr="003C2E76" w:rsidRDefault="00D4467F" w:rsidP="00143C13">
      <w:pPr>
        <w:spacing w:line="480" w:lineRule="auto"/>
        <w:jc w:val="both"/>
        <w:rPr>
          <w:rFonts w:ascii="Cambria" w:hAnsi="Cambria"/>
          <w:b/>
        </w:rPr>
      </w:pPr>
      <w:r w:rsidRPr="003C2E76">
        <w:rPr>
          <w:rFonts w:ascii="Cambria" w:hAnsi="Cambria"/>
          <w:b/>
        </w:rPr>
        <w:t>KEY WORDS</w:t>
      </w:r>
    </w:p>
    <w:p w14:paraId="6F76F8D2" w14:textId="2237D19B" w:rsidR="006A2E5B" w:rsidRDefault="00510BF7" w:rsidP="00143C13">
      <w:pPr>
        <w:spacing w:line="480" w:lineRule="auto"/>
        <w:jc w:val="both"/>
        <w:rPr>
          <w:rFonts w:ascii="Cambria" w:hAnsi="Cambria"/>
        </w:rPr>
      </w:pPr>
      <w:proofErr w:type="gramStart"/>
      <w:r>
        <w:rPr>
          <w:rFonts w:ascii="Cambria" w:hAnsi="Cambria"/>
        </w:rPr>
        <w:t xml:space="preserve">Technology, </w:t>
      </w:r>
      <w:r w:rsidR="00D4467F" w:rsidRPr="004B6373">
        <w:rPr>
          <w:rFonts w:ascii="Cambria" w:hAnsi="Cambria"/>
        </w:rPr>
        <w:t>McLu</w:t>
      </w:r>
      <w:r w:rsidR="00D4467F">
        <w:rPr>
          <w:rFonts w:ascii="Cambria" w:hAnsi="Cambria"/>
        </w:rPr>
        <w:t xml:space="preserve">han, Miller, </w:t>
      </w:r>
      <w:proofErr w:type="spellStart"/>
      <w:r w:rsidR="00D4467F">
        <w:rPr>
          <w:rFonts w:ascii="Cambria" w:hAnsi="Cambria"/>
        </w:rPr>
        <w:t>Haraway</w:t>
      </w:r>
      <w:proofErr w:type="spellEnd"/>
      <w:r w:rsidR="006A2E5B">
        <w:rPr>
          <w:rFonts w:ascii="Cambria" w:hAnsi="Cambria"/>
        </w:rPr>
        <w:t>, extensions</w:t>
      </w:r>
      <w:r w:rsidR="00D4467F" w:rsidRPr="004B6373">
        <w:rPr>
          <w:rFonts w:ascii="Cambria" w:hAnsi="Cambria"/>
        </w:rPr>
        <w:t xml:space="preserve">, material culture, and </w:t>
      </w:r>
      <w:proofErr w:type="spellStart"/>
      <w:r w:rsidR="00D4467F" w:rsidRPr="004B6373">
        <w:rPr>
          <w:rFonts w:ascii="Cambria" w:hAnsi="Cambria"/>
        </w:rPr>
        <w:t>posthumanism</w:t>
      </w:r>
      <w:proofErr w:type="spellEnd"/>
      <w:r w:rsidR="00D4467F" w:rsidRPr="004B6373">
        <w:rPr>
          <w:rFonts w:ascii="Cambria" w:hAnsi="Cambria"/>
        </w:rPr>
        <w:t>.</w:t>
      </w:r>
      <w:proofErr w:type="gramEnd"/>
    </w:p>
    <w:p w14:paraId="5270FA07" w14:textId="77777777" w:rsidR="006A4390" w:rsidRPr="006A4390" w:rsidRDefault="006A4390" w:rsidP="00143C13">
      <w:pPr>
        <w:spacing w:line="480" w:lineRule="auto"/>
        <w:jc w:val="both"/>
        <w:rPr>
          <w:rFonts w:ascii="Cambria" w:hAnsi="Cambria"/>
        </w:rPr>
      </w:pPr>
    </w:p>
    <w:p w14:paraId="2C9A768D" w14:textId="0F571694" w:rsidR="00FD2C1D" w:rsidRDefault="006A2E5B" w:rsidP="00143C13">
      <w:pPr>
        <w:spacing w:line="480" w:lineRule="auto"/>
        <w:jc w:val="center"/>
        <w:rPr>
          <w:rFonts w:ascii="Cambria" w:hAnsi="Cambria"/>
          <w:b/>
        </w:rPr>
      </w:pPr>
      <w:r>
        <w:rPr>
          <w:rFonts w:ascii="Cambria" w:hAnsi="Cambria"/>
          <w:b/>
        </w:rPr>
        <w:t>INTRODUCTION</w:t>
      </w:r>
    </w:p>
    <w:p w14:paraId="507C3AA6" w14:textId="10A63591" w:rsidR="00961574" w:rsidRPr="00FD2C1D" w:rsidRDefault="00636D3C" w:rsidP="00143C13">
      <w:pPr>
        <w:spacing w:line="480" w:lineRule="auto"/>
        <w:ind w:firstLine="720"/>
        <w:jc w:val="both"/>
        <w:rPr>
          <w:rFonts w:ascii="Cambria" w:hAnsi="Cambria"/>
          <w:b/>
        </w:rPr>
      </w:pPr>
      <w:r w:rsidRPr="004B6373">
        <w:rPr>
          <w:rFonts w:ascii="Cambria" w:hAnsi="Cambria"/>
        </w:rPr>
        <w:t xml:space="preserve">As Campbell, </w:t>
      </w:r>
      <w:proofErr w:type="spellStart"/>
      <w:r w:rsidRPr="004B6373">
        <w:rPr>
          <w:rFonts w:ascii="Cambria" w:hAnsi="Cambria"/>
        </w:rPr>
        <w:t>O’Driscoll</w:t>
      </w:r>
      <w:proofErr w:type="spellEnd"/>
      <w:r w:rsidRPr="004B6373">
        <w:rPr>
          <w:rFonts w:ascii="Cambria" w:hAnsi="Cambria"/>
        </w:rPr>
        <w:t xml:space="preserve"> and </w:t>
      </w:r>
      <w:proofErr w:type="spellStart"/>
      <w:r w:rsidRPr="004B6373">
        <w:rPr>
          <w:rFonts w:ascii="Cambria" w:hAnsi="Cambria"/>
        </w:rPr>
        <w:t>Saren</w:t>
      </w:r>
      <w:proofErr w:type="spellEnd"/>
      <w:r w:rsidRPr="004B6373">
        <w:rPr>
          <w:rFonts w:ascii="Cambria" w:hAnsi="Cambria"/>
        </w:rPr>
        <w:t xml:space="preserve"> (2010, p. 86) write, we are ‘beginning to realize that far from being a mere tool, technology, is the center of critical though</w:t>
      </w:r>
      <w:r w:rsidR="00510BF7">
        <w:rPr>
          <w:rFonts w:ascii="Cambria" w:hAnsi="Cambria"/>
        </w:rPr>
        <w:t>t</w:t>
      </w:r>
      <w:r w:rsidRPr="004B6373">
        <w:rPr>
          <w:rFonts w:ascii="Cambria" w:hAnsi="Cambria"/>
        </w:rPr>
        <w:t xml:space="preserve"> about [human] culture and about nature.’  </w:t>
      </w:r>
      <w:r w:rsidR="00510BF7">
        <w:rPr>
          <w:rFonts w:ascii="Cambria" w:hAnsi="Cambria"/>
        </w:rPr>
        <w:t>Accordingly t</w:t>
      </w:r>
      <w:r w:rsidR="00761F84">
        <w:rPr>
          <w:rFonts w:ascii="Cambria" w:hAnsi="Cambria"/>
        </w:rPr>
        <w:t xml:space="preserve">his paper </w:t>
      </w:r>
      <w:r w:rsidR="00510BF7">
        <w:rPr>
          <w:rFonts w:ascii="Cambria" w:hAnsi="Cambria"/>
        </w:rPr>
        <w:t xml:space="preserve">seeks to critically think about </w:t>
      </w:r>
      <w:r w:rsidRPr="004B6373">
        <w:rPr>
          <w:rFonts w:ascii="Cambria" w:hAnsi="Cambria"/>
        </w:rPr>
        <w:t>the</w:t>
      </w:r>
      <w:r w:rsidR="00FC18B2">
        <w:rPr>
          <w:rFonts w:ascii="Cambria" w:hAnsi="Cambria"/>
        </w:rPr>
        <w:t xml:space="preserve"> experience of stepping outside </w:t>
      </w:r>
      <w:r w:rsidRPr="004B6373">
        <w:rPr>
          <w:rFonts w:ascii="Cambria" w:hAnsi="Cambria"/>
        </w:rPr>
        <w:t>communication technology and</w:t>
      </w:r>
      <w:r w:rsidR="00DF328C">
        <w:rPr>
          <w:rFonts w:ascii="Cambria" w:hAnsi="Cambria"/>
        </w:rPr>
        <w:t xml:space="preserve"> </w:t>
      </w:r>
      <w:r w:rsidR="00510BF7">
        <w:rPr>
          <w:rFonts w:ascii="Cambria" w:hAnsi="Cambria"/>
        </w:rPr>
        <w:t>to ponder</w:t>
      </w:r>
      <w:r w:rsidR="00DF328C">
        <w:rPr>
          <w:rFonts w:ascii="Cambria" w:hAnsi="Cambria"/>
        </w:rPr>
        <w:t xml:space="preserve"> the idea of a return</w:t>
      </w:r>
      <w:r w:rsidRPr="004B6373">
        <w:rPr>
          <w:rFonts w:ascii="Cambria" w:hAnsi="Cambria"/>
        </w:rPr>
        <w:t xml:space="preserve"> to </w:t>
      </w:r>
      <w:r w:rsidR="00DF328C">
        <w:rPr>
          <w:rFonts w:ascii="Cambria" w:hAnsi="Cambria"/>
        </w:rPr>
        <w:t>a</w:t>
      </w:r>
      <w:r w:rsidRPr="004B6373">
        <w:rPr>
          <w:rFonts w:ascii="Cambria" w:hAnsi="Cambria"/>
        </w:rPr>
        <w:t xml:space="preserve"> lived experience of humanity </w:t>
      </w:r>
      <w:r w:rsidR="00DF328C">
        <w:rPr>
          <w:rFonts w:ascii="Cambria" w:hAnsi="Cambria"/>
        </w:rPr>
        <w:t xml:space="preserve">as opposed to an order </w:t>
      </w:r>
      <w:r w:rsidRPr="004B6373">
        <w:rPr>
          <w:rFonts w:ascii="Cambria" w:hAnsi="Cambria"/>
        </w:rPr>
        <w:t>of post-humanity</w:t>
      </w:r>
      <w:r w:rsidRPr="00DF328C">
        <w:rPr>
          <w:rFonts w:ascii="Cambria" w:hAnsi="Cambria"/>
        </w:rPr>
        <w:t xml:space="preserve">. </w:t>
      </w:r>
      <w:r w:rsidR="00DF328C" w:rsidRPr="00DF328C">
        <w:rPr>
          <w:rFonts w:ascii="Cambria" w:hAnsi="Cambria"/>
        </w:rPr>
        <w:t>Theories of how our lives become entangled with technologie</w:t>
      </w:r>
      <w:r w:rsidR="00510BF7">
        <w:rPr>
          <w:rFonts w:ascii="Cambria" w:hAnsi="Cambria"/>
        </w:rPr>
        <w:t xml:space="preserve">s from such authors as Miller, </w:t>
      </w:r>
      <w:proofErr w:type="spellStart"/>
      <w:r w:rsidR="00510BF7">
        <w:rPr>
          <w:rFonts w:ascii="Cambria" w:hAnsi="Cambria"/>
        </w:rPr>
        <w:t>Harraway</w:t>
      </w:r>
      <w:proofErr w:type="spellEnd"/>
      <w:r w:rsidR="00510BF7">
        <w:rPr>
          <w:rFonts w:ascii="Cambria" w:hAnsi="Cambria"/>
        </w:rPr>
        <w:t xml:space="preserve"> and </w:t>
      </w:r>
      <w:r w:rsidR="00DF328C" w:rsidRPr="00DF328C">
        <w:rPr>
          <w:rFonts w:ascii="Cambria" w:hAnsi="Cambria"/>
        </w:rPr>
        <w:t xml:space="preserve">McLuhan are considered before an analysis of a </w:t>
      </w:r>
      <w:r w:rsidR="006A2E5B" w:rsidRPr="00DF328C">
        <w:rPr>
          <w:rFonts w:ascii="Cambria" w:hAnsi="Cambria"/>
        </w:rPr>
        <w:t>two-week</w:t>
      </w:r>
      <w:r w:rsidR="00DF328C" w:rsidRPr="00DF328C">
        <w:rPr>
          <w:rFonts w:ascii="Cambria" w:hAnsi="Cambria"/>
        </w:rPr>
        <w:t xml:space="preserve"> experiment in which the author live</w:t>
      </w:r>
      <w:r w:rsidR="00510BF7">
        <w:rPr>
          <w:rFonts w:ascii="Cambria" w:hAnsi="Cambria"/>
        </w:rPr>
        <w:t>d</w:t>
      </w:r>
      <w:r w:rsidR="00DF328C" w:rsidRPr="00DF328C">
        <w:rPr>
          <w:rFonts w:ascii="Cambria" w:hAnsi="Cambria"/>
        </w:rPr>
        <w:t xml:space="preserve"> independently of</w:t>
      </w:r>
      <w:r w:rsidR="00510BF7">
        <w:rPr>
          <w:rFonts w:ascii="Cambria" w:hAnsi="Cambria"/>
        </w:rPr>
        <w:t xml:space="preserve"> </w:t>
      </w:r>
      <w:r w:rsidR="0040580D">
        <w:rPr>
          <w:rFonts w:ascii="Cambria" w:hAnsi="Cambria"/>
        </w:rPr>
        <w:t>information</w:t>
      </w:r>
      <w:r w:rsidR="00DF328C" w:rsidRPr="00DF328C">
        <w:rPr>
          <w:rFonts w:ascii="Cambria" w:hAnsi="Cambria"/>
        </w:rPr>
        <w:t xml:space="preserve"> technology.</w:t>
      </w:r>
      <w:r w:rsidR="00FD2C1D">
        <w:rPr>
          <w:rFonts w:ascii="Cambria" w:hAnsi="Cambria"/>
          <w:b/>
        </w:rPr>
        <w:t xml:space="preserve"> </w:t>
      </w:r>
      <w:r w:rsidR="00961574" w:rsidRPr="004B6373">
        <w:rPr>
          <w:rFonts w:ascii="Cambria" w:hAnsi="Cambria"/>
        </w:rPr>
        <w:t xml:space="preserve">The central </w:t>
      </w:r>
      <w:r w:rsidR="00DF328C">
        <w:rPr>
          <w:rFonts w:ascii="Cambria" w:hAnsi="Cambria"/>
        </w:rPr>
        <w:t xml:space="preserve">interest </w:t>
      </w:r>
      <w:r w:rsidR="00961574" w:rsidRPr="004B6373">
        <w:rPr>
          <w:rFonts w:ascii="Cambria" w:hAnsi="Cambria"/>
        </w:rPr>
        <w:t>guiding this research project revolves around the impact and consequences of abstaining from information and communication technology</w:t>
      </w:r>
      <w:r w:rsidR="00DF328C">
        <w:rPr>
          <w:rFonts w:ascii="Cambria" w:hAnsi="Cambria"/>
        </w:rPr>
        <w:t>,</w:t>
      </w:r>
      <w:r w:rsidR="00961574" w:rsidRPr="004B6373">
        <w:rPr>
          <w:rFonts w:ascii="Cambria" w:hAnsi="Cambria"/>
        </w:rPr>
        <w:t xml:space="preserve"> the researcher’s </w:t>
      </w:r>
      <w:r w:rsidR="00DF328C">
        <w:rPr>
          <w:rFonts w:ascii="Cambria" w:hAnsi="Cambria"/>
        </w:rPr>
        <w:t xml:space="preserve">own </w:t>
      </w:r>
      <w:r w:rsidR="00961574" w:rsidRPr="004B6373">
        <w:rPr>
          <w:rFonts w:ascii="Cambria" w:hAnsi="Cambria"/>
        </w:rPr>
        <w:t xml:space="preserve">changing patterns of </w:t>
      </w:r>
      <w:proofErr w:type="spellStart"/>
      <w:r w:rsidR="00961574" w:rsidRPr="004B6373">
        <w:rPr>
          <w:rFonts w:ascii="Cambria" w:hAnsi="Cambria"/>
        </w:rPr>
        <w:t>behaviour</w:t>
      </w:r>
      <w:proofErr w:type="spellEnd"/>
      <w:r w:rsidR="00961574" w:rsidRPr="004B6373">
        <w:rPr>
          <w:rFonts w:ascii="Cambria" w:hAnsi="Cambria"/>
        </w:rPr>
        <w:t xml:space="preserve"> </w:t>
      </w:r>
      <w:r w:rsidR="00DF328C">
        <w:rPr>
          <w:rFonts w:ascii="Cambria" w:hAnsi="Cambria"/>
        </w:rPr>
        <w:t xml:space="preserve">during the experiment and the </w:t>
      </w:r>
      <w:r w:rsidR="00961574" w:rsidRPr="004B6373">
        <w:rPr>
          <w:rFonts w:ascii="Cambria" w:hAnsi="Cambria"/>
        </w:rPr>
        <w:t xml:space="preserve">new strategies </w:t>
      </w:r>
      <w:r w:rsidR="00DF328C">
        <w:rPr>
          <w:rFonts w:ascii="Cambria" w:hAnsi="Cambria"/>
        </w:rPr>
        <w:t xml:space="preserve">adopted </w:t>
      </w:r>
      <w:r w:rsidR="00961574" w:rsidRPr="004B6373">
        <w:rPr>
          <w:rFonts w:ascii="Cambria" w:hAnsi="Cambria"/>
        </w:rPr>
        <w:t>to re-balance social connections.</w:t>
      </w:r>
    </w:p>
    <w:p w14:paraId="52914D46" w14:textId="77777777" w:rsidR="00636D3C" w:rsidRDefault="00636D3C" w:rsidP="00143C13">
      <w:pPr>
        <w:spacing w:line="480" w:lineRule="auto"/>
        <w:jc w:val="both"/>
        <w:rPr>
          <w:rFonts w:ascii="Cambria" w:hAnsi="Cambria"/>
        </w:rPr>
      </w:pPr>
    </w:p>
    <w:p w14:paraId="6BAB144E" w14:textId="77777777" w:rsidR="00636D3C" w:rsidRPr="004B6373" w:rsidRDefault="00636D3C" w:rsidP="00143C13">
      <w:pPr>
        <w:spacing w:line="480" w:lineRule="auto"/>
        <w:jc w:val="both"/>
        <w:rPr>
          <w:rFonts w:ascii="Cambria" w:hAnsi="Cambria"/>
        </w:rPr>
      </w:pPr>
      <w:r w:rsidRPr="004B6373">
        <w:rPr>
          <w:rFonts w:ascii="Cambria" w:hAnsi="Cambria"/>
        </w:rPr>
        <w:br w:type="page"/>
      </w:r>
    </w:p>
    <w:p w14:paraId="1D36D239" w14:textId="68FDAD61" w:rsidR="00636D3C" w:rsidRPr="004B6373" w:rsidRDefault="00636D3C" w:rsidP="00143C13">
      <w:pPr>
        <w:spacing w:line="480" w:lineRule="auto"/>
        <w:jc w:val="center"/>
        <w:rPr>
          <w:rFonts w:ascii="Cambria" w:hAnsi="Cambria"/>
          <w:b/>
        </w:rPr>
      </w:pPr>
      <w:r w:rsidRPr="004B6373">
        <w:rPr>
          <w:rFonts w:ascii="Cambria" w:hAnsi="Cambria"/>
          <w:b/>
        </w:rPr>
        <w:t>LITERATURE REVIEW</w:t>
      </w:r>
    </w:p>
    <w:p w14:paraId="5B2B9F1C" w14:textId="12AF452E" w:rsidR="00636D3C" w:rsidRPr="004B6373" w:rsidRDefault="00636D3C" w:rsidP="00143C13">
      <w:pPr>
        <w:spacing w:line="480" w:lineRule="auto"/>
        <w:jc w:val="both"/>
        <w:rPr>
          <w:rFonts w:ascii="Cambria" w:hAnsi="Cambria"/>
          <w:b/>
        </w:rPr>
      </w:pPr>
      <w:r w:rsidRPr="004B6373">
        <w:rPr>
          <w:rFonts w:ascii="Cambria" w:hAnsi="Cambria"/>
          <w:b/>
        </w:rPr>
        <w:t>Technology: What is it?</w:t>
      </w:r>
    </w:p>
    <w:p w14:paraId="04607A92" w14:textId="697E4F44" w:rsidR="00636D3C" w:rsidRPr="004B6373" w:rsidRDefault="00636D3C" w:rsidP="00143C13">
      <w:pPr>
        <w:spacing w:line="480" w:lineRule="auto"/>
        <w:ind w:firstLine="720"/>
        <w:jc w:val="both"/>
        <w:rPr>
          <w:rFonts w:ascii="Cambria" w:hAnsi="Cambria"/>
        </w:rPr>
      </w:pPr>
      <w:r w:rsidRPr="004B6373">
        <w:rPr>
          <w:rFonts w:ascii="Cambria" w:hAnsi="Cambria"/>
        </w:rPr>
        <w:t>The field of technology can be a vast minefield of different definitions, ranging from simple, to complex and adventurous ideas. Bruce and Hogan declare that ‘as technologies embed themselves in everyday discourse and activity, a curious thing happens. The more we look, the more they slip into the background. Despite our attention, we lose sight of the way they shape our daily lives’ (</w:t>
      </w:r>
      <w:r w:rsidRPr="003019E1">
        <w:rPr>
          <w:rFonts w:ascii="Cambria" w:hAnsi="Cambria"/>
        </w:rPr>
        <w:t xml:space="preserve">1998, p.270). In the same way that natural phenomena that appear gradually, such </w:t>
      </w:r>
      <w:r w:rsidR="0074717B" w:rsidRPr="003019E1">
        <w:rPr>
          <w:rFonts w:ascii="Cambria" w:hAnsi="Cambria"/>
        </w:rPr>
        <w:t xml:space="preserve">as maze growing from seeds to </w:t>
      </w:r>
      <w:r w:rsidRPr="003019E1">
        <w:rPr>
          <w:rFonts w:ascii="Cambria" w:hAnsi="Cambria"/>
        </w:rPr>
        <w:t xml:space="preserve">plants, and small towns </w:t>
      </w:r>
      <w:r w:rsidR="00510BF7">
        <w:rPr>
          <w:rFonts w:ascii="Cambria" w:hAnsi="Cambria"/>
        </w:rPr>
        <w:t xml:space="preserve">transform into </w:t>
      </w:r>
      <w:r w:rsidRPr="003019E1">
        <w:rPr>
          <w:rFonts w:ascii="Cambria" w:hAnsi="Cambria"/>
        </w:rPr>
        <w:t xml:space="preserve">thriving cities are considered </w:t>
      </w:r>
      <w:r w:rsidR="00510BF7">
        <w:rPr>
          <w:rFonts w:ascii="Cambria" w:hAnsi="Cambria"/>
        </w:rPr>
        <w:t xml:space="preserve">unexceptional and unproblematic, </w:t>
      </w:r>
      <w:r w:rsidRPr="003019E1">
        <w:rPr>
          <w:rFonts w:ascii="Cambria" w:hAnsi="Cambria"/>
        </w:rPr>
        <w:t xml:space="preserve">so </w:t>
      </w:r>
      <w:r w:rsidR="0074717B" w:rsidRPr="003019E1">
        <w:rPr>
          <w:rFonts w:ascii="Cambria" w:hAnsi="Cambria"/>
        </w:rPr>
        <w:t xml:space="preserve">too </w:t>
      </w:r>
      <w:r w:rsidRPr="003019E1">
        <w:rPr>
          <w:rFonts w:ascii="Cambria" w:hAnsi="Cambria"/>
        </w:rPr>
        <w:t xml:space="preserve">is the phenomenon of </w:t>
      </w:r>
      <w:r w:rsidR="003019E1" w:rsidRPr="003019E1">
        <w:rPr>
          <w:rFonts w:ascii="Cambria" w:hAnsi="Cambria"/>
        </w:rPr>
        <w:t>how technology enters and begins to structure our lives.</w:t>
      </w:r>
    </w:p>
    <w:p w14:paraId="5334CCC3" w14:textId="77777777" w:rsidR="006A4390" w:rsidRDefault="006A4390" w:rsidP="006A4390">
      <w:pPr>
        <w:spacing w:line="480" w:lineRule="auto"/>
        <w:jc w:val="both"/>
        <w:rPr>
          <w:rFonts w:ascii="Cambria" w:hAnsi="Cambria"/>
        </w:rPr>
      </w:pPr>
    </w:p>
    <w:p w14:paraId="4A1747DA" w14:textId="6F00F616" w:rsidR="00494D5D" w:rsidRDefault="00636D3C" w:rsidP="006A4390">
      <w:pPr>
        <w:spacing w:line="480" w:lineRule="auto"/>
        <w:ind w:firstLine="720"/>
        <w:jc w:val="both"/>
        <w:rPr>
          <w:rFonts w:ascii="Cambria" w:hAnsi="Cambria"/>
        </w:rPr>
      </w:pPr>
      <w:r w:rsidRPr="004B6373">
        <w:rPr>
          <w:rFonts w:ascii="Cambria" w:hAnsi="Cambria"/>
        </w:rPr>
        <w:t xml:space="preserve">To </w:t>
      </w:r>
      <w:proofErr w:type="spellStart"/>
      <w:r w:rsidRPr="004B6373">
        <w:rPr>
          <w:rFonts w:ascii="Cambria" w:hAnsi="Cambria"/>
        </w:rPr>
        <w:t>summarise</w:t>
      </w:r>
      <w:proofErr w:type="spellEnd"/>
      <w:r w:rsidRPr="004B6373">
        <w:rPr>
          <w:rFonts w:ascii="Cambria" w:hAnsi="Cambria"/>
        </w:rPr>
        <w:t xml:space="preserve"> one of McLuhan’s (1964) frustrations, if we unders</w:t>
      </w:r>
      <w:r w:rsidR="003019E1">
        <w:rPr>
          <w:rFonts w:ascii="Cambria" w:hAnsi="Cambria"/>
        </w:rPr>
        <w:t xml:space="preserve">tand media as extensions of a person’s </w:t>
      </w:r>
      <w:r w:rsidRPr="004B6373">
        <w:rPr>
          <w:rFonts w:ascii="Cambria" w:hAnsi="Cambria"/>
        </w:rPr>
        <w:t>active and semiotic capabilities then why</w:t>
      </w:r>
      <w:r w:rsidR="003019E1">
        <w:rPr>
          <w:rFonts w:ascii="Cambria" w:hAnsi="Cambria"/>
        </w:rPr>
        <w:t>,</w:t>
      </w:r>
      <w:r w:rsidRPr="004B6373">
        <w:rPr>
          <w:rFonts w:ascii="Cambria" w:hAnsi="Cambria"/>
        </w:rPr>
        <w:t xml:space="preserve"> for example</w:t>
      </w:r>
      <w:r w:rsidR="003019E1">
        <w:rPr>
          <w:rFonts w:ascii="Cambria" w:hAnsi="Cambria"/>
        </w:rPr>
        <w:t>,</w:t>
      </w:r>
      <w:r w:rsidRPr="004B6373">
        <w:rPr>
          <w:rFonts w:ascii="Cambria" w:hAnsi="Cambria"/>
        </w:rPr>
        <w:t xml:space="preserve"> should wheels, tables, money and clocks not also be contemplated together with media such as newspapers, radio an</w:t>
      </w:r>
      <w:r w:rsidR="0040580D">
        <w:rPr>
          <w:rFonts w:ascii="Cambria" w:hAnsi="Cambria"/>
        </w:rPr>
        <w:t xml:space="preserve">d television? Technology </w:t>
      </w:r>
      <w:r w:rsidR="00510BF7">
        <w:rPr>
          <w:rFonts w:ascii="Cambria" w:hAnsi="Cambria"/>
        </w:rPr>
        <w:t>surrounds</w:t>
      </w:r>
      <w:r w:rsidRPr="004B6373">
        <w:rPr>
          <w:rFonts w:ascii="Cambria" w:hAnsi="Cambria"/>
        </w:rPr>
        <w:t xml:space="preserve"> us; lights, cookers, showers, fridges have all</w:t>
      </w:r>
      <w:r w:rsidR="00510BF7">
        <w:rPr>
          <w:rFonts w:ascii="Cambria" w:hAnsi="Cambria"/>
        </w:rPr>
        <w:t>,</w:t>
      </w:r>
      <w:r w:rsidRPr="004B6373">
        <w:rPr>
          <w:rFonts w:ascii="Cambria" w:hAnsi="Cambria"/>
        </w:rPr>
        <w:t xml:space="preserve"> arguably</w:t>
      </w:r>
      <w:r w:rsidR="00510BF7">
        <w:rPr>
          <w:rFonts w:ascii="Cambria" w:hAnsi="Cambria"/>
        </w:rPr>
        <w:t>,</w:t>
      </w:r>
      <w:r w:rsidRPr="004B6373">
        <w:rPr>
          <w:rFonts w:ascii="Cambria" w:hAnsi="Cambria"/>
        </w:rPr>
        <w:t xml:space="preserve"> faded into the background of our lives and become taken for granted</w:t>
      </w:r>
      <w:r w:rsidR="00510BF7">
        <w:rPr>
          <w:rFonts w:ascii="Cambria" w:hAnsi="Cambria"/>
        </w:rPr>
        <w:t xml:space="preserve"> technologies</w:t>
      </w:r>
      <w:r w:rsidRPr="004B6373">
        <w:rPr>
          <w:rFonts w:ascii="Cambria" w:hAnsi="Cambria"/>
        </w:rPr>
        <w:t>. They have rema</w:t>
      </w:r>
      <w:r w:rsidR="00510BF7">
        <w:rPr>
          <w:rFonts w:ascii="Cambria" w:hAnsi="Cambria"/>
        </w:rPr>
        <w:t>ined fairly static in terms of practical use</w:t>
      </w:r>
      <w:r w:rsidR="006A477A">
        <w:rPr>
          <w:rFonts w:ascii="Cambria" w:hAnsi="Cambria"/>
        </w:rPr>
        <w:t xml:space="preserve"> and</w:t>
      </w:r>
      <w:r w:rsidRPr="004B6373">
        <w:rPr>
          <w:rFonts w:ascii="Cambria" w:hAnsi="Cambria"/>
        </w:rPr>
        <w:t xml:space="preserve"> </w:t>
      </w:r>
      <w:r w:rsidRPr="0060094F">
        <w:rPr>
          <w:rFonts w:ascii="Cambria" w:hAnsi="Cambria"/>
        </w:rPr>
        <w:t>primar</w:t>
      </w:r>
      <w:r w:rsidR="002B1AC5" w:rsidRPr="0060094F">
        <w:rPr>
          <w:rFonts w:ascii="Cambria" w:hAnsi="Cambria"/>
        </w:rPr>
        <w:t>y function</w:t>
      </w:r>
      <w:r w:rsidR="006A477A">
        <w:rPr>
          <w:rFonts w:ascii="Cambria" w:hAnsi="Cambria"/>
        </w:rPr>
        <w:t xml:space="preserve">. </w:t>
      </w:r>
      <w:r w:rsidR="006A2E5B" w:rsidRPr="0060094F">
        <w:rPr>
          <w:rFonts w:ascii="Cambria" w:hAnsi="Cambria"/>
        </w:rPr>
        <w:t xml:space="preserve">Miller (2010) </w:t>
      </w:r>
      <w:r w:rsidRPr="0060094F">
        <w:rPr>
          <w:rFonts w:ascii="Cambria" w:hAnsi="Cambria"/>
        </w:rPr>
        <w:t>believes that technology has become so embedded in our lives that it can become invisible and ‘remain peripheral’ to our vision.</w:t>
      </w:r>
      <w:r w:rsidRPr="004B6373">
        <w:rPr>
          <w:rFonts w:ascii="Cambria" w:hAnsi="Cambria"/>
        </w:rPr>
        <w:t xml:space="preserve"> </w:t>
      </w:r>
    </w:p>
    <w:p w14:paraId="3C482E14" w14:textId="77777777" w:rsidR="006A4390" w:rsidRDefault="006A4390" w:rsidP="006A4390">
      <w:pPr>
        <w:spacing w:line="480" w:lineRule="auto"/>
        <w:jc w:val="both"/>
        <w:rPr>
          <w:rFonts w:ascii="Cambria" w:hAnsi="Cambria"/>
        </w:rPr>
      </w:pPr>
    </w:p>
    <w:p w14:paraId="381C9CAB" w14:textId="77777777" w:rsidR="006A4390" w:rsidRDefault="006A4390" w:rsidP="006A4390">
      <w:pPr>
        <w:spacing w:line="480" w:lineRule="auto"/>
        <w:ind w:firstLine="720"/>
        <w:jc w:val="both"/>
        <w:rPr>
          <w:rFonts w:ascii="Cambria" w:hAnsi="Cambria"/>
        </w:rPr>
      </w:pPr>
    </w:p>
    <w:p w14:paraId="1AE3C23B" w14:textId="1CF222B9" w:rsidR="00636D3C" w:rsidRPr="003C2E76" w:rsidRDefault="00636D3C" w:rsidP="006A4390">
      <w:pPr>
        <w:spacing w:line="480" w:lineRule="auto"/>
        <w:ind w:firstLine="720"/>
        <w:jc w:val="both"/>
        <w:rPr>
          <w:rFonts w:ascii="Cambria" w:hAnsi="Cambria"/>
        </w:rPr>
      </w:pPr>
      <w:r w:rsidRPr="004B6373">
        <w:rPr>
          <w:rFonts w:ascii="Cambria" w:hAnsi="Cambria"/>
        </w:rPr>
        <w:t>There are many terms that aim to identify the current generation of 15-30 year olds. Palfrey and Gasser (2008, p.1) define a ‘digital n</w:t>
      </w:r>
      <w:r w:rsidR="006A477A">
        <w:rPr>
          <w:rFonts w:ascii="Cambria" w:hAnsi="Cambria"/>
        </w:rPr>
        <w:t xml:space="preserve">ative’ as anyone </w:t>
      </w:r>
      <w:r w:rsidRPr="004B6373">
        <w:rPr>
          <w:rFonts w:ascii="Cambria" w:hAnsi="Cambria"/>
        </w:rPr>
        <w:t xml:space="preserve">born after 1980 and shows characteristics ‘of being electronically or digitally technologically minded.’ </w:t>
      </w:r>
      <w:proofErr w:type="spellStart"/>
      <w:r w:rsidRPr="004B6373">
        <w:rPr>
          <w:rFonts w:ascii="Cambria" w:hAnsi="Cambria"/>
        </w:rPr>
        <w:t>Tapscott</w:t>
      </w:r>
      <w:proofErr w:type="spellEnd"/>
      <w:r w:rsidRPr="004B6373">
        <w:rPr>
          <w:rFonts w:ascii="Cambria" w:hAnsi="Cambria"/>
        </w:rPr>
        <w:t xml:space="preserve"> (2008, p.16) defines the ‘net generation’ as those born between January 1977 and December 1997 as after that he believes that there is a further generation shift. </w:t>
      </w:r>
    </w:p>
    <w:p w14:paraId="3CB31913" w14:textId="77777777" w:rsidR="006A4390" w:rsidRDefault="006A4390" w:rsidP="006A4390">
      <w:pPr>
        <w:spacing w:line="480" w:lineRule="auto"/>
        <w:jc w:val="both"/>
        <w:rPr>
          <w:rFonts w:ascii="Cambria" w:hAnsi="Cambria" w:cs="Times New Roman"/>
        </w:rPr>
      </w:pPr>
    </w:p>
    <w:p w14:paraId="27525BE2" w14:textId="4339AB64" w:rsidR="00636D3C" w:rsidRDefault="00636D3C" w:rsidP="006A4390">
      <w:pPr>
        <w:spacing w:line="480" w:lineRule="auto"/>
        <w:ind w:firstLine="720"/>
        <w:jc w:val="both"/>
        <w:rPr>
          <w:rFonts w:ascii="Cambria" w:hAnsi="Cambria"/>
        </w:rPr>
      </w:pPr>
      <w:r w:rsidRPr="004B6373">
        <w:rPr>
          <w:rFonts w:ascii="Cambria" w:hAnsi="Cambria"/>
        </w:rPr>
        <w:t>Palfrey and Gasser (2008) argue that information and communication devices such as mobile phones, the internet, tablet devices and other gadgets have not only enhanced communication and interaction with friends, family and others but they have also brought new ways of creating friendships. The fact that these new possibilit</w:t>
      </w:r>
      <w:r w:rsidR="006A477A">
        <w:rPr>
          <w:rFonts w:ascii="Cambria" w:hAnsi="Cambria"/>
        </w:rPr>
        <w:t>ies for friendship</w:t>
      </w:r>
      <w:r w:rsidR="008522DB">
        <w:rPr>
          <w:rFonts w:ascii="Cambria" w:hAnsi="Cambria"/>
        </w:rPr>
        <w:t xml:space="preserve"> are brought about via </w:t>
      </w:r>
      <w:r w:rsidRPr="004B6373">
        <w:rPr>
          <w:rFonts w:ascii="Cambria" w:hAnsi="Cambria"/>
        </w:rPr>
        <w:t>dig</w:t>
      </w:r>
      <w:r w:rsidR="006A477A">
        <w:rPr>
          <w:rFonts w:ascii="Cambria" w:hAnsi="Cambria"/>
        </w:rPr>
        <w:t>ital means does not reduce the</w:t>
      </w:r>
      <w:r w:rsidRPr="004B6373">
        <w:rPr>
          <w:rFonts w:ascii="Cambria" w:hAnsi="Cambria"/>
        </w:rPr>
        <w:t xml:space="preserve"> sincerity</w:t>
      </w:r>
      <w:r w:rsidR="006A477A">
        <w:rPr>
          <w:rFonts w:ascii="Cambria" w:hAnsi="Cambria"/>
        </w:rPr>
        <w:t xml:space="preserve"> of the </w:t>
      </w:r>
      <w:r w:rsidR="0040580D">
        <w:rPr>
          <w:rFonts w:ascii="Cambria" w:hAnsi="Cambria"/>
        </w:rPr>
        <w:t>friendship</w:t>
      </w:r>
      <w:r w:rsidRPr="004B6373">
        <w:rPr>
          <w:rFonts w:ascii="Cambria" w:hAnsi="Cambria"/>
        </w:rPr>
        <w:t>, they argue. Even if communication is carried out via virtual or digital means, the capacity to create real sincere friendships is still</w:t>
      </w:r>
      <w:r w:rsidR="006A477A">
        <w:rPr>
          <w:rFonts w:ascii="Cambria" w:hAnsi="Cambria"/>
        </w:rPr>
        <w:t xml:space="preserve"> achievable because they argue friendship</w:t>
      </w:r>
      <w:r w:rsidR="008522DB" w:rsidRPr="00F25493">
        <w:rPr>
          <w:rFonts w:ascii="Cambria" w:hAnsi="Cambria"/>
        </w:rPr>
        <w:t xml:space="preserve"> grow</w:t>
      </w:r>
      <w:r w:rsidR="006A477A">
        <w:rPr>
          <w:rFonts w:ascii="Cambria" w:hAnsi="Cambria"/>
        </w:rPr>
        <w:t>s</w:t>
      </w:r>
      <w:r w:rsidR="008522DB" w:rsidRPr="00F25493">
        <w:rPr>
          <w:rFonts w:ascii="Cambria" w:hAnsi="Cambria"/>
        </w:rPr>
        <w:t xml:space="preserve"> from similarities like </w:t>
      </w:r>
      <w:r w:rsidRPr="00F25493">
        <w:rPr>
          <w:rFonts w:ascii="Cambria" w:hAnsi="Cambria"/>
        </w:rPr>
        <w:t xml:space="preserve">shared interests, emotional attachments, actions, and frequent interactions (Palfrey and Gasser, 2008). </w:t>
      </w:r>
      <w:r w:rsidR="00F25493" w:rsidRPr="00F25493">
        <w:rPr>
          <w:rFonts w:ascii="Cambria" w:hAnsi="Cambria"/>
        </w:rPr>
        <w:t>As with any friendship, digital or not, there is always</w:t>
      </w:r>
      <w:r w:rsidR="006A477A">
        <w:rPr>
          <w:rFonts w:ascii="Cambria" w:hAnsi="Cambria"/>
        </w:rPr>
        <w:t xml:space="preserve"> a chance of sudden detachment, and a development of a</w:t>
      </w:r>
      <w:r w:rsidR="00F25493" w:rsidRPr="00F25493">
        <w:rPr>
          <w:rFonts w:ascii="Cambria" w:hAnsi="Cambria"/>
        </w:rPr>
        <w:t xml:space="preserve"> drop-in drop-out approach towards the friendship to develop (Palfrey and Gasser, 2008).</w:t>
      </w:r>
    </w:p>
    <w:p w14:paraId="5C79678F" w14:textId="77777777" w:rsidR="008522DB" w:rsidRDefault="008522DB" w:rsidP="00143C13">
      <w:pPr>
        <w:spacing w:line="480" w:lineRule="auto"/>
        <w:jc w:val="both"/>
        <w:rPr>
          <w:rFonts w:ascii="Cambria" w:hAnsi="Cambria"/>
        </w:rPr>
      </w:pPr>
    </w:p>
    <w:p w14:paraId="7CA9E800" w14:textId="66808131" w:rsidR="00636D3C" w:rsidRPr="00A13B21" w:rsidRDefault="00636D3C" w:rsidP="00143C13">
      <w:pPr>
        <w:spacing w:line="480" w:lineRule="auto"/>
        <w:ind w:firstLine="720"/>
        <w:jc w:val="both"/>
      </w:pPr>
      <w:proofErr w:type="spellStart"/>
      <w:r w:rsidRPr="004B6373">
        <w:rPr>
          <w:rFonts w:ascii="Cambria" w:hAnsi="Cambria"/>
        </w:rPr>
        <w:t>Turkle</w:t>
      </w:r>
      <w:proofErr w:type="spellEnd"/>
      <w:r w:rsidRPr="004B6373">
        <w:rPr>
          <w:rFonts w:ascii="Cambria" w:hAnsi="Cambria"/>
        </w:rPr>
        <w:t xml:space="preserve"> (2011)</w:t>
      </w:r>
      <w:r w:rsidR="008522DB">
        <w:rPr>
          <w:rFonts w:ascii="Cambria" w:hAnsi="Cambria"/>
        </w:rPr>
        <w:t xml:space="preserve"> by contrast </w:t>
      </w:r>
      <w:r w:rsidRPr="004B6373">
        <w:rPr>
          <w:rFonts w:ascii="Cambria" w:hAnsi="Cambria"/>
        </w:rPr>
        <w:t>believes that</w:t>
      </w:r>
      <w:r w:rsidRPr="004B6373">
        <w:rPr>
          <w:rFonts w:ascii="Cambria" w:hAnsi="Cambria" w:cs="Times New Roman"/>
        </w:rPr>
        <w:t xml:space="preserve"> ‘digital connections and the sociable robot may offer the illusion of companionship without the demands of friendship’ (</w:t>
      </w:r>
      <w:proofErr w:type="spellStart"/>
      <w:r w:rsidRPr="004B6373">
        <w:rPr>
          <w:rFonts w:ascii="Cambria" w:hAnsi="Cambria" w:cs="Times New Roman"/>
        </w:rPr>
        <w:t>Turkle</w:t>
      </w:r>
      <w:proofErr w:type="spellEnd"/>
      <w:r w:rsidRPr="004B6373">
        <w:rPr>
          <w:rFonts w:ascii="Cambria" w:hAnsi="Cambria" w:cs="Times New Roman"/>
        </w:rPr>
        <w:t xml:space="preserve">, 2011, p.1). The consumer becomes a social robot and connects digitally with others but instead of creating nurtured friendships, </w:t>
      </w:r>
      <w:r w:rsidR="00A13B21">
        <w:rPr>
          <w:rFonts w:ascii="Cambria" w:hAnsi="Cambria" w:cs="Times New Roman"/>
        </w:rPr>
        <w:t xml:space="preserve">it </w:t>
      </w:r>
      <w:r w:rsidRPr="004B6373">
        <w:rPr>
          <w:rFonts w:ascii="Cambria" w:hAnsi="Cambria" w:cs="Times New Roman"/>
        </w:rPr>
        <w:t>merely</w:t>
      </w:r>
      <w:r w:rsidR="00A13B21">
        <w:rPr>
          <w:rFonts w:ascii="Cambria" w:hAnsi="Cambria" w:cs="Times New Roman"/>
        </w:rPr>
        <w:t xml:space="preserve"> offers the </w:t>
      </w:r>
      <w:r w:rsidRPr="004B6373">
        <w:rPr>
          <w:rFonts w:ascii="Cambria" w:hAnsi="Cambria" w:cs="Times New Roman"/>
        </w:rPr>
        <w:t>illusion of companionship and fellowship.</w:t>
      </w:r>
      <w:r w:rsidR="003C2E76">
        <w:rPr>
          <w:rFonts w:ascii="Cambria" w:hAnsi="Cambria"/>
        </w:rPr>
        <w:t xml:space="preserve"> </w:t>
      </w:r>
      <w:r w:rsidRPr="004B6373">
        <w:rPr>
          <w:rFonts w:ascii="Cambria" w:hAnsi="Cambria"/>
        </w:rPr>
        <w:t xml:space="preserve">Miller (2011, p.14) reflects that ‘in the end there is no way one can separate out the relationships we have through Facebook and the relationships we have to Facebook.’ </w:t>
      </w:r>
      <w:r w:rsidR="006A477A">
        <w:t xml:space="preserve">Miller presents a dialectical understanding of our engagement of social media and argues that our very subjectivity becomes entangled with and constructed by the various means by which we engage with networks. Fundamentally, given the extent of this entanglement and the large personal investment people make as they engage with Facebook, Miller argues that </w:t>
      </w:r>
      <w:r w:rsidRPr="00A13B21">
        <w:t>there is no real distinction between the relationships we have with people throug</w:t>
      </w:r>
      <w:r w:rsidR="00211F97" w:rsidRPr="00A13B21">
        <w:t>h Facebook and the relationship</w:t>
      </w:r>
      <w:r w:rsidRPr="00A13B21">
        <w:t xml:space="preserve"> that we have to Facebook. </w:t>
      </w:r>
      <w:r w:rsidR="00070585">
        <w:t xml:space="preserve">Hence Miller warns against delineating between an authentic friendship that exists outside social media and any virtual relationship within social media. </w:t>
      </w:r>
    </w:p>
    <w:p w14:paraId="1D364B47" w14:textId="77777777" w:rsidR="00636D3C" w:rsidRPr="004B6373" w:rsidRDefault="00636D3C" w:rsidP="00143C13">
      <w:pPr>
        <w:spacing w:line="480" w:lineRule="auto"/>
        <w:jc w:val="both"/>
        <w:rPr>
          <w:rFonts w:ascii="Cambria" w:hAnsi="Cambria"/>
        </w:rPr>
      </w:pPr>
    </w:p>
    <w:p w14:paraId="46F29F43" w14:textId="3B96494C" w:rsidR="00636D3C" w:rsidRPr="004B6373" w:rsidRDefault="008522DB" w:rsidP="00143C13">
      <w:pPr>
        <w:pStyle w:val="CommentText"/>
        <w:spacing w:line="480" w:lineRule="auto"/>
        <w:ind w:firstLine="720"/>
        <w:jc w:val="both"/>
        <w:rPr>
          <w:rFonts w:ascii="Cambria" w:hAnsi="Cambria" w:cs="Times New Roman"/>
          <w:sz w:val="24"/>
          <w:szCs w:val="24"/>
        </w:rPr>
      </w:pPr>
      <w:r>
        <w:rPr>
          <w:rFonts w:ascii="Cambria" w:hAnsi="Cambria" w:cs="Times New Roman"/>
          <w:sz w:val="24"/>
          <w:szCs w:val="24"/>
        </w:rPr>
        <w:t xml:space="preserve">As </w:t>
      </w:r>
      <w:proofErr w:type="spellStart"/>
      <w:r>
        <w:rPr>
          <w:rFonts w:ascii="Cambria" w:hAnsi="Cambria" w:cs="Times New Roman"/>
          <w:sz w:val="24"/>
          <w:szCs w:val="24"/>
        </w:rPr>
        <w:t>Turkle</w:t>
      </w:r>
      <w:proofErr w:type="spellEnd"/>
      <w:r>
        <w:rPr>
          <w:rFonts w:ascii="Cambria" w:hAnsi="Cambria" w:cs="Times New Roman"/>
          <w:sz w:val="24"/>
          <w:szCs w:val="24"/>
        </w:rPr>
        <w:t xml:space="preserve"> states, we are</w:t>
      </w:r>
      <w:r w:rsidR="00636D3C" w:rsidRPr="004B6373">
        <w:rPr>
          <w:rFonts w:ascii="Cambria" w:hAnsi="Cambria" w:cs="Times New Roman"/>
          <w:sz w:val="24"/>
          <w:szCs w:val="24"/>
        </w:rPr>
        <w:t xml:space="preserve"> ‘overwhelmed by the volume and velocity of our lives,</w:t>
      </w:r>
      <w:r>
        <w:rPr>
          <w:rFonts w:ascii="Cambria" w:hAnsi="Cambria" w:cs="Times New Roman"/>
          <w:sz w:val="24"/>
          <w:szCs w:val="24"/>
        </w:rPr>
        <w:t xml:space="preserve"> (and)</w:t>
      </w:r>
      <w:r w:rsidR="00636D3C" w:rsidRPr="004B6373">
        <w:rPr>
          <w:rFonts w:ascii="Cambria" w:hAnsi="Cambria" w:cs="Times New Roman"/>
          <w:sz w:val="24"/>
          <w:szCs w:val="24"/>
        </w:rPr>
        <w:t xml:space="preserve"> we turn to technology</w:t>
      </w:r>
      <w:r>
        <w:rPr>
          <w:rFonts w:ascii="Cambria" w:hAnsi="Cambria" w:cs="Times New Roman"/>
          <w:sz w:val="24"/>
          <w:szCs w:val="24"/>
        </w:rPr>
        <w:t xml:space="preserve"> to help us find time’ (</w:t>
      </w:r>
      <w:r w:rsidR="00636D3C" w:rsidRPr="004B6373">
        <w:rPr>
          <w:rFonts w:ascii="Cambria" w:hAnsi="Cambria" w:cs="Times New Roman"/>
          <w:sz w:val="24"/>
          <w:szCs w:val="24"/>
        </w:rPr>
        <w:t>2011, p.16). Yet increasingly people are findin</w:t>
      </w:r>
      <w:r w:rsidR="00AB64FB">
        <w:rPr>
          <w:rFonts w:ascii="Cambria" w:hAnsi="Cambria" w:cs="Times New Roman"/>
          <w:sz w:val="24"/>
          <w:szCs w:val="24"/>
        </w:rPr>
        <w:t>g it hard to</w:t>
      </w:r>
      <w:r>
        <w:rPr>
          <w:rFonts w:ascii="Cambria" w:hAnsi="Cambria" w:cs="Times New Roman"/>
          <w:sz w:val="24"/>
          <w:szCs w:val="24"/>
        </w:rPr>
        <w:t xml:space="preserve"> disengage from </w:t>
      </w:r>
      <w:r w:rsidR="00636D3C" w:rsidRPr="004B6373">
        <w:rPr>
          <w:rFonts w:ascii="Cambria" w:hAnsi="Cambria" w:cs="Times New Roman"/>
          <w:sz w:val="24"/>
          <w:szCs w:val="24"/>
        </w:rPr>
        <w:t>technological devices</w:t>
      </w:r>
      <w:r w:rsidR="0071513F">
        <w:rPr>
          <w:rFonts w:ascii="Cambria" w:hAnsi="Cambria" w:cs="Times New Roman"/>
          <w:sz w:val="24"/>
          <w:szCs w:val="24"/>
        </w:rPr>
        <w:t xml:space="preserve"> </w:t>
      </w:r>
      <w:r>
        <w:rPr>
          <w:rFonts w:ascii="Cambria" w:hAnsi="Cambria" w:cs="Times New Roman"/>
          <w:sz w:val="24"/>
          <w:szCs w:val="24"/>
        </w:rPr>
        <w:t xml:space="preserve">and consequently are </w:t>
      </w:r>
      <w:r w:rsidR="0071513F" w:rsidRPr="004B6373">
        <w:rPr>
          <w:rFonts w:ascii="Cambria" w:hAnsi="Cambria" w:cs="Times New Roman"/>
          <w:sz w:val="24"/>
          <w:szCs w:val="24"/>
        </w:rPr>
        <w:t xml:space="preserve">unable </w:t>
      </w:r>
      <w:r w:rsidR="0071513F">
        <w:rPr>
          <w:rFonts w:ascii="Cambria" w:hAnsi="Cambria" w:cs="Times New Roman"/>
          <w:sz w:val="24"/>
          <w:szCs w:val="24"/>
        </w:rPr>
        <w:t xml:space="preserve">to </w:t>
      </w:r>
      <w:r w:rsidR="0071513F" w:rsidRPr="004B6373">
        <w:rPr>
          <w:rFonts w:ascii="Cambria" w:hAnsi="Cambria" w:cs="Times New Roman"/>
          <w:sz w:val="24"/>
          <w:szCs w:val="24"/>
        </w:rPr>
        <w:t>live in the moment</w:t>
      </w:r>
      <w:r w:rsidR="00AB64FB">
        <w:rPr>
          <w:rFonts w:ascii="Cambria" w:hAnsi="Cambria" w:cs="Times New Roman"/>
          <w:sz w:val="24"/>
          <w:szCs w:val="24"/>
        </w:rPr>
        <w:t xml:space="preserve">. </w:t>
      </w:r>
      <w:r>
        <w:rPr>
          <w:rFonts w:ascii="Cambria" w:hAnsi="Cambria" w:cs="Times New Roman"/>
          <w:sz w:val="24"/>
          <w:szCs w:val="24"/>
        </w:rPr>
        <w:t xml:space="preserve">As </w:t>
      </w:r>
      <w:proofErr w:type="spellStart"/>
      <w:r>
        <w:rPr>
          <w:rFonts w:ascii="Cambria" w:hAnsi="Cambria" w:cs="Times New Roman"/>
          <w:sz w:val="24"/>
          <w:szCs w:val="24"/>
        </w:rPr>
        <w:t>Turkle</w:t>
      </w:r>
      <w:proofErr w:type="spellEnd"/>
      <w:r>
        <w:rPr>
          <w:rFonts w:ascii="Cambria" w:hAnsi="Cambria" w:cs="Times New Roman"/>
          <w:sz w:val="24"/>
          <w:szCs w:val="24"/>
        </w:rPr>
        <w:t xml:space="preserve"> argues, c</w:t>
      </w:r>
      <w:r w:rsidR="00636D3C" w:rsidRPr="004B6373">
        <w:rPr>
          <w:rFonts w:ascii="Cambria" w:hAnsi="Cambria" w:cs="Times New Roman"/>
          <w:sz w:val="24"/>
          <w:szCs w:val="24"/>
        </w:rPr>
        <w:t xml:space="preserve">onsumers </w:t>
      </w:r>
      <w:r>
        <w:rPr>
          <w:rFonts w:ascii="Cambria" w:hAnsi="Cambria" w:cs="Times New Roman"/>
          <w:sz w:val="24"/>
          <w:szCs w:val="24"/>
        </w:rPr>
        <w:t xml:space="preserve">are often </w:t>
      </w:r>
      <w:r w:rsidR="00636D3C" w:rsidRPr="004B6373">
        <w:rPr>
          <w:rFonts w:ascii="Cambria" w:hAnsi="Cambria" w:cs="Times New Roman"/>
          <w:sz w:val="24"/>
          <w:szCs w:val="24"/>
        </w:rPr>
        <w:t>so attached to technology that it acts as a prosthetic</w:t>
      </w:r>
      <w:r w:rsidR="00070585">
        <w:rPr>
          <w:rFonts w:ascii="Cambria" w:hAnsi="Cambria" w:cs="Times New Roman"/>
          <w:sz w:val="24"/>
          <w:szCs w:val="24"/>
        </w:rPr>
        <w:t xml:space="preserve"> that they are unaware of as she puts it</w:t>
      </w:r>
      <w:r w:rsidR="00636D3C" w:rsidRPr="004B6373">
        <w:rPr>
          <w:rFonts w:ascii="Cambria" w:hAnsi="Cambria" w:cs="Times New Roman"/>
          <w:sz w:val="24"/>
          <w:szCs w:val="24"/>
        </w:rPr>
        <w:t xml:space="preserve"> ‘Sometimes people experience no sense of having communicated after ho</w:t>
      </w:r>
      <w:r w:rsidR="00AB64FB">
        <w:rPr>
          <w:rFonts w:ascii="Cambria" w:hAnsi="Cambria" w:cs="Times New Roman"/>
          <w:sz w:val="24"/>
          <w:szCs w:val="24"/>
        </w:rPr>
        <w:t>urs of connection’ (</w:t>
      </w:r>
      <w:proofErr w:type="spellStart"/>
      <w:r w:rsidR="00AB64FB">
        <w:rPr>
          <w:rFonts w:ascii="Cambria" w:hAnsi="Cambria" w:cs="Times New Roman"/>
          <w:sz w:val="24"/>
          <w:szCs w:val="24"/>
        </w:rPr>
        <w:t>Turkle</w:t>
      </w:r>
      <w:proofErr w:type="spellEnd"/>
      <w:r w:rsidR="00AB64FB">
        <w:rPr>
          <w:rFonts w:ascii="Cambria" w:hAnsi="Cambria" w:cs="Times New Roman"/>
          <w:sz w:val="24"/>
          <w:szCs w:val="24"/>
        </w:rPr>
        <w:t>, 201</w:t>
      </w:r>
      <w:r w:rsidR="00CD3569">
        <w:rPr>
          <w:rFonts w:ascii="Cambria" w:hAnsi="Cambria" w:cs="Times New Roman"/>
          <w:sz w:val="24"/>
          <w:szCs w:val="24"/>
        </w:rPr>
        <w:t>1</w:t>
      </w:r>
      <w:r>
        <w:rPr>
          <w:rFonts w:ascii="Cambria" w:hAnsi="Cambria" w:cs="Times New Roman"/>
          <w:sz w:val="24"/>
          <w:szCs w:val="24"/>
        </w:rPr>
        <w:t>, p.12). McLuhan (1964) argued</w:t>
      </w:r>
      <w:r w:rsidR="00636D3C" w:rsidRPr="004B6373">
        <w:rPr>
          <w:rFonts w:ascii="Cambria" w:hAnsi="Cambria" w:cs="Times New Roman"/>
          <w:sz w:val="24"/>
          <w:szCs w:val="24"/>
        </w:rPr>
        <w:t xml:space="preserve"> that whilst technologies do offer the ability to extend ourselves beyond our normal capabilities they also have the power to oppress rather than serve us.</w:t>
      </w:r>
      <w:r w:rsidR="003F7D9E">
        <w:rPr>
          <w:rFonts w:ascii="Cambria" w:hAnsi="Cambria" w:cs="Times New Roman"/>
          <w:sz w:val="24"/>
          <w:szCs w:val="24"/>
        </w:rPr>
        <w:t xml:space="preserve">  </w:t>
      </w:r>
      <w:r w:rsidR="00AD2B09">
        <w:rPr>
          <w:rFonts w:ascii="Cambria" w:hAnsi="Cambria" w:cs="Times New Roman"/>
          <w:sz w:val="24"/>
          <w:szCs w:val="24"/>
        </w:rPr>
        <w:t xml:space="preserve">For example, </w:t>
      </w:r>
      <w:r w:rsidR="003F7D9E">
        <w:rPr>
          <w:rFonts w:ascii="Cambria" w:hAnsi="Cambria" w:cs="Times New Roman"/>
          <w:sz w:val="24"/>
          <w:szCs w:val="24"/>
        </w:rPr>
        <w:t>some consumers</w:t>
      </w:r>
      <w:r w:rsidR="00AD2B09">
        <w:rPr>
          <w:rFonts w:ascii="Cambria" w:hAnsi="Cambria" w:cs="Times New Roman"/>
          <w:sz w:val="24"/>
          <w:szCs w:val="24"/>
        </w:rPr>
        <w:t xml:space="preserve"> become unable to travel, or function during a holiday, without their</w:t>
      </w:r>
      <w:r w:rsidR="003F7D9E">
        <w:rPr>
          <w:rFonts w:ascii="Cambria" w:hAnsi="Cambria" w:cs="Times New Roman"/>
          <w:sz w:val="24"/>
          <w:szCs w:val="24"/>
        </w:rPr>
        <w:t xml:space="preserve"> </w:t>
      </w:r>
      <w:r w:rsidR="00AD2B09">
        <w:rPr>
          <w:rFonts w:ascii="Cambria" w:hAnsi="Cambria" w:cs="Times New Roman"/>
          <w:sz w:val="24"/>
          <w:szCs w:val="24"/>
        </w:rPr>
        <w:t>camera</w:t>
      </w:r>
      <w:r w:rsidR="003F7D9E">
        <w:rPr>
          <w:rFonts w:ascii="Cambria" w:hAnsi="Cambria" w:cs="Times New Roman"/>
          <w:sz w:val="24"/>
          <w:szCs w:val="24"/>
        </w:rPr>
        <w:t xml:space="preserve"> </w:t>
      </w:r>
      <w:r w:rsidR="00AD2B09">
        <w:rPr>
          <w:rFonts w:ascii="Cambria" w:hAnsi="Cambria" w:cs="Times New Roman"/>
          <w:sz w:val="24"/>
          <w:szCs w:val="24"/>
        </w:rPr>
        <w:t>‘t</w:t>
      </w:r>
      <w:r w:rsidR="003F7D9E">
        <w:rPr>
          <w:rFonts w:ascii="Cambria" w:hAnsi="Cambria" w:cs="Times New Roman"/>
          <w:sz w:val="24"/>
          <w:szCs w:val="24"/>
        </w:rPr>
        <w:t>he photograph has</w:t>
      </w:r>
      <w:r w:rsidR="00AD2B09">
        <w:rPr>
          <w:rFonts w:ascii="Cambria" w:hAnsi="Cambria" w:cs="Times New Roman"/>
          <w:sz w:val="24"/>
          <w:szCs w:val="24"/>
        </w:rPr>
        <w:t>’ McLuhan argues,</w:t>
      </w:r>
      <w:r w:rsidR="003F7D9E">
        <w:rPr>
          <w:rFonts w:ascii="Cambria" w:hAnsi="Cambria" w:cs="Times New Roman"/>
          <w:sz w:val="24"/>
          <w:szCs w:val="24"/>
        </w:rPr>
        <w:t xml:space="preserve"> </w:t>
      </w:r>
      <w:r w:rsidR="00AD2B09">
        <w:rPr>
          <w:rFonts w:ascii="Cambria" w:hAnsi="Cambria" w:cs="Times New Roman"/>
          <w:sz w:val="24"/>
          <w:szCs w:val="24"/>
        </w:rPr>
        <w:t>‘</w:t>
      </w:r>
      <w:r w:rsidR="003F7D9E">
        <w:rPr>
          <w:rFonts w:ascii="Cambria" w:hAnsi="Cambria" w:cs="Times New Roman"/>
          <w:sz w:val="24"/>
          <w:szCs w:val="24"/>
        </w:rPr>
        <w:t>reversed the purpose to travel, which until now has been to encounter the strange and unfamiliar’ (McLuhan, 1964, p.267).</w:t>
      </w:r>
      <w:r w:rsidR="00636D3C" w:rsidRPr="004B6373">
        <w:rPr>
          <w:rFonts w:ascii="Cambria" w:hAnsi="Cambria" w:cs="Times New Roman"/>
          <w:sz w:val="24"/>
          <w:szCs w:val="24"/>
        </w:rPr>
        <w:t xml:space="preserve"> </w:t>
      </w:r>
      <w:r w:rsidR="00AD2B09">
        <w:rPr>
          <w:rFonts w:ascii="Cambria" w:hAnsi="Cambria" w:cs="Times New Roman"/>
          <w:sz w:val="24"/>
          <w:szCs w:val="24"/>
        </w:rPr>
        <w:t xml:space="preserve">Hence McLuhan reminds us that consumption of technologies can bring about new dependencies as certain modes of </w:t>
      </w:r>
      <w:proofErr w:type="spellStart"/>
      <w:r w:rsidR="00AD2B09">
        <w:rPr>
          <w:rFonts w:ascii="Cambria" w:hAnsi="Cambria" w:cs="Times New Roman"/>
          <w:sz w:val="24"/>
          <w:szCs w:val="24"/>
        </w:rPr>
        <w:t>behaviour</w:t>
      </w:r>
      <w:proofErr w:type="spellEnd"/>
      <w:r w:rsidR="00AD2B09">
        <w:rPr>
          <w:rFonts w:ascii="Cambria" w:hAnsi="Cambria" w:cs="Times New Roman"/>
          <w:sz w:val="24"/>
          <w:szCs w:val="24"/>
        </w:rPr>
        <w:t xml:space="preserve"> become standardized. </w:t>
      </w:r>
    </w:p>
    <w:p w14:paraId="64D49738" w14:textId="77777777" w:rsidR="00636D3C" w:rsidRPr="004B6373" w:rsidRDefault="00636D3C" w:rsidP="00143C13">
      <w:pPr>
        <w:spacing w:line="480" w:lineRule="auto"/>
        <w:jc w:val="both"/>
        <w:rPr>
          <w:rFonts w:ascii="Cambria" w:hAnsi="Cambria" w:cs="Times New Roman"/>
        </w:rPr>
      </w:pPr>
    </w:p>
    <w:p w14:paraId="4ABA1CEE" w14:textId="201C6C33" w:rsidR="00636D3C" w:rsidRPr="004B6373" w:rsidRDefault="00636D3C" w:rsidP="00143C13">
      <w:pPr>
        <w:spacing w:line="480" w:lineRule="auto"/>
        <w:jc w:val="both"/>
        <w:rPr>
          <w:rFonts w:ascii="Cambria" w:hAnsi="Cambria" w:cs="Times New Roman"/>
        </w:rPr>
      </w:pPr>
      <w:r w:rsidRPr="004B6373">
        <w:rPr>
          <w:rFonts w:ascii="Cambria" w:hAnsi="Cambria" w:cs="Times New Roman"/>
          <w:b/>
        </w:rPr>
        <w:t>Technology: The Extended Self</w:t>
      </w:r>
    </w:p>
    <w:p w14:paraId="65CDD3BE" w14:textId="6CDF35B0" w:rsidR="004048D0" w:rsidRDefault="00636D3C" w:rsidP="00143C13">
      <w:pPr>
        <w:spacing w:line="480" w:lineRule="auto"/>
        <w:ind w:firstLine="720"/>
        <w:jc w:val="both"/>
        <w:rPr>
          <w:rFonts w:ascii="Cambria" w:hAnsi="Cambria" w:cs="Times New Roman"/>
        </w:rPr>
      </w:pPr>
      <w:r w:rsidRPr="004B6373">
        <w:rPr>
          <w:rFonts w:ascii="Cambria" w:hAnsi="Cambria" w:cs="Times New Roman"/>
        </w:rPr>
        <w:t>Marshall McLuhan is a key theorist in the field of technology</w:t>
      </w:r>
      <w:r w:rsidR="00AF4444">
        <w:rPr>
          <w:rFonts w:ascii="Cambria" w:hAnsi="Cambria" w:cs="Times New Roman"/>
        </w:rPr>
        <w:t xml:space="preserve"> studies</w:t>
      </w:r>
      <w:r w:rsidRPr="004B6373">
        <w:rPr>
          <w:rFonts w:ascii="Cambria" w:hAnsi="Cambria" w:cs="Times New Roman"/>
        </w:rPr>
        <w:t xml:space="preserve">. In </w:t>
      </w:r>
      <w:r w:rsidR="00AF4444">
        <w:rPr>
          <w:rFonts w:ascii="Cambria" w:hAnsi="Cambria" w:cs="Times New Roman"/>
        </w:rPr>
        <w:t>such texts</w:t>
      </w:r>
      <w:r w:rsidR="00F06C78">
        <w:rPr>
          <w:rFonts w:ascii="Cambria" w:hAnsi="Cambria" w:cs="Times New Roman"/>
        </w:rPr>
        <w:t xml:space="preserve"> as </w:t>
      </w:r>
      <w:r w:rsidRPr="004B6373">
        <w:rPr>
          <w:rFonts w:ascii="Cambria" w:hAnsi="Cambria" w:cs="Times New Roman"/>
          <w:i/>
        </w:rPr>
        <w:t>Understanding Media</w:t>
      </w:r>
      <w:r w:rsidRPr="004B6373">
        <w:rPr>
          <w:rFonts w:ascii="Cambria" w:hAnsi="Cambria" w:cs="Times New Roman"/>
        </w:rPr>
        <w:t xml:space="preserve"> (1964), </w:t>
      </w:r>
      <w:r w:rsidRPr="004B6373">
        <w:rPr>
          <w:rFonts w:ascii="Cambria" w:hAnsi="Cambria" w:cs="Times New Roman"/>
          <w:i/>
        </w:rPr>
        <w:t>The Medium is the Message</w:t>
      </w:r>
      <w:r w:rsidRPr="004B6373">
        <w:rPr>
          <w:rFonts w:ascii="Cambria" w:hAnsi="Cambria" w:cs="Times New Roman"/>
        </w:rPr>
        <w:t xml:space="preserve"> (1967) and </w:t>
      </w:r>
      <w:r w:rsidRPr="004B6373">
        <w:rPr>
          <w:rFonts w:ascii="Cambria" w:hAnsi="Cambria" w:cs="Times New Roman"/>
          <w:i/>
        </w:rPr>
        <w:t>Counterblast</w:t>
      </w:r>
      <w:r w:rsidRPr="004B6373">
        <w:rPr>
          <w:rFonts w:ascii="Cambria" w:hAnsi="Cambria" w:cs="Times New Roman"/>
        </w:rPr>
        <w:t xml:space="preserve"> (1969), he highlights how media influence </w:t>
      </w:r>
      <w:r w:rsidR="00AD2B09">
        <w:rPr>
          <w:rFonts w:ascii="Cambria" w:hAnsi="Cambria" w:cs="Times New Roman"/>
        </w:rPr>
        <w:t xml:space="preserve">act </w:t>
      </w:r>
      <w:r w:rsidRPr="004B6373">
        <w:rPr>
          <w:rFonts w:ascii="Cambria" w:hAnsi="Cambria" w:cs="Times New Roman"/>
        </w:rPr>
        <w:t xml:space="preserve">as ‘extensions’ of our bodies encouraging us to look at things from a technological perspective. He discusses the ways in which a range of </w:t>
      </w:r>
      <w:r w:rsidR="00F06C78">
        <w:rPr>
          <w:rFonts w:ascii="Cambria" w:hAnsi="Cambria" w:cs="Times New Roman"/>
        </w:rPr>
        <w:t>media</w:t>
      </w:r>
      <w:r w:rsidRPr="004B6373">
        <w:rPr>
          <w:rFonts w:ascii="Cambria" w:hAnsi="Cambria" w:cs="Times New Roman"/>
        </w:rPr>
        <w:t>, have shaped themselves, hypothetically, to our bodies as we become</w:t>
      </w:r>
      <w:r w:rsidR="00F06C78">
        <w:rPr>
          <w:rFonts w:ascii="Cambria" w:hAnsi="Cambria" w:cs="Times New Roman"/>
        </w:rPr>
        <w:t xml:space="preserve"> entangled with technology and</w:t>
      </w:r>
      <w:r w:rsidR="00AD2B09">
        <w:rPr>
          <w:rFonts w:ascii="Cambria" w:hAnsi="Cambria" w:cs="Times New Roman"/>
        </w:rPr>
        <w:t xml:space="preserve"> how this</w:t>
      </w:r>
      <w:r w:rsidR="00F06C78">
        <w:rPr>
          <w:rFonts w:ascii="Cambria" w:hAnsi="Cambria" w:cs="Times New Roman"/>
        </w:rPr>
        <w:t xml:space="preserve"> increase</w:t>
      </w:r>
      <w:r w:rsidR="00AD2B09">
        <w:rPr>
          <w:rFonts w:ascii="Cambria" w:hAnsi="Cambria" w:cs="Times New Roman"/>
        </w:rPr>
        <w:t>s</w:t>
      </w:r>
      <w:r w:rsidRPr="004B6373">
        <w:rPr>
          <w:rFonts w:ascii="Cambria" w:hAnsi="Cambria" w:cs="Times New Roman"/>
        </w:rPr>
        <w:t xml:space="preserve"> our scope</w:t>
      </w:r>
      <w:r w:rsidR="00F06C78">
        <w:rPr>
          <w:rFonts w:ascii="Cambria" w:hAnsi="Cambria" w:cs="Times New Roman"/>
        </w:rPr>
        <w:t xml:space="preserve"> of capability.</w:t>
      </w:r>
      <w:r w:rsidRPr="004B6373">
        <w:rPr>
          <w:rFonts w:ascii="Cambria" w:hAnsi="Cambria" w:cs="Times New Roman"/>
        </w:rPr>
        <w:t xml:space="preserve"> For example, a shovel is used to dig holes but can be seen as an extension of our hands, a car can be seen as an extension of our feet</w:t>
      </w:r>
      <w:r w:rsidRPr="00AB64FB">
        <w:rPr>
          <w:rFonts w:ascii="Cambria" w:hAnsi="Cambria" w:cs="Times New Roman"/>
        </w:rPr>
        <w:t xml:space="preserve">, even the mobile phone, which allows us to communicate over large distances, can be argued as an extension of our voice.  </w:t>
      </w:r>
    </w:p>
    <w:p w14:paraId="6E64C66F" w14:textId="77777777" w:rsidR="004048D0" w:rsidRDefault="004048D0" w:rsidP="00143C13">
      <w:pPr>
        <w:spacing w:line="480" w:lineRule="auto"/>
        <w:ind w:firstLine="720"/>
        <w:jc w:val="both"/>
        <w:rPr>
          <w:rFonts w:ascii="Cambria" w:hAnsi="Cambria" w:cs="Times New Roman"/>
        </w:rPr>
      </w:pPr>
    </w:p>
    <w:p w14:paraId="6CF420C1" w14:textId="0846BBB6" w:rsidR="004048D0" w:rsidRDefault="00636D3C" w:rsidP="00143C13">
      <w:pPr>
        <w:spacing w:line="480" w:lineRule="auto"/>
        <w:ind w:firstLine="720"/>
        <w:jc w:val="both"/>
        <w:rPr>
          <w:rFonts w:ascii="Cambria" w:hAnsi="Cambria" w:cs="Times New Roman"/>
        </w:rPr>
      </w:pPr>
      <w:r w:rsidRPr="00AB64FB">
        <w:rPr>
          <w:rFonts w:ascii="Cambria" w:hAnsi="Cambria" w:cs="Times New Roman"/>
        </w:rPr>
        <w:t>McLuhan (1964) argues that a medium is any</w:t>
      </w:r>
      <w:r w:rsidRPr="004B6373">
        <w:rPr>
          <w:rFonts w:ascii="Cambria" w:hAnsi="Cambria" w:cs="Times New Roman"/>
        </w:rPr>
        <w:t xml:space="preserve"> extension of o</w:t>
      </w:r>
      <w:r w:rsidR="00F06C78">
        <w:rPr>
          <w:rFonts w:ascii="Cambria" w:hAnsi="Cambria" w:cs="Times New Roman"/>
        </w:rPr>
        <w:t xml:space="preserve">ur body, mind and even </w:t>
      </w:r>
      <w:r w:rsidR="00AD2B09">
        <w:rPr>
          <w:rFonts w:ascii="Cambria" w:hAnsi="Cambria" w:cs="Times New Roman"/>
        </w:rPr>
        <w:t xml:space="preserve">of </w:t>
      </w:r>
      <w:r w:rsidR="00F06C78">
        <w:rPr>
          <w:rFonts w:ascii="Cambria" w:hAnsi="Cambria" w:cs="Times New Roman"/>
        </w:rPr>
        <w:t xml:space="preserve">a sense; </w:t>
      </w:r>
      <w:r w:rsidR="00AD2B09">
        <w:rPr>
          <w:rFonts w:ascii="Cambria" w:hAnsi="Cambria" w:cs="Times New Roman"/>
        </w:rPr>
        <w:t xml:space="preserve">anything from which </w:t>
      </w:r>
      <w:r w:rsidRPr="004B6373">
        <w:rPr>
          <w:rFonts w:ascii="Cambria" w:hAnsi="Cambria" w:cs="Times New Roman"/>
        </w:rPr>
        <w:t>change emerges. The medium of language allows us to extend our thoughts, feelings, experiences and emotions. Every time we conceive or create, innovations, ideas, and discoveries some form of change occu</w:t>
      </w:r>
      <w:r w:rsidR="00AD2B09">
        <w:rPr>
          <w:rFonts w:ascii="Cambria" w:hAnsi="Cambria" w:cs="Times New Roman"/>
        </w:rPr>
        <w:t>rs, thus all are McLuhan’s media</w:t>
      </w:r>
      <w:r w:rsidRPr="004B6373">
        <w:rPr>
          <w:rFonts w:ascii="Cambria" w:hAnsi="Cambria" w:cs="Times New Roman"/>
        </w:rPr>
        <w:t xml:space="preserve">. </w:t>
      </w:r>
      <w:r w:rsidR="00AD2B09">
        <w:rPr>
          <w:rFonts w:ascii="Cambria" w:hAnsi="Cambria" w:cs="Times New Roman"/>
        </w:rPr>
        <w:t>Even more broadl</w:t>
      </w:r>
      <w:r w:rsidR="00CD3569">
        <w:rPr>
          <w:rFonts w:ascii="Cambria" w:hAnsi="Cambria" w:cs="Times New Roman"/>
        </w:rPr>
        <w:t xml:space="preserve">y considered, McLuhan allows </w:t>
      </w:r>
      <w:proofErr w:type="gramStart"/>
      <w:r w:rsidR="00CD3569">
        <w:rPr>
          <w:rFonts w:ascii="Cambria" w:hAnsi="Cambria" w:cs="Times New Roman"/>
        </w:rPr>
        <w:t xml:space="preserve">to </w:t>
      </w:r>
      <w:r w:rsidR="00AD2B09">
        <w:rPr>
          <w:rFonts w:ascii="Cambria" w:hAnsi="Cambria" w:cs="Times New Roman"/>
        </w:rPr>
        <w:t>see</w:t>
      </w:r>
      <w:proofErr w:type="gramEnd"/>
      <w:r w:rsidR="00AD2B09">
        <w:rPr>
          <w:rFonts w:ascii="Cambria" w:hAnsi="Cambria" w:cs="Times New Roman"/>
        </w:rPr>
        <w:t xml:space="preserve"> a camera a</w:t>
      </w:r>
      <w:r w:rsidRPr="004B6373">
        <w:rPr>
          <w:rFonts w:ascii="Cambria" w:hAnsi="Cambria" w:cs="Times New Roman"/>
        </w:rPr>
        <w:t>s</w:t>
      </w:r>
      <w:r w:rsidR="00AD2B09">
        <w:rPr>
          <w:rFonts w:ascii="Cambria" w:hAnsi="Cambria" w:cs="Times New Roman"/>
        </w:rPr>
        <w:t xml:space="preserve"> not just</w:t>
      </w:r>
      <w:r w:rsidRPr="004B6373">
        <w:rPr>
          <w:rFonts w:ascii="Cambria" w:hAnsi="Cambria" w:cs="Times New Roman"/>
        </w:rPr>
        <w:t xml:space="preserve"> an extension of sight but also</w:t>
      </w:r>
      <w:r w:rsidR="00AD2B09">
        <w:rPr>
          <w:rFonts w:ascii="Cambria" w:hAnsi="Cambria" w:cs="Times New Roman"/>
        </w:rPr>
        <w:t xml:space="preserve"> an extension of</w:t>
      </w:r>
      <w:r w:rsidRPr="004B6373">
        <w:rPr>
          <w:rFonts w:ascii="Cambria" w:hAnsi="Cambria" w:cs="Times New Roman"/>
        </w:rPr>
        <w:t xml:space="preserve"> memories</w:t>
      </w:r>
      <w:r w:rsidR="00AD2B09">
        <w:rPr>
          <w:rFonts w:ascii="Cambria" w:hAnsi="Cambria" w:cs="Times New Roman"/>
        </w:rPr>
        <w:t xml:space="preserve"> as it records events and gives</w:t>
      </w:r>
      <w:r w:rsidRPr="004B6373">
        <w:rPr>
          <w:rFonts w:ascii="Cambria" w:hAnsi="Cambria" w:cs="Times New Roman"/>
        </w:rPr>
        <w:t xml:space="preserve"> breadth to our memories. </w:t>
      </w:r>
    </w:p>
    <w:p w14:paraId="5727CDF0" w14:textId="77777777" w:rsidR="004048D0" w:rsidRDefault="004048D0" w:rsidP="00143C13">
      <w:pPr>
        <w:spacing w:line="480" w:lineRule="auto"/>
        <w:ind w:firstLine="720"/>
        <w:jc w:val="both"/>
        <w:rPr>
          <w:rFonts w:ascii="Cambria" w:hAnsi="Cambria" w:cs="Times New Roman"/>
        </w:rPr>
      </w:pPr>
    </w:p>
    <w:p w14:paraId="3DD5B649" w14:textId="77777777" w:rsidR="006A4390" w:rsidRDefault="006A4390" w:rsidP="00143C13">
      <w:pPr>
        <w:spacing w:line="480" w:lineRule="auto"/>
        <w:ind w:firstLine="720"/>
        <w:jc w:val="both"/>
        <w:rPr>
          <w:rFonts w:ascii="Cambria" w:hAnsi="Cambria" w:cs="Times New Roman"/>
        </w:rPr>
      </w:pPr>
    </w:p>
    <w:p w14:paraId="4A78E0F3" w14:textId="7C85BDB1" w:rsidR="004048D0" w:rsidRDefault="00636D3C" w:rsidP="00143C13">
      <w:pPr>
        <w:spacing w:line="480" w:lineRule="auto"/>
        <w:ind w:firstLine="720"/>
        <w:jc w:val="both"/>
        <w:rPr>
          <w:rFonts w:ascii="Cambria" w:hAnsi="Cambria" w:cs="Times New Roman"/>
        </w:rPr>
      </w:pPr>
      <w:r w:rsidRPr="004B6373">
        <w:rPr>
          <w:rFonts w:ascii="Cambria" w:hAnsi="Cambria" w:cs="Times New Roman"/>
        </w:rPr>
        <w:t xml:space="preserve">Through using </w:t>
      </w:r>
      <w:r w:rsidR="00375FEB">
        <w:rPr>
          <w:rFonts w:ascii="Cambria" w:hAnsi="Cambria" w:cs="Times New Roman"/>
        </w:rPr>
        <w:t xml:space="preserve">and conjoining with </w:t>
      </w:r>
      <w:r w:rsidRPr="004B6373">
        <w:rPr>
          <w:rFonts w:ascii="Cambria" w:hAnsi="Cambria" w:cs="Times New Roman"/>
        </w:rPr>
        <w:t>various technologies w</w:t>
      </w:r>
      <w:r w:rsidR="00375FEB">
        <w:rPr>
          <w:rFonts w:ascii="Cambria" w:hAnsi="Cambria" w:cs="Times New Roman"/>
        </w:rPr>
        <w:t xml:space="preserve">e are able to elaborate </w:t>
      </w:r>
      <w:r w:rsidRPr="004B6373">
        <w:rPr>
          <w:rFonts w:ascii="Cambria" w:hAnsi="Cambria" w:cs="Times New Roman"/>
        </w:rPr>
        <w:t xml:space="preserve">human functions through these technologies, however this can lead to a numbing of senses </w:t>
      </w:r>
      <w:r w:rsidR="00375FEB">
        <w:rPr>
          <w:rFonts w:ascii="Cambria" w:hAnsi="Cambria" w:cs="Times New Roman"/>
        </w:rPr>
        <w:t>or ‘amputation’ (McLuhan, 1964)</w:t>
      </w:r>
      <w:r w:rsidRPr="004B6373">
        <w:rPr>
          <w:rFonts w:ascii="Cambria" w:hAnsi="Cambria" w:cs="Times New Roman"/>
        </w:rPr>
        <w:t>. An example of an amputation is that although cars make travel easier, quicker and more convenient,</w:t>
      </w:r>
      <w:r w:rsidR="00FB4A04">
        <w:rPr>
          <w:rFonts w:ascii="Cambria" w:hAnsi="Cambria" w:cs="Times New Roman"/>
        </w:rPr>
        <w:t xml:space="preserve"> </w:t>
      </w:r>
      <w:r w:rsidR="00687197">
        <w:rPr>
          <w:rFonts w:ascii="Cambria" w:hAnsi="Cambria" w:cs="Times New Roman"/>
        </w:rPr>
        <w:t>some</w:t>
      </w:r>
      <w:r w:rsidRPr="004B6373">
        <w:rPr>
          <w:rFonts w:ascii="Cambria" w:hAnsi="Cambria" w:cs="Times New Roman"/>
        </w:rPr>
        <w:t xml:space="preserve"> consumers have become</w:t>
      </w:r>
      <w:r w:rsidR="00375FEB">
        <w:rPr>
          <w:rFonts w:ascii="Cambria" w:hAnsi="Cambria" w:cs="Times New Roman"/>
        </w:rPr>
        <w:t xml:space="preserve"> consequentially</w:t>
      </w:r>
      <w:r w:rsidRPr="004B6373">
        <w:rPr>
          <w:rFonts w:ascii="Cambria" w:hAnsi="Cambria" w:cs="Times New Roman"/>
        </w:rPr>
        <w:t xml:space="preserve"> obese, lazy and less healthy. An amputation of the mobile phone could be that it decreases face-to-face communication</w:t>
      </w:r>
      <w:r w:rsidR="00432057">
        <w:rPr>
          <w:rFonts w:ascii="Cambria" w:hAnsi="Cambria" w:cs="Times New Roman"/>
        </w:rPr>
        <w:t xml:space="preserve"> and</w:t>
      </w:r>
      <w:r w:rsidR="00687197">
        <w:rPr>
          <w:rFonts w:ascii="Cambria" w:hAnsi="Cambria" w:cs="Times New Roman"/>
        </w:rPr>
        <w:t xml:space="preserve"> </w:t>
      </w:r>
      <w:r w:rsidRPr="004B6373">
        <w:rPr>
          <w:rFonts w:ascii="Cambria" w:hAnsi="Cambria" w:cs="Times New Roman"/>
        </w:rPr>
        <w:t>the art of penmanship,</w:t>
      </w:r>
      <w:r w:rsidR="00687197">
        <w:rPr>
          <w:rFonts w:ascii="Cambria" w:hAnsi="Cambria" w:cs="Times New Roman"/>
        </w:rPr>
        <w:t xml:space="preserve"> </w:t>
      </w:r>
      <w:r w:rsidR="00432057">
        <w:rPr>
          <w:rFonts w:ascii="Cambria" w:hAnsi="Cambria" w:cs="Times New Roman"/>
        </w:rPr>
        <w:t xml:space="preserve">as </w:t>
      </w:r>
      <w:proofErr w:type="spellStart"/>
      <w:r w:rsidR="00432057">
        <w:rPr>
          <w:rFonts w:ascii="Cambria" w:hAnsi="Cambria" w:cs="Times New Roman"/>
        </w:rPr>
        <w:t>text</w:t>
      </w:r>
      <w:r w:rsidR="00687197">
        <w:rPr>
          <w:rFonts w:ascii="Cambria" w:hAnsi="Cambria" w:cs="Times New Roman"/>
        </w:rPr>
        <w:t>speak</w:t>
      </w:r>
      <w:proofErr w:type="spellEnd"/>
      <w:r w:rsidR="00687197">
        <w:rPr>
          <w:rFonts w:ascii="Cambria" w:hAnsi="Cambria" w:cs="Times New Roman"/>
        </w:rPr>
        <w:t xml:space="preserve"> </w:t>
      </w:r>
      <w:r w:rsidR="00432057">
        <w:rPr>
          <w:rFonts w:ascii="Cambria" w:hAnsi="Cambria" w:cs="Times New Roman"/>
        </w:rPr>
        <w:t>starts to prevail.</w:t>
      </w:r>
      <w:r w:rsidRPr="004B6373">
        <w:rPr>
          <w:rFonts w:ascii="Cambria" w:hAnsi="Cambria" w:cs="Times New Roman"/>
        </w:rPr>
        <w:t xml:space="preserve"> </w:t>
      </w:r>
    </w:p>
    <w:p w14:paraId="259E3ECF" w14:textId="77777777" w:rsidR="004048D0" w:rsidRDefault="004048D0" w:rsidP="00143C13">
      <w:pPr>
        <w:spacing w:line="480" w:lineRule="auto"/>
        <w:ind w:firstLine="720"/>
        <w:jc w:val="both"/>
        <w:rPr>
          <w:rFonts w:ascii="Cambria" w:hAnsi="Cambria" w:cs="Times New Roman"/>
        </w:rPr>
      </w:pPr>
    </w:p>
    <w:p w14:paraId="3FEE358F" w14:textId="71AA3940" w:rsidR="00636D3C" w:rsidRPr="004B6373" w:rsidRDefault="00636D3C" w:rsidP="00143C13">
      <w:pPr>
        <w:spacing w:line="480" w:lineRule="auto"/>
        <w:ind w:firstLine="720"/>
        <w:jc w:val="both"/>
        <w:rPr>
          <w:rFonts w:ascii="Cambria" w:hAnsi="Cambria" w:cs="Times New Roman"/>
        </w:rPr>
      </w:pPr>
      <w:r w:rsidRPr="00256F6E">
        <w:rPr>
          <w:rFonts w:ascii="Cambria" w:hAnsi="Cambria" w:cs="Times New Roman"/>
        </w:rPr>
        <w:t xml:space="preserve">Similarly Miller (1987) </w:t>
      </w:r>
      <w:r w:rsidR="00432057">
        <w:rPr>
          <w:rFonts w:ascii="Cambria" w:hAnsi="Cambria" w:cs="Times New Roman"/>
        </w:rPr>
        <w:t xml:space="preserve">argues that material practices come to objectify and reify certain modes of life. Sometimes these objectified realities become so prevalent and fundamentally structure societies, that it becomes impossible to imagine an alternative. Consider, for example, how the rise of the automobile not only changes consumer </w:t>
      </w:r>
      <w:proofErr w:type="spellStart"/>
      <w:r w:rsidR="00432057">
        <w:rPr>
          <w:rFonts w:ascii="Cambria" w:hAnsi="Cambria" w:cs="Times New Roman"/>
        </w:rPr>
        <w:t>behaviour</w:t>
      </w:r>
      <w:proofErr w:type="spellEnd"/>
      <w:r w:rsidR="00432057">
        <w:rPr>
          <w:rFonts w:ascii="Cambria" w:hAnsi="Cambria" w:cs="Times New Roman"/>
        </w:rPr>
        <w:t>, as we start to drive where previously we might have walked, but also the entire urban geography transforms so that city planning comes to be hugely structures by the needs of automobiles, and vice-versa. And, rather than just relating to a set of material practices, how we live our lives will be, to a large extent, determined by the outcomes. This is all to repeat</w:t>
      </w:r>
      <w:r w:rsidR="00275032">
        <w:rPr>
          <w:rFonts w:ascii="Cambria" w:hAnsi="Cambria" w:cs="Times New Roman"/>
        </w:rPr>
        <w:t xml:space="preserve"> Miller’s central assertion; that our relationship with technology is dialectical.</w:t>
      </w:r>
      <w:r w:rsidR="00432057">
        <w:rPr>
          <w:rFonts w:ascii="Cambria" w:hAnsi="Cambria" w:cs="Times New Roman"/>
        </w:rPr>
        <w:t xml:space="preserve"> </w:t>
      </w:r>
      <w:r w:rsidR="00687197">
        <w:rPr>
          <w:rFonts w:ascii="Cambria" w:hAnsi="Cambria" w:cs="Times New Roman"/>
        </w:rPr>
        <w:t>McLuhan’s work</w:t>
      </w:r>
      <w:r w:rsidR="00275032">
        <w:rPr>
          <w:rFonts w:ascii="Cambria" w:hAnsi="Cambria" w:cs="Times New Roman"/>
        </w:rPr>
        <w:t xml:space="preserve"> reminds us that in these moments of objectifications, we encounter</w:t>
      </w:r>
      <w:r w:rsidR="00687197">
        <w:rPr>
          <w:rFonts w:ascii="Cambria" w:hAnsi="Cambria" w:cs="Times New Roman"/>
        </w:rPr>
        <w:t xml:space="preserve"> unexpected outcomes, which can entail loss.</w:t>
      </w:r>
    </w:p>
    <w:p w14:paraId="42B124F5" w14:textId="77777777" w:rsidR="00EA1D82" w:rsidRPr="004B6373" w:rsidRDefault="00EA1D82" w:rsidP="00143C13">
      <w:pPr>
        <w:keepNext/>
        <w:spacing w:line="480" w:lineRule="auto"/>
        <w:contextualSpacing/>
        <w:jc w:val="both"/>
        <w:outlineLvl w:val="0"/>
        <w:rPr>
          <w:rFonts w:ascii="Cambria" w:hAnsi="Cambria" w:cs="Times New Roman"/>
        </w:rPr>
      </w:pPr>
    </w:p>
    <w:p w14:paraId="4ABED3D4" w14:textId="77777777" w:rsidR="006A4390" w:rsidRDefault="00636D3C" w:rsidP="00143C13">
      <w:pPr>
        <w:keepNext/>
        <w:spacing w:line="480" w:lineRule="auto"/>
        <w:ind w:firstLine="720"/>
        <w:contextualSpacing/>
        <w:jc w:val="both"/>
        <w:outlineLvl w:val="0"/>
        <w:rPr>
          <w:rFonts w:ascii="Cambria" w:hAnsi="Cambria"/>
        </w:rPr>
      </w:pPr>
      <w:r w:rsidRPr="004B6373">
        <w:rPr>
          <w:rFonts w:ascii="Cambria" w:hAnsi="Cambria" w:cs="Times New Roman"/>
        </w:rPr>
        <w:t>A</w:t>
      </w:r>
      <w:r w:rsidRPr="004B6373">
        <w:rPr>
          <w:rFonts w:ascii="Cambria" w:hAnsi="Cambria"/>
        </w:rPr>
        <w:t>ccording to McLuhan some medical researchers see “any extension of ourselves</w:t>
      </w:r>
      <w:r w:rsidR="00275032">
        <w:rPr>
          <w:rFonts w:ascii="Cambria" w:hAnsi="Cambria"/>
        </w:rPr>
        <w:t xml:space="preserve"> ... </w:t>
      </w:r>
      <w:r w:rsidRPr="004B6373">
        <w:rPr>
          <w:rFonts w:ascii="Cambria" w:hAnsi="Cambria"/>
        </w:rPr>
        <w:t>as ‘</w:t>
      </w:r>
      <w:proofErr w:type="spellStart"/>
      <w:r w:rsidRPr="004B6373">
        <w:rPr>
          <w:rFonts w:ascii="Cambria" w:hAnsi="Cambria"/>
        </w:rPr>
        <w:t>autoamputation</w:t>
      </w:r>
      <w:proofErr w:type="spellEnd"/>
      <w:r w:rsidRPr="004B6373">
        <w:rPr>
          <w:rFonts w:ascii="Cambria" w:hAnsi="Cambria"/>
        </w:rPr>
        <w:t xml:space="preserve">’” (1964, p.42). Technology is capable of both extending and amputating our reach or </w:t>
      </w:r>
      <w:r w:rsidR="00275032">
        <w:rPr>
          <w:rFonts w:ascii="Cambria" w:hAnsi="Cambria"/>
        </w:rPr>
        <w:t xml:space="preserve">rendering </w:t>
      </w:r>
      <w:r w:rsidRPr="004B6373">
        <w:rPr>
          <w:rFonts w:ascii="Cambria" w:hAnsi="Cambria"/>
        </w:rPr>
        <w:t>useless</w:t>
      </w:r>
      <w:r w:rsidR="00275032">
        <w:rPr>
          <w:rFonts w:ascii="Cambria" w:hAnsi="Cambria"/>
        </w:rPr>
        <w:t xml:space="preserve"> other </w:t>
      </w:r>
      <w:r w:rsidRPr="004B6373">
        <w:rPr>
          <w:rFonts w:ascii="Cambria" w:hAnsi="Cambria"/>
        </w:rPr>
        <w:t>bodily function or experience</w:t>
      </w:r>
      <w:r w:rsidR="00275032">
        <w:rPr>
          <w:rFonts w:ascii="Cambria" w:hAnsi="Cambria"/>
        </w:rPr>
        <w:t>s.</w:t>
      </w:r>
      <w:r w:rsidRPr="004B6373">
        <w:rPr>
          <w:rFonts w:ascii="Cambria" w:hAnsi="Cambria"/>
        </w:rPr>
        <w:t xml:space="preserve"> Re-visiting the camera example</w:t>
      </w:r>
      <w:r w:rsidR="00687197">
        <w:rPr>
          <w:rFonts w:ascii="Cambria" w:hAnsi="Cambria"/>
        </w:rPr>
        <w:t>,</w:t>
      </w:r>
      <w:r w:rsidRPr="004B6373">
        <w:rPr>
          <w:rFonts w:ascii="Cambria" w:hAnsi="Cambria"/>
        </w:rPr>
        <w:t xml:space="preserve"> one could argue that the camera is a</w:t>
      </w:r>
      <w:r w:rsidR="00275032">
        <w:rPr>
          <w:rFonts w:ascii="Cambria" w:hAnsi="Cambria"/>
        </w:rPr>
        <w:t xml:space="preserve"> desirable</w:t>
      </w:r>
      <w:r w:rsidRPr="004B6373">
        <w:rPr>
          <w:rFonts w:ascii="Cambria" w:hAnsi="Cambria"/>
        </w:rPr>
        <w:t xml:space="preserve"> extension but</w:t>
      </w:r>
      <w:r w:rsidR="00275032">
        <w:rPr>
          <w:rFonts w:ascii="Cambria" w:hAnsi="Cambria"/>
        </w:rPr>
        <w:t>,</w:t>
      </w:r>
      <w:r w:rsidRPr="004B6373">
        <w:rPr>
          <w:rFonts w:ascii="Cambria" w:hAnsi="Cambria"/>
        </w:rPr>
        <w:t xml:space="preserve"> on the other hand it is an ‘</w:t>
      </w:r>
      <w:proofErr w:type="spellStart"/>
      <w:r w:rsidRPr="004B6373">
        <w:rPr>
          <w:rFonts w:ascii="Cambria" w:hAnsi="Cambria"/>
        </w:rPr>
        <w:t>autoamputation</w:t>
      </w:r>
      <w:proofErr w:type="spellEnd"/>
      <w:r w:rsidRPr="004B6373">
        <w:rPr>
          <w:rFonts w:ascii="Cambria" w:hAnsi="Cambria"/>
        </w:rPr>
        <w:t>’</w:t>
      </w:r>
      <w:r w:rsidR="00687197">
        <w:rPr>
          <w:rFonts w:ascii="Cambria" w:hAnsi="Cambria"/>
        </w:rPr>
        <w:t xml:space="preserve"> as the </w:t>
      </w:r>
      <w:r w:rsidRPr="004B6373">
        <w:rPr>
          <w:rFonts w:ascii="Cambria" w:hAnsi="Cambria"/>
        </w:rPr>
        <w:t>consumer becomes complacent and relies on the camera to trigger memories. As a result of the</w:t>
      </w:r>
      <w:r w:rsidR="00275032">
        <w:rPr>
          <w:rFonts w:ascii="Cambria" w:hAnsi="Cambria"/>
        </w:rPr>
        <w:t xml:space="preserve"> camera’s</w:t>
      </w:r>
      <w:r w:rsidRPr="004B6373">
        <w:rPr>
          <w:rFonts w:ascii="Cambria" w:hAnsi="Cambria"/>
        </w:rPr>
        <w:t xml:space="preserve"> importance</w:t>
      </w:r>
      <w:r w:rsidR="00AC359D">
        <w:rPr>
          <w:rFonts w:ascii="Cambria" w:hAnsi="Cambria"/>
        </w:rPr>
        <w:t xml:space="preserve">, the eye effectively </w:t>
      </w:r>
      <w:r w:rsidRPr="004B6373">
        <w:rPr>
          <w:rFonts w:ascii="Cambria" w:hAnsi="Cambria"/>
        </w:rPr>
        <w:t>become</w:t>
      </w:r>
      <w:r w:rsidR="00687197">
        <w:rPr>
          <w:rFonts w:ascii="Cambria" w:hAnsi="Cambria"/>
        </w:rPr>
        <w:t>s</w:t>
      </w:r>
      <w:r w:rsidRPr="004B6373">
        <w:rPr>
          <w:rFonts w:ascii="Cambria" w:hAnsi="Cambria"/>
        </w:rPr>
        <w:t xml:space="preserve"> less significant. It is now not enough to merel</w:t>
      </w:r>
      <w:r w:rsidR="00AC359D">
        <w:rPr>
          <w:rFonts w:ascii="Cambria" w:hAnsi="Cambria"/>
        </w:rPr>
        <w:t xml:space="preserve">y sit and appreciate the world because </w:t>
      </w:r>
      <w:r w:rsidRPr="004B6373">
        <w:rPr>
          <w:rFonts w:ascii="Cambria" w:hAnsi="Cambria"/>
        </w:rPr>
        <w:t>capturing the image on cam</w:t>
      </w:r>
      <w:r w:rsidR="00687197">
        <w:rPr>
          <w:rFonts w:ascii="Cambria" w:hAnsi="Cambria"/>
        </w:rPr>
        <w:t>era</w:t>
      </w:r>
      <w:r w:rsidR="00AC359D">
        <w:rPr>
          <w:rFonts w:ascii="Cambria" w:hAnsi="Cambria"/>
        </w:rPr>
        <w:t xml:space="preserve"> becomes</w:t>
      </w:r>
      <w:r w:rsidR="00687197">
        <w:rPr>
          <w:rFonts w:ascii="Cambria" w:hAnsi="Cambria"/>
        </w:rPr>
        <w:t xml:space="preserve"> the default </w:t>
      </w:r>
      <w:r w:rsidRPr="004B6373">
        <w:rPr>
          <w:rFonts w:ascii="Cambria" w:hAnsi="Cambria"/>
        </w:rPr>
        <w:t>action.</w:t>
      </w:r>
      <w:r w:rsidR="003B37AD">
        <w:rPr>
          <w:rFonts w:ascii="Cambria" w:hAnsi="Cambria"/>
        </w:rPr>
        <w:t xml:space="preserve"> The camera has chang</w:t>
      </w:r>
      <w:r w:rsidR="00AC359D">
        <w:rPr>
          <w:rFonts w:ascii="Cambria" w:hAnsi="Cambria"/>
        </w:rPr>
        <w:t>ed the way we look at the world;</w:t>
      </w:r>
      <w:r w:rsidR="003B37AD">
        <w:rPr>
          <w:rFonts w:ascii="Cambria" w:hAnsi="Cambria"/>
        </w:rPr>
        <w:t xml:space="preserve"> we are fascinated with the camera as an extension of ourselves, constantly searching for the photo</w:t>
      </w:r>
      <w:r w:rsidR="00AC359D">
        <w:rPr>
          <w:rFonts w:ascii="Cambria" w:hAnsi="Cambria"/>
        </w:rPr>
        <w:t xml:space="preserve"> and</w:t>
      </w:r>
      <w:r w:rsidR="003B37AD" w:rsidRPr="003B37AD">
        <w:rPr>
          <w:rFonts w:ascii="Cambria" w:hAnsi="Cambria"/>
        </w:rPr>
        <w:t xml:space="preserve"> reiterating the obsession by becoming</w:t>
      </w:r>
      <w:r w:rsidRPr="003B37AD">
        <w:rPr>
          <w:rFonts w:ascii="Cambria" w:hAnsi="Cambria"/>
        </w:rPr>
        <w:t xml:space="preserve"> ‘hypnotized by the amputation and extension of his</w:t>
      </w:r>
      <w:r w:rsidR="003B37AD" w:rsidRPr="003B37AD">
        <w:rPr>
          <w:rFonts w:ascii="Cambria" w:hAnsi="Cambria"/>
        </w:rPr>
        <w:t xml:space="preserve"> (our)</w:t>
      </w:r>
      <w:r w:rsidRPr="003B37AD">
        <w:rPr>
          <w:rFonts w:ascii="Cambria" w:hAnsi="Cambria"/>
        </w:rPr>
        <w:t xml:space="preserve"> own being in a new technical form’ (McLuhan &amp; </w:t>
      </w:r>
      <w:proofErr w:type="spellStart"/>
      <w:r w:rsidRPr="003B37AD">
        <w:rPr>
          <w:rFonts w:ascii="Cambria" w:hAnsi="Cambria"/>
        </w:rPr>
        <w:t>Zingrone</w:t>
      </w:r>
      <w:proofErr w:type="spellEnd"/>
      <w:r w:rsidRPr="003B37AD">
        <w:rPr>
          <w:rFonts w:ascii="Cambria" w:hAnsi="Cambria"/>
        </w:rPr>
        <w:t>, 1995, p.154).</w:t>
      </w:r>
      <w:r w:rsidRPr="004B6373">
        <w:rPr>
          <w:rFonts w:ascii="Cambria" w:hAnsi="Cambria"/>
        </w:rPr>
        <w:t xml:space="preserve"> </w:t>
      </w:r>
    </w:p>
    <w:p w14:paraId="188B9312" w14:textId="77777777" w:rsidR="006A4390" w:rsidRDefault="006A4390" w:rsidP="00143C13">
      <w:pPr>
        <w:keepNext/>
        <w:spacing w:line="480" w:lineRule="auto"/>
        <w:ind w:firstLine="720"/>
        <w:contextualSpacing/>
        <w:jc w:val="both"/>
        <w:outlineLvl w:val="0"/>
        <w:rPr>
          <w:rFonts w:ascii="Cambria" w:hAnsi="Cambria"/>
        </w:rPr>
      </w:pPr>
    </w:p>
    <w:p w14:paraId="12B52EB1" w14:textId="443D84E5" w:rsidR="00CA762E" w:rsidRPr="004B6373" w:rsidRDefault="00636D3C" w:rsidP="00143C13">
      <w:pPr>
        <w:keepNext/>
        <w:spacing w:line="480" w:lineRule="auto"/>
        <w:ind w:firstLine="720"/>
        <w:contextualSpacing/>
        <w:jc w:val="both"/>
        <w:outlineLvl w:val="0"/>
        <w:rPr>
          <w:rFonts w:ascii="Cambria" w:hAnsi="Cambria"/>
        </w:rPr>
      </w:pPr>
      <w:r w:rsidRPr="004B6373">
        <w:rPr>
          <w:rFonts w:ascii="Cambria" w:hAnsi="Cambria"/>
        </w:rPr>
        <w:t>Moreover</w:t>
      </w:r>
      <w:r w:rsidR="00CA762E">
        <w:rPr>
          <w:rFonts w:ascii="Cambria" w:hAnsi="Cambria"/>
        </w:rPr>
        <w:t>,</w:t>
      </w:r>
      <w:r w:rsidRPr="004B6373">
        <w:rPr>
          <w:rFonts w:ascii="Cambria" w:hAnsi="Cambria"/>
        </w:rPr>
        <w:t xml:space="preserve"> this dependence and inability to step away from</w:t>
      </w:r>
      <w:r w:rsidR="00AC359D">
        <w:rPr>
          <w:rFonts w:ascii="Cambria" w:hAnsi="Cambria"/>
        </w:rPr>
        <w:t xml:space="preserve"> such</w:t>
      </w:r>
      <w:r w:rsidRPr="004B6373">
        <w:rPr>
          <w:rFonts w:ascii="Cambria" w:hAnsi="Cambria"/>
        </w:rPr>
        <w:t xml:space="preserve"> </w:t>
      </w:r>
      <w:r w:rsidR="0040580D" w:rsidRPr="004B6373">
        <w:rPr>
          <w:rFonts w:ascii="Cambria" w:hAnsi="Cambria"/>
        </w:rPr>
        <w:t>reliance</w:t>
      </w:r>
      <w:r w:rsidR="0040580D">
        <w:rPr>
          <w:rFonts w:ascii="Cambria" w:hAnsi="Cambria"/>
        </w:rPr>
        <w:t>’s</w:t>
      </w:r>
      <w:r w:rsidRPr="004B6373">
        <w:rPr>
          <w:rFonts w:ascii="Cambria" w:hAnsi="Cambria"/>
        </w:rPr>
        <w:t xml:space="preserve"> on technology has seen us become </w:t>
      </w:r>
      <w:r w:rsidR="00131EE3">
        <w:rPr>
          <w:rFonts w:ascii="Cambria" w:hAnsi="Cambria"/>
        </w:rPr>
        <w:t xml:space="preserve">pre-occupied </w:t>
      </w:r>
      <w:r w:rsidRPr="004B6373">
        <w:rPr>
          <w:rFonts w:ascii="Cambria" w:hAnsi="Cambria"/>
        </w:rPr>
        <w:t>with the possibilities of what te</w:t>
      </w:r>
      <w:r w:rsidR="00131EE3">
        <w:rPr>
          <w:rFonts w:ascii="Cambria" w:hAnsi="Cambria"/>
        </w:rPr>
        <w:t xml:space="preserve">chnology </w:t>
      </w:r>
      <w:r w:rsidR="00131EE3" w:rsidRPr="00CA762E">
        <w:rPr>
          <w:rFonts w:ascii="Cambria" w:hAnsi="Cambria"/>
        </w:rPr>
        <w:t>allows us to do</w:t>
      </w:r>
      <w:r w:rsidR="00CA762E" w:rsidRPr="00CA762E">
        <w:rPr>
          <w:rFonts w:ascii="Cambria" w:hAnsi="Cambria"/>
        </w:rPr>
        <w:t xml:space="preserve"> r</w:t>
      </w:r>
      <w:r w:rsidRPr="00CA762E">
        <w:rPr>
          <w:rFonts w:ascii="Cambria" w:hAnsi="Cambria"/>
        </w:rPr>
        <w:t xml:space="preserve">ather than appreciate what we are capable of doing </w:t>
      </w:r>
      <w:r w:rsidR="00CA762E" w:rsidRPr="00CA762E">
        <w:rPr>
          <w:rFonts w:ascii="Cambria" w:hAnsi="Cambria"/>
        </w:rPr>
        <w:t>directly without it</w:t>
      </w:r>
      <w:r w:rsidRPr="00CA762E">
        <w:rPr>
          <w:rFonts w:ascii="Cambria" w:hAnsi="Cambria"/>
        </w:rPr>
        <w:t>.</w:t>
      </w:r>
      <w:r w:rsidRPr="004B6373">
        <w:rPr>
          <w:rFonts w:ascii="Cambria" w:hAnsi="Cambria"/>
        </w:rPr>
        <w:t xml:space="preserve"> McLuhan (1964) </w:t>
      </w:r>
      <w:r w:rsidR="00AC359D">
        <w:rPr>
          <w:rFonts w:ascii="Cambria" w:hAnsi="Cambria"/>
        </w:rPr>
        <w:t xml:space="preserve">hence </w:t>
      </w:r>
      <w:r w:rsidR="008867CB">
        <w:rPr>
          <w:rFonts w:ascii="Cambria" w:hAnsi="Cambria"/>
        </w:rPr>
        <w:t xml:space="preserve">claims that </w:t>
      </w:r>
      <w:r w:rsidRPr="004B6373">
        <w:rPr>
          <w:rFonts w:ascii="Cambria" w:hAnsi="Cambria"/>
        </w:rPr>
        <w:t>we appreciate the benefits of the ext</w:t>
      </w:r>
      <w:r w:rsidR="008867CB">
        <w:rPr>
          <w:rFonts w:ascii="Cambria" w:hAnsi="Cambria"/>
        </w:rPr>
        <w:t xml:space="preserve">ensions but dislike what </w:t>
      </w:r>
      <w:r w:rsidRPr="004B6373">
        <w:rPr>
          <w:rFonts w:ascii="Cambria" w:hAnsi="Cambria"/>
        </w:rPr>
        <w:t>happen</w:t>
      </w:r>
      <w:r w:rsidR="008867CB">
        <w:rPr>
          <w:rFonts w:ascii="Cambria" w:hAnsi="Cambria"/>
        </w:rPr>
        <w:t>s</w:t>
      </w:r>
      <w:r w:rsidRPr="004B6373">
        <w:rPr>
          <w:rFonts w:ascii="Cambria" w:hAnsi="Cambria"/>
        </w:rPr>
        <w:t xml:space="preserve"> as a result of the amputations. </w:t>
      </w:r>
      <w:r w:rsidR="0040580D">
        <w:rPr>
          <w:rFonts w:ascii="Cambria" w:hAnsi="Cambria"/>
        </w:rPr>
        <w:t>Arguably</w:t>
      </w:r>
      <w:r w:rsidR="00AC359D">
        <w:rPr>
          <w:rFonts w:ascii="Cambria" w:hAnsi="Cambria"/>
        </w:rPr>
        <w:t xml:space="preserve">, we </w:t>
      </w:r>
      <w:r w:rsidR="00CA762E" w:rsidRPr="007823D8">
        <w:rPr>
          <w:rFonts w:ascii="Cambria" w:hAnsi="Cambria"/>
        </w:rPr>
        <w:t>have become robotic in that we</w:t>
      </w:r>
      <w:r w:rsidR="00AC359D">
        <w:rPr>
          <w:rFonts w:ascii="Cambria" w:hAnsi="Cambria"/>
        </w:rPr>
        <w:t xml:space="preserve"> no longer choose </w:t>
      </w:r>
      <w:r w:rsidR="00CA762E" w:rsidRPr="007823D8">
        <w:rPr>
          <w:rFonts w:ascii="Cambria" w:hAnsi="Cambria"/>
        </w:rPr>
        <w:t>to take</w:t>
      </w:r>
      <w:r w:rsidR="00AC359D">
        <w:rPr>
          <w:rFonts w:ascii="Cambria" w:hAnsi="Cambria"/>
        </w:rPr>
        <w:t xml:space="preserve"> </w:t>
      </w:r>
      <w:proofErr w:type="gramStart"/>
      <w:r w:rsidR="00AC359D">
        <w:rPr>
          <w:rFonts w:ascii="Cambria" w:hAnsi="Cambria"/>
        </w:rPr>
        <w:t>photographs</w:t>
      </w:r>
      <w:r w:rsidR="00CA762E" w:rsidRPr="007823D8">
        <w:rPr>
          <w:rFonts w:ascii="Cambria" w:hAnsi="Cambria"/>
        </w:rPr>
        <w:t>,</w:t>
      </w:r>
      <w:proofErr w:type="gramEnd"/>
      <w:r w:rsidR="00AC359D">
        <w:rPr>
          <w:rFonts w:ascii="Cambria" w:hAnsi="Cambria"/>
        </w:rPr>
        <w:t xml:space="preserve"> it is now something that</w:t>
      </w:r>
      <w:r w:rsidR="00CA762E" w:rsidRPr="007823D8">
        <w:rPr>
          <w:rFonts w:ascii="Cambria" w:hAnsi="Cambria"/>
        </w:rPr>
        <w:t xml:space="preserve"> we just do.</w:t>
      </w:r>
    </w:p>
    <w:p w14:paraId="3D95CDD7" w14:textId="77777777" w:rsidR="006A4390" w:rsidRDefault="006A4390" w:rsidP="00143C13">
      <w:pPr>
        <w:spacing w:line="480" w:lineRule="auto"/>
        <w:ind w:firstLine="720"/>
        <w:jc w:val="both"/>
        <w:rPr>
          <w:rFonts w:ascii="Cambria" w:hAnsi="Cambria"/>
        </w:rPr>
      </w:pPr>
    </w:p>
    <w:p w14:paraId="5DCE9E6B" w14:textId="2FD38F1A" w:rsidR="00636D3C" w:rsidRDefault="00636D3C" w:rsidP="00143C13">
      <w:pPr>
        <w:spacing w:line="480" w:lineRule="auto"/>
        <w:ind w:firstLine="720"/>
        <w:jc w:val="both"/>
        <w:rPr>
          <w:rFonts w:ascii="Cambria" w:hAnsi="Cambria" w:cs="Times New Roman"/>
        </w:rPr>
      </w:pPr>
      <w:r w:rsidRPr="004B6373">
        <w:rPr>
          <w:rFonts w:ascii="Cambria" w:hAnsi="Cambria"/>
        </w:rPr>
        <w:t>This leads to the idea that we become what we behold: ‘to behold, use or perceive any extension of ourselves in technological form is necessarily to embrace it’ (McLuhan, 1964, p.46). Experiencing the world through photographic lens highlights the idea</w:t>
      </w:r>
      <w:r w:rsidR="00AC359D">
        <w:rPr>
          <w:rFonts w:ascii="Cambria" w:hAnsi="Cambria"/>
        </w:rPr>
        <w:t xml:space="preserve"> that the consumer becomes </w:t>
      </w:r>
      <w:r w:rsidRPr="004B6373">
        <w:rPr>
          <w:rFonts w:ascii="Cambria" w:hAnsi="Cambria"/>
        </w:rPr>
        <w:t xml:space="preserve">a camera. </w:t>
      </w:r>
      <w:r w:rsidR="008867CB">
        <w:rPr>
          <w:rFonts w:ascii="Cambria" w:hAnsi="Cambria"/>
        </w:rPr>
        <w:t xml:space="preserve">Similarly </w:t>
      </w:r>
      <w:r w:rsidRPr="004B6373">
        <w:rPr>
          <w:rFonts w:ascii="Cambria" w:hAnsi="Cambria"/>
        </w:rPr>
        <w:t xml:space="preserve">Miller (1987, 2010) </w:t>
      </w:r>
      <w:r w:rsidR="008867CB">
        <w:rPr>
          <w:rFonts w:ascii="Cambria" w:hAnsi="Cambria"/>
        </w:rPr>
        <w:t xml:space="preserve">argues </w:t>
      </w:r>
      <w:r w:rsidR="008867CB" w:rsidRPr="007823D8">
        <w:rPr>
          <w:rFonts w:ascii="Cambria" w:hAnsi="Cambria"/>
        </w:rPr>
        <w:t xml:space="preserve">that consumption often brings about a </w:t>
      </w:r>
      <w:r w:rsidRPr="007823D8">
        <w:rPr>
          <w:rFonts w:ascii="Cambria" w:hAnsi="Cambria"/>
        </w:rPr>
        <w:t>blurring, and enta</w:t>
      </w:r>
      <w:r w:rsidR="00DB19EF" w:rsidRPr="007823D8">
        <w:rPr>
          <w:rFonts w:ascii="Cambria" w:hAnsi="Cambria"/>
        </w:rPr>
        <w:t xml:space="preserve">nglement of subject and object, of how consumers </w:t>
      </w:r>
      <w:r w:rsidRPr="007823D8">
        <w:rPr>
          <w:rFonts w:ascii="Cambria" w:hAnsi="Cambria"/>
        </w:rPr>
        <w:t>and the</w:t>
      </w:r>
      <w:r w:rsidR="00DB19EF" w:rsidRPr="007823D8">
        <w:rPr>
          <w:rFonts w:ascii="Cambria" w:hAnsi="Cambria"/>
        </w:rPr>
        <w:t>ir</w:t>
      </w:r>
      <w:r w:rsidRPr="007823D8">
        <w:rPr>
          <w:rFonts w:ascii="Cambria" w:hAnsi="Cambria"/>
        </w:rPr>
        <w:t xml:space="preserve"> objects mutually create and reinforce each other. As</w:t>
      </w:r>
      <w:r w:rsidRPr="004B6373">
        <w:rPr>
          <w:rFonts w:ascii="Cambria" w:hAnsi="Cambria"/>
        </w:rPr>
        <w:t xml:space="preserve"> Miller indicates ‘</w:t>
      </w:r>
      <w:r w:rsidRPr="004B6373">
        <w:rPr>
          <w:rFonts w:ascii="Cambria" w:hAnsi="Cambria" w:cs="Times New Roman"/>
        </w:rPr>
        <w:t xml:space="preserve">each stage creates a new thing outside of ourselves, and we progress to the extent that we are able to see ourselves, in this extension of ourselves, which is after all our own product’ (2010, p.58). </w:t>
      </w:r>
    </w:p>
    <w:p w14:paraId="370682B4" w14:textId="77777777" w:rsidR="006A4390" w:rsidRDefault="006A4390" w:rsidP="006A4390">
      <w:pPr>
        <w:widowControl w:val="0"/>
        <w:autoSpaceDE w:val="0"/>
        <w:autoSpaceDN w:val="0"/>
        <w:adjustRightInd w:val="0"/>
        <w:spacing w:after="240" w:line="480" w:lineRule="auto"/>
        <w:jc w:val="both"/>
        <w:rPr>
          <w:rFonts w:ascii="Cambria" w:hAnsi="Cambria"/>
        </w:rPr>
      </w:pPr>
    </w:p>
    <w:p w14:paraId="56762D39" w14:textId="58B97651" w:rsidR="00636D3C" w:rsidRDefault="007823D8" w:rsidP="006A4390">
      <w:pPr>
        <w:widowControl w:val="0"/>
        <w:autoSpaceDE w:val="0"/>
        <w:autoSpaceDN w:val="0"/>
        <w:adjustRightInd w:val="0"/>
        <w:spacing w:after="240" w:line="480" w:lineRule="auto"/>
        <w:ind w:firstLine="720"/>
        <w:jc w:val="both"/>
        <w:rPr>
          <w:rFonts w:ascii="Cambria" w:hAnsi="Cambria"/>
        </w:rPr>
      </w:pPr>
      <w:r w:rsidRPr="007823D8">
        <w:rPr>
          <w:rFonts w:ascii="Cambria" w:hAnsi="Cambria"/>
        </w:rPr>
        <w:t>W</w:t>
      </w:r>
      <w:r w:rsidR="0099208F" w:rsidRPr="007823D8">
        <w:rPr>
          <w:rFonts w:ascii="Cambria" w:hAnsi="Cambria"/>
        </w:rPr>
        <w:t>hen u</w:t>
      </w:r>
      <w:r w:rsidR="00AC359D">
        <w:rPr>
          <w:rFonts w:ascii="Cambria" w:hAnsi="Cambria"/>
        </w:rPr>
        <w:t xml:space="preserve">sing a camera there is </w:t>
      </w:r>
      <w:r w:rsidR="0099208F" w:rsidRPr="007823D8">
        <w:rPr>
          <w:rFonts w:ascii="Cambria" w:hAnsi="Cambria"/>
        </w:rPr>
        <w:t xml:space="preserve">potential for the </w:t>
      </w:r>
      <w:r w:rsidR="00636D3C" w:rsidRPr="007823D8">
        <w:rPr>
          <w:rFonts w:ascii="Cambria" w:hAnsi="Cambria"/>
        </w:rPr>
        <w:t xml:space="preserve">absence of interaction with </w:t>
      </w:r>
      <w:r w:rsidR="0099208F" w:rsidRPr="007823D8">
        <w:rPr>
          <w:rFonts w:ascii="Cambria" w:hAnsi="Cambria"/>
        </w:rPr>
        <w:t>other consumers</w:t>
      </w:r>
      <w:r w:rsidRPr="007823D8">
        <w:rPr>
          <w:rFonts w:ascii="Cambria" w:hAnsi="Cambria"/>
        </w:rPr>
        <w:t xml:space="preserve"> in the surrounding environment as</w:t>
      </w:r>
      <w:r w:rsidR="0099208F" w:rsidRPr="007823D8">
        <w:rPr>
          <w:rFonts w:ascii="Cambria" w:hAnsi="Cambria"/>
        </w:rPr>
        <w:t xml:space="preserve"> </w:t>
      </w:r>
      <w:r w:rsidR="00AC359D">
        <w:rPr>
          <w:rFonts w:ascii="Cambria" w:hAnsi="Cambria"/>
        </w:rPr>
        <w:t xml:space="preserve">we become </w:t>
      </w:r>
      <w:r w:rsidR="00636D3C" w:rsidRPr="007823D8">
        <w:rPr>
          <w:rFonts w:ascii="Cambria" w:hAnsi="Cambria"/>
        </w:rPr>
        <w:t>engrossed in the camera</w:t>
      </w:r>
      <w:r w:rsidR="0099208F" w:rsidRPr="007823D8">
        <w:rPr>
          <w:rFonts w:ascii="Cambria" w:hAnsi="Cambria"/>
        </w:rPr>
        <w:t xml:space="preserve"> and </w:t>
      </w:r>
      <w:r w:rsidRPr="007823D8">
        <w:rPr>
          <w:rFonts w:ascii="Cambria" w:hAnsi="Cambria"/>
        </w:rPr>
        <w:t xml:space="preserve">taking a picture </w:t>
      </w:r>
      <w:r w:rsidR="0099208F" w:rsidRPr="007823D8">
        <w:rPr>
          <w:rFonts w:ascii="Cambria" w:hAnsi="Cambria"/>
        </w:rPr>
        <w:t xml:space="preserve">we become </w:t>
      </w:r>
      <w:r w:rsidR="00636D3C" w:rsidRPr="007823D8">
        <w:rPr>
          <w:rFonts w:ascii="Cambria" w:hAnsi="Cambria"/>
        </w:rPr>
        <w:t xml:space="preserve">a </w:t>
      </w:r>
      <w:r w:rsidR="00636D3C" w:rsidRPr="007D14B1">
        <w:rPr>
          <w:rFonts w:ascii="Cambria" w:hAnsi="Cambria"/>
          <w:i/>
        </w:rPr>
        <w:t>servomechanism</w:t>
      </w:r>
      <w:r w:rsidR="007D14B1">
        <w:rPr>
          <w:rFonts w:ascii="Cambria" w:hAnsi="Cambria"/>
        </w:rPr>
        <w:t xml:space="preserve"> to the camera</w:t>
      </w:r>
      <w:r w:rsidR="00636D3C" w:rsidRPr="007823D8">
        <w:rPr>
          <w:rFonts w:ascii="Cambria" w:hAnsi="Cambria"/>
        </w:rPr>
        <w:t>. ‘Servomechanism’ is the idea that by beginni</w:t>
      </w:r>
      <w:r w:rsidR="007D14B1">
        <w:rPr>
          <w:rFonts w:ascii="Cambria" w:hAnsi="Cambria"/>
        </w:rPr>
        <w:t xml:space="preserve">ng to use </w:t>
      </w:r>
      <w:r w:rsidR="00636D3C" w:rsidRPr="007823D8">
        <w:rPr>
          <w:rFonts w:ascii="Cambria" w:hAnsi="Cambria"/>
        </w:rPr>
        <w:t>objects</w:t>
      </w:r>
      <w:r w:rsidR="007D14B1">
        <w:rPr>
          <w:rFonts w:ascii="Cambria" w:hAnsi="Cambria"/>
        </w:rPr>
        <w:t>,</w:t>
      </w:r>
      <w:r w:rsidR="00636D3C" w:rsidRPr="007823D8">
        <w:rPr>
          <w:rFonts w:ascii="Cambria" w:hAnsi="Cambria"/>
        </w:rPr>
        <w:t xml:space="preserve"> we then</w:t>
      </w:r>
      <w:r w:rsidR="00636D3C" w:rsidRPr="004B6373">
        <w:rPr>
          <w:rFonts w:ascii="Cambria" w:hAnsi="Cambria"/>
        </w:rPr>
        <w:t xml:space="preserve"> begin to serve them (McLuhan, 1964). A digital native might be considered the servomechanism of Facebook as it has proven to be powerful extension in which we can become intertwined and captured by its offering of fri</w:t>
      </w:r>
      <w:r w:rsidR="0099208F">
        <w:rPr>
          <w:rFonts w:ascii="Cambria" w:hAnsi="Cambria"/>
        </w:rPr>
        <w:t>endships, pictures, videos</w:t>
      </w:r>
      <w:r w:rsidR="007D14B1">
        <w:rPr>
          <w:rFonts w:ascii="Cambria" w:hAnsi="Cambria"/>
        </w:rPr>
        <w:t xml:space="preserve"> by extension, given that Facebook users do not financially benefit from changing their bio-data into commercial value, it has been argued </w:t>
      </w:r>
      <w:r w:rsidR="00354CD4">
        <w:rPr>
          <w:rFonts w:ascii="Cambria" w:hAnsi="Cambria"/>
        </w:rPr>
        <w:t>(</w:t>
      </w:r>
      <w:proofErr w:type="spellStart"/>
      <w:r w:rsidR="00CD543B" w:rsidRPr="00CD543B">
        <w:rPr>
          <w:rFonts w:ascii="Cambria" w:hAnsi="Cambria"/>
        </w:rPr>
        <w:t>Arvidsson</w:t>
      </w:r>
      <w:proofErr w:type="spellEnd"/>
      <w:r w:rsidR="00CD543B" w:rsidRPr="00CD543B">
        <w:rPr>
          <w:rFonts w:ascii="Cambria" w:hAnsi="Cambria"/>
        </w:rPr>
        <w:t>, 2006</w:t>
      </w:r>
      <w:r w:rsidR="00354CD4" w:rsidRPr="00CD543B">
        <w:rPr>
          <w:rFonts w:ascii="Cambria" w:hAnsi="Cambria"/>
        </w:rPr>
        <w:t xml:space="preserve">) that we become immaterial </w:t>
      </w:r>
      <w:proofErr w:type="spellStart"/>
      <w:r w:rsidR="00354CD4" w:rsidRPr="00CD543B">
        <w:rPr>
          <w:rFonts w:ascii="Cambria" w:hAnsi="Cambria"/>
        </w:rPr>
        <w:t>labourers</w:t>
      </w:r>
      <w:proofErr w:type="spellEnd"/>
      <w:r w:rsidR="00354CD4" w:rsidRPr="00CD543B">
        <w:rPr>
          <w:rFonts w:ascii="Cambria" w:hAnsi="Cambria"/>
        </w:rPr>
        <w:t>. In such context of servomechanism,</w:t>
      </w:r>
      <w:r w:rsidR="00354CD4" w:rsidRPr="00354CD4">
        <w:rPr>
          <w:rFonts w:ascii="Cambria" w:hAnsi="Cambria"/>
        </w:rPr>
        <w:t xml:space="preserve"> it is easy to imagine how c</w:t>
      </w:r>
      <w:r w:rsidR="0099208F" w:rsidRPr="00354CD4">
        <w:rPr>
          <w:rFonts w:ascii="Cambria" w:hAnsi="Cambria"/>
        </w:rPr>
        <w:t xml:space="preserve">onsumers </w:t>
      </w:r>
      <w:r w:rsidR="00354CD4" w:rsidRPr="00354CD4">
        <w:rPr>
          <w:rFonts w:ascii="Cambria" w:hAnsi="Cambria"/>
        </w:rPr>
        <w:t xml:space="preserve">might </w:t>
      </w:r>
      <w:r w:rsidR="0099208F" w:rsidRPr="00354CD4">
        <w:rPr>
          <w:rFonts w:ascii="Cambria" w:hAnsi="Cambria"/>
        </w:rPr>
        <w:t xml:space="preserve">consider their friendships on Facebook more important </w:t>
      </w:r>
      <w:r w:rsidR="00354CD4" w:rsidRPr="00354CD4">
        <w:rPr>
          <w:rFonts w:ascii="Cambria" w:hAnsi="Cambria"/>
        </w:rPr>
        <w:t xml:space="preserve">than those off-line and posting personal photographs is the </w:t>
      </w:r>
      <w:r w:rsidR="0099208F" w:rsidRPr="00354CD4">
        <w:rPr>
          <w:rFonts w:ascii="Cambria" w:hAnsi="Cambria"/>
        </w:rPr>
        <w:t>only way to prove to ev</w:t>
      </w:r>
      <w:r w:rsidR="00354CD4" w:rsidRPr="00354CD4">
        <w:rPr>
          <w:rFonts w:ascii="Cambria" w:hAnsi="Cambria"/>
        </w:rPr>
        <w:t>eryone that they are having fun.</w:t>
      </w:r>
    </w:p>
    <w:p w14:paraId="19E15837" w14:textId="77777777" w:rsidR="00AC6EEF" w:rsidRPr="004B6373" w:rsidRDefault="00AC6EEF" w:rsidP="006A4390">
      <w:pPr>
        <w:widowControl w:val="0"/>
        <w:autoSpaceDE w:val="0"/>
        <w:autoSpaceDN w:val="0"/>
        <w:adjustRightInd w:val="0"/>
        <w:spacing w:after="240" w:line="480" w:lineRule="auto"/>
        <w:ind w:firstLine="720"/>
        <w:jc w:val="both"/>
        <w:rPr>
          <w:rFonts w:ascii="Cambria" w:hAnsi="Cambria"/>
        </w:rPr>
      </w:pPr>
    </w:p>
    <w:p w14:paraId="53AD5670" w14:textId="4F432B3C" w:rsidR="00636D3C" w:rsidRDefault="00636D3C" w:rsidP="00AC6EEF">
      <w:pPr>
        <w:spacing w:line="480" w:lineRule="auto"/>
        <w:ind w:firstLine="720"/>
        <w:jc w:val="both"/>
        <w:rPr>
          <w:rFonts w:ascii="Cambria" w:hAnsi="Cambria" w:cs="Times New Roman"/>
        </w:rPr>
      </w:pPr>
      <w:r w:rsidRPr="004B6373">
        <w:rPr>
          <w:rFonts w:ascii="Cambria" w:hAnsi="Cambria" w:cs="Times New Roman"/>
        </w:rPr>
        <w:t>In his chapter entitled ‘The Gadget Lover’</w:t>
      </w:r>
      <w:r w:rsidRPr="004B6373">
        <w:rPr>
          <w:rFonts w:ascii="Cambria" w:hAnsi="Cambria" w:cs="Times New Roman"/>
          <w:i/>
        </w:rPr>
        <w:t xml:space="preserve"> </w:t>
      </w:r>
      <w:r w:rsidRPr="004B6373">
        <w:rPr>
          <w:rFonts w:ascii="Cambria" w:hAnsi="Cambria" w:cs="Times New Roman"/>
        </w:rPr>
        <w:t xml:space="preserve">in </w:t>
      </w:r>
      <w:r w:rsidRPr="004B6373">
        <w:rPr>
          <w:rFonts w:ascii="Cambria" w:hAnsi="Cambria" w:cs="Times New Roman"/>
          <w:i/>
        </w:rPr>
        <w:t xml:space="preserve">Understanding Media </w:t>
      </w:r>
      <w:r w:rsidRPr="004B6373">
        <w:rPr>
          <w:rFonts w:ascii="Cambria" w:hAnsi="Cambria" w:cs="Times New Roman"/>
        </w:rPr>
        <w:t>(1964),</w:t>
      </w:r>
      <w:r w:rsidRPr="004B6373">
        <w:rPr>
          <w:rFonts w:ascii="Cambria" w:hAnsi="Cambria" w:cs="Times New Roman"/>
          <w:i/>
        </w:rPr>
        <w:t xml:space="preserve"> </w:t>
      </w:r>
      <w:r w:rsidRPr="004B6373">
        <w:rPr>
          <w:rFonts w:ascii="Cambria" w:hAnsi="Cambria" w:cs="Times New Roman"/>
        </w:rPr>
        <w:t xml:space="preserve">McLuhan introduces </w:t>
      </w:r>
      <w:r w:rsidRPr="0033366F">
        <w:rPr>
          <w:rFonts w:ascii="Cambria" w:hAnsi="Cambria" w:cs="Times New Roman"/>
        </w:rPr>
        <w:t>and likens the</w:t>
      </w:r>
      <w:r w:rsidR="00354CD4">
        <w:rPr>
          <w:rFonts w:ascii="Cambria" w:hAnsi="Cambria" w:cs="Times New Roman"/>
        </w:rPr>
        <w:t xml:space="preserve"> consumption of </w:t>
      </w:r>
      <w:r w:rsidRPr="0033366F">
        <w:rPr>
          <w:rFonts w:ascii="Cambria" w:hAnsi="Cambria" w:cs="Times New Roman"/>
        </w:rPr>
        <w:t>technology to the myth of Narcissus. He states the ‘point of this myth is the fact that men become fascinated by any extension of themselves in any material other than themselves’ (McLuhan, 1964, p. 41). The modern day story is that beauty is</w:t>
      </w:r>
      <w:r w:rsidR="00354CD4">
        <w:rPr>
          <w:rFonts w:ascii="Cambria" w:hAnsi="Cambria" w:cs="Times New Roman"/>
        </w:rPr>
        <w:t xml:space="preserve"> intensified by being reflected back by</w:t>
      </w:r>
      <w:r w:rsidRPr="0033366F">
        <w:rPr>
          <w:rFonts w:ascii="Cambria" w:hAnsi="Cambria" w:cs="Times New Roman"/>
        </w:rPr>
        <w:t xml:space="preserve"> technology, and fascination with technology</w:t>
      </w:r>
      <w:r w:rsidR="00354CD4">
        <w:rPr>
          <w:rFonts w:ascii="Cambria" w:hAnsi="Cambria" w:cs="Times New Roman"/>
        </w:rPr>
        <w:t xml:space="preserve"> mediated-beauty</w:t>
      </w:r>
      <w:r w:rsidRPr="0033366F">
        <w:rPr>
          <w:rFonts w:ascii="Cambria" w:hAnsi="Cambria" w:cs="Times New Roman"/>
        </w:rPr>
        <w:t xml:space="preserve"> has taken over our lives. What we have is not enough, we are thirsty for more, striding for enhanced extensions and improvements to use and</w:t>
      </w:r>
      <w:r w:rsidR="00354CD4">
        <w:rPr>
          <w:rFonts w:ascii="Cambria" w:hAnsi="Cambria" w:cs="Times New Roman"/>
        </w:rPr>
        <w:t xml:space="preserve"> incorporate</w:t>
      </w:r>
      <w:r w:rsidRPr="0033366F">
        <w:rPr>
          <w:rFonts w:ascii="Cambria" w:hAnsi="Cambria" w:cs="Times New Roman"/>
        </w:rPr>
        <w:t>. Regrettably this leaves us blind to other matters around us, displaced by our extensions.</w:t>
      </w:r>
      <w:r w:rsidRPr="004B6373">
        <w:rPr>
          <w:rFonts w:ascii="Cambria" w:hAnsi="Cambria" w:cs="Times New Roman"/>
        </w:rPr>
        <w:t xml:space="preserve"> </w:t>
      </w:r>
    </w:p>
    <w:p w14:paraId="5EDE86AC" w14:textId="77777777" w:rsidR="00AC6EEF" w:rsidRPr="004B6373" w:rsidRDefault="00AC6EEF" w:rsidP="00AC6EEF">
      <w:pPr>
        <w:spacing w:line="480" w:lineRule="auto"/>
        <w:ind w:firstLine="720"/>
        <w:jc w:val="both"/>
        <w:rPr>
          <w:rFonts w:ascii="Cambria" w:hAnsi="Cambria" w:cs="Times New Roman"/>
        </w:rPr>
      </w:pPr>
    </w:p>
    <w:p w14:paraId="3BD9D690" w14:textId="5D357619" w:rsidR="00636D3C" w:rsidRDefault="00636D3C" w:rsidP="00143C13">
      <w:pPr>
        <w:spacing w:line="480" w:lineRule="auto"/>
        <w:ind w:firstLine="720"/>
        <w:jc w:val="both"/>
        <w:rPr>
          <w:rFonts w:ascii="Cambria" w:hAnsi="Cambria" w:cs="Times New Roman"/>
        </w:rPr>
      </w:pPr>
      <w:r w:rsidRPr="004B6373">
        <w:rPr>
          <w:rFonts w:ascii="Cambria" w:hAnsi="Cambria" w:cs="Times New Roman"/>
        </w:rPr>
        <w:t xml:space="preserve">In his theories McLuhan </w:t>
      </w:r>
      <w:r w:rsidR="00BC3B50" w:rsidRPr="007823D8">
        <w:rPr>
          <w:rFonts w:ascii="Cambria" w:hAnsi="Cambria" w:cs="Times New Roman"/>
        </w:rPr>
        <w:t xml:space="preserve">refers to environments as </w:t>
      </w:r>
      <w:r w:rsidRPr="007823D8">
        <w:rPr>
          <w:rFonts w:ascii="Cambria" w:hAnsi="Cambria" w:cs="Times New Roman"/>
        </w:rPr>
        <w:t xml:space="preserve">the ‘process’ (McLuhan, 1969, p.30) within which developments occur. These environmental changes revise </w:t>
      </w:r>
      <w:r w:rsidRPr="00F44E16">
        <w:rPr>
          <w:rFonts w:ascii="Cambria" w:hAnsi="Cambria" w:cs="Times New Roman"/>
        </w:rPr>
        <w:t>the ratios of senses perception,</w:t>
      </w:r>
      <w:r w:rsidRPr="007823D8">
        <w:rPr>
          <w:rFonts w:ascii="Cambria" w:hAnsi="Cambria" w:cs="Times New Roman"/>
        </w:rPr>
        <w:t xml:space="preserve"> </w:t>
      </w:r>
      <w:r w:rsidR="00354CD4">
        <w:rPr>
          <w:rFonts w:ascii="Cambria" w:hAnsi="Cambria" w:cs="Times New Roman"/>
        </w:rPr>
        <w:t>as media i</w:t>
      </w:r>
      <w:r w:rsidRPr="007823D8">
        <w:rPr>
          <w:rFonts w:ascii="Cambria" w:hAnsi="Cambria" w:cs="Times New Roman"/>
        </w:rPr>
        <w:t>s an extension</w:t>
      </w:r>
      <w:r w:rsidR="00354CD4">
        <w:rPr>
          <w:rFonts w:ascii="Cambria" w:hAnsi="Cambria" w:cs="Times New Roman"/>
        </w:rPr>
        <w:t xml:space="preserve"> that</w:t>
      </w:r>
      <w:r w:rsidRPr="007823D8">
        <w:rPr>
          <w:rFonts w:ascii="Cambria" w:hAnsi="Cambria" w:cs="Times New Roman"/>
        </w:rPr>
        <w:t xml:space="preserve"> alters the way we think, act and perceive the world. ‘When these ratios change, men change,’ (McLuhan, 1967, p.41) every technology extends something but as a consequence another </w:t>
      </w:r>
      <w:r w:rsidR="00BC3B50" w:rsidRPr="007823D8">
        <w:rPr>
          <w:rFonts w:ascii="Cambria" w:hAnsi="Cambria" w:cs="Times New Roman"/>
        </w:rPr>
        <w:t xml:space="preserve">sense becomes less significant potentially leading to </w:t>
      </w:r>
      <w:r w:rsidRPr="007823D8">
        <w:rPr>
          <w:rFonts w:ascii="Cambria" w:hAnsi="Cambria" w:cs="Times New Roman"/>
        </w:rPr>
        <w:t xml:space="preserve">an altered view of the world around us. </w:t>
      </w:r>
    </w:p>
    <w:p w14:paraId="73E19CF2" w14:textId="77777777" w:rsidR="00C94291" w:rsidRPr="004B6373" w:rsidRDefault="00C94291" w:rsidP="00143C13">
      <w:pPr>
        <w:spacing w:line="480" w:lineRule="auto"/>
        <w:ind w:firstLine="720"/>
        <w:jc w:val="both"/>
        <w:rPr>
          <w:rFonts w:ascii="Cambria" w:hAnsi="Cambria" w:cs="Times New Roman"/>
        </w:rPr>
      </w:pPr>
    </w:p>
    <w:p w14:paraId="0BCD7E6A" w14:textId="1C7B45DC" w:rsidR="00636D3C" w:rsidRPr="004B6373" w:rsidRDefault="00636D3C" w:rsidP="00143C13">
      <w:pPr>
        <w:spacing w:line="480" w:lineRule="auto"/>
        <w:jc w:val="both"/>
        <w:rPr>
          <w:rFonts w:ascii="Cambria" w:hAnsi="Cambria" w:cs="Times New Roman"/>
        </w:rPr>
      </w:pPr>
      <w:r w:rsidRPr="004B6373">
        <w:rPr>
          <w:rFonts w:ascii="Cambria" w:hAnsi="Cambria" w:cs="Times New Roman"/>
          <w:b/>
        </w:rPr>
        <w:t>Materiality</w:t>
      </w:r>
    </w:p>
    <w:p w14:paraId="69C9EC9B" w14:textId="3C39F719" w:rsidR="00AC6EEF" w:rsidRDefault="00636D3C" w:rsidP="00C94291">
      <w:pPr>
        <w:spacing w:line="480" w:lineRule="auto"/>
        <w:ind w:firstLine="720"/>
        <w:jc w:val="both"/>
        <w:rPr>
          <w:rFonts w:ascii="Cambria" w:hAnsi="Cambria" w:cs="Times New Roman"/>
        </w:rPr>
      </w:pPr>
      <w:r w:rsidRPr="004B6373">
        <w:rPr>
          <w:rFonts w:ascii="Cambria" w:hAnsi="Cambria" w:cs="Times New Roman"/>
        </w:rPr>
        <w:t xml:space="preserve">In order to make sense of what, on reflection, could be described as the ‘alone together’ relationship that society has formed with technology, we need to ‘understand, convey and appreciate our humanity through attention to our fundamental materiality’ (Miller, 2010, p.4). </w:t>
      </w:r>
      <w:proofErr w:type="spellStart"/>
      <w:r w:rsidRPr="00C94291">
        <w:rPr>
          <w:rFonts w:ascii="Cambria" w:hAnsi="Cambria" w:cs="Times New Roman"/>
        </w:rPr>
        <w:t>Borgerson</w:t>
      </w:r>
      <w:proofErr w:type="spellEnd"/>
      <w:r w:rsidRPr="00C94291">
        <w:rPr>
          <w:rFonts w:ascii="Cambria" w:hAnsi="Cambria" w:cs="Times New Roman"/>
        </w:rPr>
        <w:t xml:space="preserve"> suggests that ‘consumer choice, consumer experiences, consumer products- and material objects generally- are said to express and create, emancipate, and transform the consumer self’ (2005, p.493) in different situation</w:t>
      </w:r>
      <w:r w:rsidR="00E35575" w:rsidRPr="00C94291">
        <w:rPr>
          <w:rFonts w:ascii="Cambria" w:hAnsi="Cambria" w:cs="Times New Roman"/>
        </w:rPr>
        <w:t>s</w:t>
      </w:r>
      <w:r w:rsidRPr="00C94291">
        <w:rPr>
          <w:rFonts w:ascii="Cambria" w:hAnsi="Cambria" w:cs="Times New Roman"/>
        </w:rPr>
        <w:t xml:space="preserve"> but also to help us project to others who we are.</w:t>
      </w:r>
      <w:r w:rsidR="0033366F">
        <w:rPr>
          <w:rFonts w:ascii="Cambria" w:hAnsi="Cambria" w:cs="Times New Roman"/>
        </w:rPr>
        <w:t xml:space="preserve"> </w:t>
      </w:r>
      <w:r w:rsidR="005A6B21" w:rsidRPr="00C94291">
        <w:rPr>
          <w:rFonts w:ascii="Cambria" w:hAnsi="Cambria" w:cs="Times New Roman"/>
        </w:rPr>
        <w:t xml:space="preserve">Miller  (2010) evaluates this everyday relationship between people and commodities they consume. His theory of materiality is based on the theoretical ideal of Hegel (1991), called Dialectic, and explores the mutual constitution between a consumer as subject and a commodity as an object. </w:t>
      </w:r>
      <w:proofErr w:type="spellStart"/>
      <w:r w:rsidR="005A6B21" w:rsidRPr="00C94291">
        <w:rPr>
          <w:rFonts w:ascii="Cambria" w:hAnsi="Cambria" w:cs="Times New Roman"/>
        </w:rPr>
        <w:t>Borgerson</w:t>
      </w:r>
      <w:proofErr w:type="spellEnd"/>
      <w:r w:rsidR="005A6B21" w:rsidRPr="00C94291">
        <w:rPr>
          <w:rFonts w:ascii="Cambria" w:hAnsi="Cambria" w:cs="Times New Roman"/>
        </w:rPr>
        <w:t xml:space="preserve"> states in her article that ‘Miller’s theory of materiality calls the agency of subjects and objects into question, as agency appears to emerge in relation, not as a quality of either subjects or objects’ (</w:t>
      </w:r>
      <w:proofErr w:type="spellStart"/>
      <w:r w:rsidR="005A6B21" w:rsidRPr="00C94291">
        <w:rPr>
          <w:rFonts w:ascii="Cambria" w:hAnsi="Cambria" w:cs="Times New Roman"/>
        </w:rPr>
        <w:t>Borgerson</w:t>
      </w:r>
      <w:proofErr w:type="spellEnd"/>
      <w:r w:rsidR="005A6B21" w:rsidRPr="00C94291">
        <w:rPr>
          <w:rFonts w:ascii="Cambria" w:hAnsi="Cambria" w:cs="Times New Roman"/>
        </w:rPr>
        <w:t xml:space="preserve">, 2005:439). </w:t>
      </w:r>
      <w:r w:rsidR="009A4AA9">
        <w:rPr>
          <w:rFonts w:ascii="Cambria" w:hAnsi="Cambria" w:cs="Times New Roman"/>
        </w:rPr>
        <w:t xml:space="preserve">Miller argues against the intuitive </w:t>
      </w:r>
      <w:r w:rsidRPr="004B6373">
        <w:rPr>
          <w:rFonts w:ascii="Cambria" w:hAnsi="Cambria" w:cs="Times New Roman"/>
        </w:rPr>
        <w:t xml:space="preserve">idea that people make ‘stuff’ that </w:t>
      </w:r>
      <w:proofErr w:type="spellStart"/>
      <w:r w:rsidRPr="004B6373">
        <w:rPr>
          <w:rFonts w:ascii="Cambria" w:hAnsi="Cambria" w:cs="Times New Roman"/>
        </w:rPr>
        <w:t>symbolise</w:t>
      </w:r>
      <w:r w:rsidR="009A4AA9">
        <w:rPr>
          <w:rFonts w:ascii="Cambria" w:hAnsi="Cambria" w:cs="Times New Roman"/>
        </w:rPr>
        <w:t>s</w:t>
      </w:r>
      <w:proofErr w:type="spellEnd"/>
      <w:r w:rsidRPr="004B6373">
        <w:rPr>
          <w:rFonts w:ascii="Cambria" w:hAnsi="Cambria" w:cs="Times New Roman"/>
        </w:rPr>
        <w:t xml:space="preserve"> or represent</w:t>
      </w:r>
      <w:r w:rsidR="009A4AA9">
        <w:rPr>
          <w:rFonts w:ascii="Cambria" w:hAnsi="Cambria" w:cs="Times New Roman"/>
        </w:rPr>
        <w:t xml:space="preserve">s them for others- a broadly semiotic idea. Instead Miller </w:t>
      </w:r>
      <w:proofErr w:type="spellStart"/>
      <w:r w:rsidRPr="004B6373">
        <w:rPr>
          <w:rFonts w:ascii="Cambria" w:hAnsi="Cambria" w:cs="Times New Roman"/>
        </w:rPr>
        <w:t>emphasise</w:t>
      </w:r>
      <w:r w:rsidR="009A4AA9">
        <w:rPr>
          <w:rFonts w:ascii="Cambria" w:hAnsi="Cambria" w:cs="Times New Roman"/>
        </w:rPr>
        <w:t>s</w:t>
      </w:r>
      <w:proofErr w:type="spellEnd"/>
      <w:r w:rsidRPr="004B6373">
        <w:rPr>
          <w:rFonts w:ascii="Cambria" w:hAnsi="Cambria" w:cs="Times New Roman"/>
        </w:rPr>
        <w:t xml:space="preserve"> that in material culture not only are we concerned with how things make people, but also how people make things (Miller, 2010, p. 41).</w:t>
      </w:r>
    </w:p>
    <w:p w14:paraId="650E2765" w14:textId="77777777" w:rsidR="00C94291" w:rsidRPr="005A6B21" w:rsidRDefault="00C94291" w:rsidP="005A6B21">
      <w:pPr>
        <w:spacing w:line="480" w:lineRule="auto"/>
        <w:jc w:val="both"/>
        <w:rPr>
          <w:rFonts w:ascii="Cambria" w:hAnsi="Cambria" w:cs="Times New Roman"/>
          <w:b/>
        </w:rPr>
      </w:pPr>
    </w:p>
    <w:p w14:paraId="3992C0EC" w14:textId="4DFFFB65" w:rsidR="00C94291" w:rsidRDefault="00636D3C" w:rsidP="00C94291">
      <w:pPr>
        <w:widowControl w:val="0"/>
        <w:autoSpaceDE w:val="0"/>
        <w:autoSpaceDN w:val="0"/>
        <w:adjustRightInd w:val="0"/>
        <w:spacing w:after="240" w:line="480" w:lineRule="auto"/>
        <w:ind w:firstLine="720"/>
        <w:jc w:val="both"/>
        <w:rPr>
          <w:rFonts w:ascii="Cambria" w:hAnsi="Cambria" w:cs="Times New Roman"/>
        </w:rPr>
      </w:pPr>
      <w:r w:rsidRPr="004B6373">
        <w:rPr>
          <w:rFonts w:ascii="Cambria" w:hAnsi="Cambria" w:cs="Times New Roman"/>
        </w:rPr>
        <w:t xml:space="preserve"> Indeed a vast market of accessories for one’s technological devices has arisen. The notion of being able to</w:t>
      </w:r>
      <w:r w:rsidR="00590290">
        <w:rPr>
          <w:rFonts w:ascii="Cambria" w:hAnsi="Cambria" w:cs="Times New Roman"/>
        </w:rPr>
        <w:t xml:space="preserve"> </w:t>
      </w:r>
      <w:proofErr w:type="spellStart"/>
      <w:r w:rsidR="00590290">
        <w:rPr>
          <w:rFonts w:ascii="Cambria" w:hAnsi="Cambria" w:cs="Times New Roman"/>
        </w:rPr>
        <w:t>personalise</w:t>
      </w:r>
      <w:proofErr w:type="spellEnd"/>
      <w:r w:rsidR="00590290">
        <w:rPr>
          <w:rFonts w:ascii="Cambria" w:hAnsi="Cambria" w:cs="Times New Roman"/>
        </w:rPr>
        <w:t xml:space="preserve">, for example, a </w:t>
      </w:r>
      <w:r w:rsidRPr="004B6373">
        <w:rPr>
          <w:rFonts w:ascii="Cambria" w:hAnsi="Cambria" w:cs="Times New Roman"/>
        </w:rPr>
        <w:t>mobile phone through different ring tones, phone cover, models, apps is very common. This could be a creative reflection of</w:t>
      </w:r>
      <w:r w:rsidR="00590290">
        <w:rPr>
          <w:rFonts w:ascii="Cambria" w:hAnsi="Cambria" w:cs="Times New Roman"/>
        </w:rPr>
        <w:t xml:space="preserve"> an overflow of subjectivity into the object itself.</w:t>
      </w:r>
      <w:r w:rsidRPr="004B6373">
        <w:rPr>
          <w:rFonts w:ascii="Cambria" w:hAnsi="Cambria" w:cs="Times New Roman"/>
        </w:rPr>
        <w:t xml:space="preserve"> The phone</w:t>
      </w:r>
      <w:r w:rsidR="00590290">
        <w:rPr>
          <w:rFonts w:ascii="Cambria" w:hAnsi="Cambria" w:cs="Times New Roman"/>
        </w:rPr>
        <w:t>’</w:t>
      </w:r>
      <w:r w:rsidRPr="004B6373">
        <w:rPr>
          <w:rFonts w:ascii="Cambria" w:hAnsi="Cambria" w:cs="Times New Roman"/>
        </w:rPr>
        <w:t xml:space="preserve">s blankness invites users to </w:t>
      </w:r>
      <w:proofErr w:type="spellStart"/>
      <w:r w:rsidRPr="004B6373">
        <w:rPr>
          <w:rFonts w:ascii="Cambria" w:hAnsi="Cambria" w:cs="Times New Roman"/>
        </w:rPr>
        <w:t>personalise</w:t>
      </w:r>
      <w:proofErr w:type="spellEnd"/>
      <w:r w:rsidRPr="004B6373">
        <w:rPr>
          <w:rFonts w:ascii="Cambria" w:hAnsi="Cambria" w:cs="Times New Roman"/>
        </w:rPr>
        <w:t xml:space="preserve"> their products and therefore embrace it further into one’s identity. Graves-Brown, acknowledges that this </w:t>
      </w:r>
      <w:proofErr w:type="spellStart"/>
      <w:r w:rsidRPr="004B6373">
        <w:rPr>
          <w:rFonts w:ascii="Cambria" w:hAnsi="Cambria" w:cs="Times New Roman"/>
        </w:rPr>
        <w:t>personalisation</w:t>
      </w:r>
      <w:proofErr w:type="spellEnd"/>
      <w:r w:rsidRPr="004B6373">
        <w:rPr>
          <w:rFonts w:ascii="Cambria" w:hAnsi="Cambria" w:cs="Times New Roman"/>
        </w:rPr>
        <w:t xml:space="preserve"> is because ‘technology as an extension of ourselves is </w:t>
      </w:r>
      <w:r w:rsidR="009758A2">
        <w:rPr>
          <w:rFonts w:ascii="Cambria" w:hAnsi="Cambria" w:cs="Times New Roman"/>
        </w:rPr>
        <w:t>part of the self’ (2000, p.158).</w:t>
      </w:r>
    </w:p>
    <w:p w14:paraId="272E7E38" w14:textId="44A94C09" w:rsidR="00636D3C" w:rsidRDefault="00636D3C" w:rsidP="00FE012D">
      <w:pPr>
        <w:widowControl w:val="0"/>
        <w:autoSpaceDE w:val="0"/>
        <w:autoSpaceDN w:val="0"/>
        <w:adjustRightInd w:val="0"/>
        <w:spacing w:after="240" w:line="480" w:lineRule="auto"/>
        <w:ind w:firstLine="720"/>
        <w:jc w:val="both"/>
        <w:rPr>
          <w:rFonts w:ascii="Cambria" w:hAnsi="Cambria" w:cs="Times New Roman"/>
        </w:rPr>
      </w:pPr>
      <w:r w:rsidRPr="004B6373">
        <w:rPr>
          <w:rFonts w:ascii="Cambria" w:hAnsi="Cambria" w:cs="Times New Roman"/>
        </w:rPr>
        <w:t xml:space="preserve">Miller indicates that the view of how stuff ‘drains away our humanity, as we dissolve into a sticky mess of plastic and other commodities’ (2010, p.5) is a somewhat untrue and simplistic view of a past untarnished humanity. Miller considers us human beings to be ‘stuff’ as well, and through our use and identification with material culture we begin to see that it offers the ability for developing, just as </w:t>
      </w:r>
      <w:r w:rsidRPr="00702335">
        <w:rPr>
          <w:rFonts w:ascii="Cambria" w:hAnsi="Cambria" w:cs="Times New Roman"/>
        </w:rPr>
        <w:t>much as suppressing our humanity. Whilst offering a digitally connected world</w:t>
      </w:r>
      <w:r w:rsidR="009A4AA9">
        <w:rPr>
          <w:rFonts w:ascii="Cambria" w:hAnsi="Cambria" w:cs="Times New Roman"/>
        </w:rPr>
        <w:t xml:space="preserve"> in which</w:t>
      </w:r>
      <w:r w:rsidRPr="00702335">
        <w:rPr>
          <w:rFonts w:ascii="Cambria" w:hAnsi="Cambria" w:cs="Times New Roman"/>
        </w:rPr>
        <w:t xml:space="preserve"> we can all interact continuously and blissfully</w:t>
      </w:r>
      <w:r w:rsidR="00163189" w:rsidRPr="00702335">
        <w:rPr>
          <w:rFonts w:ascii="Cambria" w:hAnsi="Cambria" w:cs="Times New Roman"/>
        </w:rPr>
        <w:t>,</w:t>
      </w:r>
      <w:r w:rsidRPr="00702335">
        <w:rPr>
          <w:rFonts w:ascii="Cambria" w:hAnsi="Cambria" w:cs="Times New Roman"/>
        </w:rPr>
        <w:t xml:space="preserve"> we can also see that we </w:t>
      </w:r>
      <w:r w:rsidR="00702335" w:rsidRPr="00702335">
        <w:rPr>
          <w:rFonts w:ascii="Cambria" w:hAnsi="Cambria" w:cs="Times New Roman"/>
        </w:rPr>
        <w:t xml:space="preserve">are being overpowered </w:t>
      </w:r>
      <w:r w:rsidRPr="00702335">
        <w:rPr>
          <w:rFonts w:ascii="Cambria" w:hAnsi="Cambria" w:cs="Times New Roman"/>
        </w:rPr>
        <w:t>by technology</w:t>
      </w:r>
      <w:r w:rsidRPr="004B6373">
        <w:rPr>
          <w:rFonts w:ascii="Cambria" w:hAnsi="Cambria" w:cs="Times New Roman"/>
        </w:rPr>
        <w:t xml:space="preserve">. A view that McLuhan strongly shares, that although these extensions give us the ability to do more things than our body alone would be capable of, we are being suppressed by them.  </w:t>
      </w:r>
    </w:p>
    <w:p w14:paraId="4B20681C" w14:textId="77777777" w:rsidR="009758A2" w:rsidRDefault="009758A2" w:rsidP="00143C13">
      <w:pPr>
        <w:spacing w:line="480" w:lineRule="auto"/>
        <w:jc w:val="both"/>
        <w:rPr>
          <w:rFonts w:ascii="Cambria" w:hAnsi="Cambria" w:cs="Times New Roman"/>
        </w:rPr>
      </w:pPr>
    </w:p>
    <w:p w14:paraId="3DACE35D" w14:textId="70348333" w:rsidR="00636D3C" w:rsidRPr="004B6373" w:rsidRDefault="00636D3C" w:rsidP="00143C13">
      <w:pPr>
        <w:spacing w:line="480" w:lineRule="auto"/>
        <w:ind w:firstLine="720"/>
        <w:jc w:val="both"/>
        <w:rPr>
          <w:rFonts w:ascii="Cambria" w:hAnsi="Cambria" w:cs="Times New Roman"/>
        </w:rPr>
      </w:pPr>
      <w:r w:rsidRPr="004B6373">
        <w:rPr>
          <w:rFonts w:ascii="Cambria" w:hAnsi="Cambria" w:cs="Times New Roman"/>
        </w:rPr>
        <w:t xml:space="preserve">Miller (2010, p.125) </w:t>
      </w:r>
      <w:r w:rsidR="00163189">
        <w:rPr>
          <w:rFonts w:ascii="Cambria" w:hAnsi="Cambria" w:cs="Times New Roman"/>
        </w:rPr>
        <w:t xml:space="preserve">argues that the study </w:t>
      </w:r>
      <w:r w:rsidRPr="004B6373">
        <w:rPr>
          <w:rFonts w:ascii="Cambria" w:hAnsi="Cambria" w:cs="Times New Roman"/>
        </w:rPr>
        <w:t>of material culture requires us to step away from an overpowering ‘emphasis upon meaning, to a greater consideration of what matters.’ Facebook offers the consumer the ability to stay at home whil</w:t>
      </w:r>
      <w:r w:rsidR="009A4AA9">
        <w:rPr>
          <w:rFonts w:ascii="Cambria" w:hAnsi="Cambria" w:cs="Times New Roman"/>
        </w:rPr>
        <w:t xml:space="preserve">st still </w:t>
      </w:r>
      <w:proofErr w:type="spellStart"/>
      <w:r w:rsidR="009A4AA9">
        <w:rPr>
          <w:rFonts w:ascii="Cambria" w:hAnsi="Cambria" w:cs="Times New Roman"/>
        </w:rPr>
        <w:t>socialising</w:t>
      </w:r>
      <w:proofErr w:type="spellEnd"/>
      <w:r w:rsidR="009A4AA9">
        <w:rPr>
          <w:rFonts w:ascii="Cambria" w:hAnsi="Cambria" w:cs="Times New Roman"/>
        </w:rPr>
        <w:t xml:space="preserve"> virtually </w:t>
      </w:r>
      <w:r w:rsidRPr="004B6373">
        <w:rPr>
          <w:rFonts w:ascii="Cambria" w:hAnsi="Cambria" w:cs="Times New Roman"/>
        </w:rPr>
        <w:t xml:space="preserve">making friends, talking to relatives, planning events or </w:t>
      </w:r>
      <w:r w:rsidR="009A4AA9">
        <w:rPr>
          <w:rFonts w:ascii="Cambria" w:hAnsi="Cambria" w:cs="Times New Roman"/>
        </w:rPr>
        <w:t xml:space="preserve">conducting </w:t>
      </w:r>
      <w:r w:rsidRPr="004B6373">
        <w:rPr>
          <w:rFonts w:ascii="Cambria" w:hAnsi="Cambria" w:cs="Times New Roman"/>
        </w:rPr>
        <w:t>activities which can be defined as more fulfilling and less isolating than just watching television</w:t>
      </w:r>
      <w:r w:rsidRPr="00702335">
        <w:rPr>
          <w:rFonts w:ascii="Cambria" w:hAnsi="Cambria" w:cs="Times New Roman"/>
        </w:rPr>
        <w:t xml:space="preserve">. </w:t>
      </w:r>
      <w:r w:rsidR="00BC3B50" w:rsidRPr="00702335">
        <w:rPr>
          <w:rFonts w:ascii="Cambria" w:hAnsi="Cambria" w:cs="Times New Roman"/>
        </w:rPr>
        <w:t>W</w:t>
      </w:r>
      <w:r w:rsidRPr="00702335">
        <w:rPr>
          <w:rFonts w:ascii="Cambria" w:hAnsi="Cambria" w:cs="Times New Roman"/>
        </w:rPr>
        <w:t>e can</w:t>
      </w:r>
      <w:r w:rsidRPr="004B6373">
        <w:rPr>
          <w:rFonts w:ascii="Cambria" w:hAnsi="Cambria" w:cs="Times New Roman"/>
        </w:rPr>
        <w:t xml:space="preserve"> see what matters here is that Facebook allows </w:t>
      </w:r>
      <w:r w:rsidR="009A4AA9">
        <w:rPr>
          <w:rFonts w:ascii="Cambria" w:hAnsi="Cambria" w:cs="Times New Roman"/>
        </w:rPr>
        <w:t xml:space="preserve">consumers </w:t>
      </w:r>
      <w:r w:rsidRPr="004B6373">
        <w:rPr>
          <w:rFonts w:ascii="Cambria" w:hAnsi="Cambria" w:cs="Times New Roman"/>
        </w:rPr>
        <w:t>to express ourselves every minute of every day, where ever we may b</w:t>
      </w:r>
      <w:r w:rsidR="009A4AA9">
        <w:rPr>
          <w:rFonts w:ascii="Cambria" w:hAnsi="Cambria" w:cs="Times New Roman"/>
        </w:rPr>
        <w:t>e;</w:t>
      </w:r>
      <w:r w:rsidRPr="004B6373">
        <w:rPr>
          <w:rFonts w:ascii="Cambria" w:hAnsi="Cambria" w:cs="Times New Roman"/>
        </w:rPr>
        <w:t xml:space="preserve"> one cli</w:t>
      </w:r>
      <w:r w:rsidR="009A4AA9">
        <w:rPr>
          <w:rFonts w:ascii="Cambria" w:hAnsi="Cambria" w:cs="Times New Roman"/>
        </w:rPr>
        <w:t>ck of a button and the deed is done,</w:t>
      </w:r>
      <w:r w:rsidRPr="004B6373">
        <w:rPr>
          <w:rFonts w:ascii="Cambria" w:hAnsi="Cambria" w:cs="Times New Roman"/>
        </w:rPr>
        <w:t xml:space="preserve"> the addiction is fed. </w:t>
      </w:r>
    </w:p>
    <w:p w14:paraId="2C9B4964" w14:textId="77777777" w:rsidR="00636D3C" w:rsidRPr="004B6373" w:rsidRDefault="00636D3C" w:rsidP="00143C13">
      <w:pPr>
        <w:spacing w:line="480" w:lineRule="auto"/>
        <w:jc w:val="both"/>
        <w:rPr>
          <w:rFonts w:ascii="Cambria" w:hAnsi="Cambria" w:cs="Times New Roman"/>
        </w:rPr>
      </w:pPr>
    </w:p>
    <w:p w14:paraId="5C5B5CAA" w14:textId="14D3A500" w:rsidR="00636D3C" w:rsidRPr="004B6373" w:rsidRDefault="00636D3C" w:rsidP="00143C13">
      <w:pPr>
        <w:spacing w:line="480" w:lineRule="auto"/>
        <w:ind w:firstLine="720"/>
        <w:jc w:val="both"/>
        <w:rPr>
          <w:rFonts w:ascii="Cambria" w:hAnsi="Cambria" w:cs="Times New Roman"/>
        </w:rPr>
      </w:pPr>
      <w:r w:rsidRPr="004B6373">
        <w:rPr>
          <w:rFonts w:ascii="Cambria" w:hAnsi="Cambria" w:cs="Times New Roman"/>
        </w:rPr>
        <w:t>Miller believes that</w:t>
      </w:r>
      <w:r w:rsidR="009A4AA9">
        <w:rPr>
          <w:rFonts w:ascii="Cambria" w:hAnsi="Cambria" w:cs="Times New Roman"/>
        </w:rPr>
        <w:t xml:space="preserve"> once</w:t>
      </w:r>
      <w:r w:rsidRPr="004B6373">
        <w:rPr>
          <w:rFonts w:ascii="Cambria" w:hAnsi="Cambria" w:cs="Times New Roman"/>
        </w:rPr>
        <w:t xml:space="preserve"> ‘stuff’ </w:t>
      </w:r>
      <w:r w:rsidR="009A4AA9">
        <w:rPr>
          <w:rFonts w:ascii="Cambria" w:hAnsi="Cambria" w:cs="Times New Roman"/>
        </w:rPr>
        <w:t xml:space="preserve">objectifies how we live, the specific objects itself become </w:t>
      </w:r>
      <w:r w:rsidRPr="004B6373">
        <w:rPr>
          <w:rFonts w:ascii="Cambria" w:hAnsi="Cambria" w:cs="Times New Roman"/>
        </w:rPr>
        <w:t xml:space="preserve">obscure and overlooked, ‘a state they usually achieve by being familiar and taken for granted’ (2010, p.51). </w:t>
      </w:r>
      <w:r w:rsidR="009A4AA9">
        <w:rPr>
          <w:rFonts w:ascii="Cambria" w:hAnsi="Cambria" w:cs="Times New Roman"/>
        </w:rPr>
        <w:t xml:space="preserve">Hence we live in a </w:t>
      </w:r>
      <w:r w:rsidRPr="004B6373">
        <w:rPr>
          <w:rFonts w:ascii="Cambria" w:hAnsi="Cambria" w:cs="Times New Roman"/>
        </w:rPr>
        <w:t>material culture since it is not</w:t>
      </w:r>
      <w:r w:rsidR="009A4AA9">
        <w:rPr>
          <w:rFonts w:ascii="Cambria" w:hAnsi="Cambria" w:cs="Times New Roman"/>
        </w:rPr>
        <w:t xml:space="preserve"> just</w:t>
      </w:r>
      <w:r w:rsidRPr="004B6373">
        <w:rPr>
          <w:rFonts w:ascii="Cambria" w:hAnsi="Cambria" w:cs="Times New Roman"/>
        </w:rPr>
        <w:t xml:space="preserve"> through our cons</w:t>
      </w:r>
      <w:r w:rsidR="009A4AA9">
        <w:rPr>
          <w:rFonts w:ascii="Cambria" w:hAnsi="Cambria" w:cs="Times New Roman"/>
        </w:rPr>
        <w:t>ciousness or physical existence</w:t>
      </w:r>
      <w:r w:rsidRPr="004B6373">
        <w:rPr>
          <w:rFonts w:ascii="Cambria" w:hAnsi="Cambria" w:cs="Times New Roman"/>
        </w:rPr>
        <w:t xml:space="preserve"> that </w:t>
      </w:r>
      <w:r w:rsidR="009A4AA9">
        <w:rPr>
          <w:rFonts w:ascii="Cambria" w:hAnsi="Cambria" w:cs="Times New Roman"/>
        </w:rPr>
        <w:t xml:space="preserve">we become who </w:t>
      </w:r>
      <w:r w:rsidRPr="004B6373">
        <w:rPr>
          <w:rFonts w:ascii="Cambria" w:hAnsi="Cambria" w:cs="Times New Roman"/>
        </w:rPr>
        <w:t>we are, but it is</w:t>
      </w:r>
      <w:r w:rsidR="009A4AA9">
        <w:rPr>
          <w:rFonts w:ascii="Cambria" w:hAnsi="Cambria" w:cs="Times New Roman"/>
        </w:rPr>
        <w:t xml:space="preserve"> the </w:t>
      </w:r>
      <w:r w:rsidRPr="004B6373">
        <w:rPr>
          <w:rFonts w:ascii="Cambria" w:hAnsi="Cambria" w:cs="Times New Roman"/>
        </w:rPr>
        <w:t xml:space="preserve">‘exterior environment that habituates and prompts us’ (Miller, 2010, p.51). Technology </w:t>
      </w:r>
      <w:r w:rsidR="00163189">
        <w:rPr>
          <w:rFonts w:ascii="Cambria" w:hAnsi="Cambria" w:cs="Times New Roman"/>
        </w:rPr>
        <w:t xml:space="preserve">that has become embedded into </w:t>
      </w:r>
      <w:r w:rsidRPr="004B6373">
        <w:rPr>
          <w:rFonts w:ascii="Cambria" w:hAnsi="Cambria" w:cs="Times New Roman"/>
        </w:rPr>
        <w:t>our lives,</w:t>
      </w:r>
      <w:r w:rsidR="00163189">
        <w:rPr>
          <w:rFonts w:ascii="Cambria" w:hAnsi="Cambria" w:cs="Times New Roman"/>
        </w:rPr>
        <w:t xml:space="preserve"> that fades into the background and is ‘</w:t>
      </w:r>
      <w:r w:rsidRPr="004B6373">
        <w:rPr>
          <w:rFonts w:ascii="Cambria" w:hAnsi="Cambria" w:cs="Times New Roman"/>
        </w:rPr>
        <w:t xml:space="preserve">peripheral’ to our vision, </w:t>
      </w:r>
      <w:r w:rsidR="00163189">
        <w:rPr>
          <w:rFonts w:ascii="Cambria" w:hAnsi="Cambria" w:cs="Times New Roman"/>
        </w:rPr>
        <w:t xml:space="preserve">is often fundamental to our </w:t>
      </w:r>
      <w:r w:rsidR="009A4AA9">
        <w:rPr>
          <w:rFonts w:ascii="Cambria" w:hAnsi="Cambria" w:cs="Times New Roman"/>
        </w:rPr>
        <w:t xml:space="preserve">subjectivity </w:t>
      </w:r>
      <w:r w:rsidRPr="004B6373">
        <w:rPr>
          <w:rFonts w:ascii="Cambria" w:hAnsi="Cambria" w:cs="Times New Roman"/>
        </w:rPr>
        <w:t xml:space="preserve">and </w:t>
      </w:r>
      <w:proofErr w:type="spellStart"/>
      <w:r w:rsidRPr="004B6373">
        <w:rPr>
          <w:rFonts w:ascii="Cambria" w:hAnsi="Cambria" w:cs="Times New Roman"/>
        </w:rPr>
        <w:t>behaviour</w:t>
      </w:r>
      <w:proofErr w:type="spellEnd"/>
      <w:r w:rsidRPr="004B6373">
        <w:rPr>
          <w:rFonts w:ascii="Cambria" w:hAnsi="Cambria" w:cs="Times New Roman"/>
        </w:rPr>
        <w:t>. Consequently the less we notice the ‘stuff’ around us, the more commanding and determinant of us they</w:t>
      </w:r>
      <w:r w:rsidR="00CB4E27">
        <w:rPr>
          <w:rFonts w:ascii="Cambria" w:hAnsi="Cambria" w:cs="Times New Roman"/>
        </w:rPr>
        <w:t xml:space="preserve"> can</w:t>
      </w:r>
      <w:r w:rsidRPr="004B6373">
        <w:rPr>
          <w:rFonts w:ascii="Cambria" w:hAnsi="Cambria" w:cs="Times New Roman"/>
        </w:rPr>
        <w:t xml:space="preserve"> become. </w:t>
      </w:r>
    </w:p>
    <w:p w14:paraId="37FECFB5" w14:textId="77777777" w:rsidR="00636D3C" w:rsidRPr="004B6373" w:rsidRDefault="00636D3C" w:rsidP="00143C13">
      <w:pPr>
        <w:spacing w:line="480" w:lineRule="auto"/>
        <w:jc w:val="both"/>
        <w:rPr>
          <w:rFonts w:ascii="Cambria" w:hAnsi="Cambria" w:cs="Times New Roman"/>
        </w:rPr>
      </w:pPr>
    </w:p>
    <w:p w14:paraId="54C41A67" w14:textId="2E8E8BD4" w:rsidR="00B66A66" w:rsidRPr="00702335" w:rsidRDefault="00636D3C" w:rsidP="00143C13">
      <w:pPr>
        <w:spacing w:line="480" w:lineRule="auto"/>
        <w:ind w:firstLine="720"/>
        <w:rPr>
          <w:rFonts w:ascii="Cambria" w:hAnsi="Cambria" w:cs="Times New Roman"/>
          <w:color w:val="FF0000"/>
        </w:rPr>
      </w:pPr>
      <w:r w:rsidRPr="004B6373">
        <w:rPr>
          <w:rFonts w:ascii="Cambria" w:hAnsi="Cambria" w:cs="Times New Roman"/>
        </w:rPr>
        <w:t xml:space="preserve">On the whole, one could </w:t>
      </w:r>
      <w:r w:rsidRPr="00F26C24">
        <w:rPr>
          <w:rFonts w:ascii="Cambria" w:hAnsi="Cambria" w:cs="Times New Roman"/>
        </w:rPr>
        <w:t>deliberate that technology can be of huge benefit as it may allow a mother to communicate with her daughter who is on the other side of the world but there is always a flip side. Hence, as Miller (2010)</w:t>
      </w:r>
      <w:r w:rsidR="00F26C24" w:rsidRPr="00F26C24">
        <w:rPr>
          <w:rFonts w:ascii="Cambria" w:hAnsi="Cambria" w:cs="Times New Roman"/>
        </w:rPr>
        <w:t xml:space="preserve"> suggests </w:t>
      </w:r>
      <w:r w:rsidR="009A4AA9" w:rsidRPr="00F26C24">
        <w:rPr>
          <w:rFonts w:ascii="Cambria" w:hAnsi="Cambria" w:cs="Times New Roman"/>
        </w:rPr>
        <w:t>self-alienation is fundamental to objectification</w:t>
      </w:r>
      <w:r w:rsidR="006B4428" w:rsidRPr="00F26C24">
        <w:rPr>
          <w:rFonts w:ascii="Cambria" w:hAnsi="Cambria" w:cs="Times New Roman"/>
        </w:rPr>
        <w:t xml:space="preserve">. </w:t>
      </w:r>
      <w:r w:rsidR="00BC3B50" w:rsidRPr="00F26C24">
        <w:rPr>
          <w:rFonts w:ascii="Cambria" w:hAnsi="Cambria" w:cs="Times New Roman"/>
        </w:rPr>
        <w:t>T</w:t>
      </w:r>
      <w:r w:rsidR="00BC3B50" w:rsidRPr="00F26C24">
        <w:rPr>
          <w:rFonts w:ascii="Cambria" w:hAnsi="Cambria" w:cs="Calibri"/>
        </w:rPr>
        <w:t xml:space="preserve">echnology </w:t>
      </w:r>
      <w:r w:rsidR="006B4428" w:rsidRPr="00F26C24">
        <w:rPr>
          <w:rFonts w:ascii="Cambria" w:hAnsi="Cambria" w:cs="Calibri"/>
        </w:rPr>
        <w:t xml:space="preserve">might </w:t>
      </w:r>
      <w:r w:rsidR="00BC3B50" w:rsidRPr="00F26C24">
        <w:rPr>
          <w:rFonts w:ascii="Cambria" w:hAnsi="Cambria" w:cs="Calibri"/>
        </w:rPr>
        <w:t>destroy</w:t>
      </w:r>
      <w:r w:rsidR="00BC3B50" w:rsidRPr="00BC3B50">
        <w:rPr>
          <w:rFonts w:ascii="Cambria" w:hAnsi="Cambria" w:cs="Calibri"/>
        </w:rPr>
        <w:t xml:space="preserve"> our ability to communicate by encouraging laziness, such as a text sent between </w:t>
      </w:r>
      <w:r w:rsidR="006B4428">
        <w:rPr>
          <w:rFonts w:ascii="Cambria" w:hAnsi="Cambria" w:cs="Calibri"/>
        </w:rPr>
        <w:t xml:space="preserve">friends </w:t>
      </w:r>
      <w:r w:rsidR="00BC3B50" w:rsidRPr="00BC3B50">
        <w:rPr>
          <w:rFonts w:ascii="Cambria" w:hAnsi="Cambria" w:cs="Calibri"/>
        </w:rPr>
        <w:t>just meters away from each other.</w:t>
      </w:r>
      <w:r w:rsidR="00702335">
        <w:rPr>
          <w:rFonts w:ascii="Cambria" w:hAnsi="Cambria" w:cs="Times New Roman"/>
          <w:color w:val="FF0000"/>
        </w:rPr>
        <w:t xml:space="preserve"> </w:t>
      </w:r>
    </w:p>
    <w:p w14:paraId="0767A095" w14:textId="77777777" w:rsidR="00FE012D" w:rsidRDefault="00FE012D" w:rsidP="00FE012D">
      <w:pPr>
        <w:spacing w:line="480" w:lineRule="auto"/>
        <w:jc w:val="both"/>
        <w:rPr>
          <w:rFonts w:ascii="Cambria" w:hAnsi="Cambria"/>
        </w:rPr>
      </w:pPr>
    </w:p>
    <w:p w14:paraId="29CAC268" w14:textId="19985C37" w:rsidR="00636D3C" w:rsidRPr="004B6373" w:rsidRDefault="006B4428" w:rsidP="00FE012D">
      <w:pPr>
        <w:spacing w:line="480" w:lineRule="auto"/>
        <w:ind w:firstLine="720"/>
        <w:jc w:val="both"/>
        <w:rPr>
          <w:rFonts w:ascii="Cambria" w:hAnsi="Cambria" w:cs="Times New Roman"/>
        </w:rPr>
      </w:pPr>
      <w:r>
        <w:rPr>
          <w:rFonts w:ascii="Cambria" w:hAnsi="Cambria" w:cs="Times New Roman"/>
        </w:rPr>
        <w:t>Following this dialectical logic</w:t>
      </w:r>
      <w:r w:rsidR="00702335">
        <w:rPr>
          <w:rFonts w:ascii="Cambria" w:hAnsi="Cambria" w:cs="Times New Roman"/>
        </w:rPr>
        <w:t xml:space="preserve">, </w:t>
      </w:r>
      <w:r w:rsidR="00636D3C" w:rsidRPr="004B6373">
        <w:rPr>
          <w:rFonts w:ascii="Cambria" w:hAnsi="Cambria" w:cs="Times New Roman"/>
        </w:rPr>
        <w:t xml:space="preserve">Miller (2010) </w:t>
      </w:r>
      <w:proofErr w:type="spellStart"/>
      <w:r>
        <w:rPr>
          <w:rFonts w:ascii="Cambria" w:hAnsi="Cambria" w:cs="Times New Roman"/>
        </w:rPr>
        <w:t>theorises</w:t>
      </w:r>
      <w:proofErr w:type="spellEnd"/>
      <w:r>
        <w:rPr>
          <w:rFonts w:ascii="Cambria" w:hAnsi="Cambria" w:cs="Times New Roman"/>
        </w:rPr>
        <w:t xml:space="preserve"> </w:t>
      </w:r>
      <w:r w:rsidR="00636D3C" w:rsidRPr="004B6373">
        <w:rPr>
          <w:rFonts w:ascii="Cambria" w:hAnsi="Cambria" w:cs="Times New Roman"/>
        </w:rPr>
        <w:t xml:space="preserve">that once technology </w:t>
      </w:r>
      <w:r>
        <w:rPr>
          <w:rFonts w:ascii="Cambria" w:hAnsi="Cambria" w:cs="Times New Roman"/>
        </w:rPr>
        <w:t>is consumed</w:t>
      </w:r>
      <w:r w:rsidR="009736A6">
        <w:rPr>
          <w:rFonts w:ascii="Cambria" w:hAnsi="Cambria" w:cs="Times New Roman"/>
        </w:rPr>
        <w:t>, it becomes a part of what we are;</w:t>
      </w:r>
      <w:r w:rsidR="00636D3C" w:rsidRPr="004B6373">
        <w:rPr>
          <w:rFonts w:ascii="Cambria" w:hAnsi="Cambria" w:cs="Times New Roman"/>
        </w:rPr>
        <w:t xml:space="preserve"> the humanity tha</w:t>
      </w:r>
      <w:r w:rsidR="009736A6">
        <w:rPr>
          <w:rFonts w:ascii="Cambria" w:hAnsi="Cambria" w:cs="Times New Roman"/>
        </w:rPr>
        <w:t xml:space="preserve">t existed before being digital connection </w:t>
      </w:r>
      <w:r w:rsidR="00636D3C" w:rsidRPr="004B6373">
        <w:rPr>
          <w:rFonts w:ascii="Cambria" w:hAnsi="Cambria" w:cs="Times New Roman"/>
        </w:rPr>
        <w:t>is not the same as</w:t>
      </w:r>
      <w:r w:rsidR="009736A6">
        <w:rPr>
          <w:rFonts w:ascii="Cambria" w:hAnsi="Cambria" w:cs="Times New Roman"/>
        </w:rPr>
        <w:t xml:space="preserve"> that which exists after and, accordingly, all </w:t>
      </w:r>
      <w:r w:rsidR="00636D3C" w:rsidRPr="004B6373">
        <w:rPr>
          <w:rFonts w:ascii="Cambria" w:hAnsi="Cambria" w:cs="Times New Roman"/>
        </w:rPr>
        <w:t>of those technologie</w:t>
      </w:r>
      <w:r w:rsidR="009736A6">
        <w:rPr>
          <w:rFonts w:ascii="Cambria" w:hAnsi="Cambria" w:cs="Times New Roman"/>
        </w:rPr>
        <w:t xml:space="preserve">s become </w:t>
      </w:r>
      <w:r w:rsidR="00636D3C" w:rsidRPr="004B6373">
        <w:rPr>
          <w:rFonts w:ascii="Cambria" w:hAnsi="Cambria" w:cs="Times New Roman"/>
        </w:rPr>
        <w:t xml:space="preserve">assumed </w:t>
      </w:r>
      <w:r w:rsidR="009736A6">
        <w:rPr>
          <w:rFonts w:ascii="Cambria" w:hAnsi="Cambria" w:cs="Times New Roman"/>
        </w:rPr>
        <w:t xml:space="preserve">and </w:t>
      </w:r>
      <w:r w:rsidR="00636D3C" w:rsidRPr="004B6373">
        <w:rPr>
          <w:rFonts w:ascii="Cambria" w:hAnsi="Cambria" w:cs="Times New Roman"/>
        </w:rPr>
        <w:t xml:space="preserve">camouflaged into the background. As </w:t>
      </w:r>
      <w:proofErr w:type="spellStart"/>
      <w:r w:rsidR="00636D3C" w:rsidRPr="004B6373">
        <w:rPr>
          <w:rFonts w:ascii="Cambria" w:hAnsi="Cambria" w:cs="Times New Roman"/>
        </w:rPr>
        <w:t>Turkle</w:t>
      </w:r>
      <w:proofErr w:type="spellEnd"/>
      <w:r w:rsidR="00636D3C" w:rsidRPr="004B6373">
        <w:rPr>
          <w:rFonts w:ascii="Cambria" w:hAnsi="Cambria" w:cs="Times New Roman"/>
        </w:rPr>
        <w:t xml:space="preserve"> (2011, p.16) states ‘our new devices provide space for the emergence of a new state of the self, itself, split between the screen and the physical real, wired int</w:t>
      </w:r>
      <w:r w:rsidR="00961574">
        <w:rPr>
          <w:rFonts w:ascii="Cambria" w:hAnsi="Cambria" w:cs="Times New Roman"/>
        </w:rPr>
        <w:t>o existence through technology.’</w:t>
      </w:r>
    </w:p>
    <w:p w14:paraId="6290D96F" w14:textId="77777777" w:rsidR="00636D3C" w:rsidRPr="004B6373" w:rsidRDefault="00636D3C" w:rsidP="00143C13">
      <w:pPr>
        <w:spacing w:line="480" w:lineRule="auto"/>
        <w:jc w:val="both"/>
        <w:rPr>
          <w:rFonts w:ascii="Cambria" w:hAnsi="Cambria" w:cs="Times New Roman"/>
        </w:rPr>
      </w:pPr>
    </w:p>
    <w:p w14:paraId="134E0555" w14:textId="55A7E533" w:rsidR="00636D3C" w:rsidRPr="004B6373" w:rsidRDefault="00636D3C" w:rsidP="00143C13">
      <w:pPr>
        <w:spacing w:line="480" w:lineRule="auto"/>
        <w:jc w:val="both"/>
        <w:rPr>
          <w:rFonts w:ascii="Cambria" w:hAnsi="Cambria"/>
          <w:b/>
        </w:rPr>
      </w:pPr>
      <w:proofErr w:type="spellStart"/>
      <w:r w:rsidRPr="004B6373">
        <w:rPr>
          <w:rFonts w:ascii="Cambria" w:hAnsi="Cambria"/>
          <w:b/>
        </w:rPr>
        <w:t>Posthumanism</w:t>
      </w:r>
      <w:proofErr w:type="spellEnd"/>
      <w:r w:rsidRPr="004B6373">
        <w:rPr>
          <w:rFonts w:ascii="Cambria" w:hAnsi="Cambria"/>
          <w:b/>
        </w:rPr>
        <w:t xml:space="preserve"> in Relation to Humanism</w:t>
      </w:r>
    </w:p>
    <w:p w14:paraId="332F57E9" w14:textId="2C0DCFD3" w:rsidR="00636D3C" w:rsidRPr="004B6373" w:rsidRDefault="00636D3C" w:rsidP="00143C13">
      <w:pPr>
        <w:spacing w:line="480" w:lineRule="auto"/>
        <w:ind w:firstLine="720"/>
        <w:jc w:val="both"/>
      </w:pPr>
      <w:r w:rsidRPr="004B6373">
        <w:t xml:space="preserve">Campbell, </w:t>
      </w:r>
      <w:proofErr w:type="spellStart"/>
      <w:r w:rsidRPr="004B6373">
        <w:t>O’Driscoll</w:t>
      </w:r>
      <w:proofErr w:type="spellEnd"/>
      <w:r w:rsidRPr="004B6373">
        <w:t xml:space="preserve"> and </w:t>
      </w:r>
      <w:proofErr w:type="spellStart"/>
      <w:r w:rsidRPr="004B6373">
        <w:t>Saren</w:t>
      </w:r>
      <w:proofErr w:type="spellEnd"/>
      <w:r w:rsidRPr="004B6373">
        <w:t xml:space="preserve">, (2010) refer to the emergence of a new structure of feeling: ‘the </w:t>
      </w:r>
      <w:proofErr w:type="spellStart"/>
      <w:r w:rsidRPr="004B6373">
        <w:t>posthuman</w:t>
      </w:r>
      <w:proofErr w:type="spellEnd"/>
      <w:r w:rsidRPr="004B6373">
        <w:t>’. The rise of this information and communication technological age, has led to the term ‘</w:t>
      </w:r>
      <w:proofErr w:type="spellStart"/>
      <w:r w:rsidRPr="004B6373">
        <w:t>posthuman</w:t>
      </w:r>
      <w:proofErr w:type="spellEnd"/>
      <w:r w:rsidRPr="004B6373">
        <w:t xml:space="preserve">’ implicating a state where the human body is no longer bound to ‘nature’ but </w:t>
      </w:r>
      <w:r w:rsidR="009736A6">
        <w:t xml:space="preserve">is </w:t>
      </w:r>
      <w:r w:rsidRPr="004B6373">
        <w:t>exposed to technological change. Pepperell (2003) identifies ‘</w:t>
      </w:r>
      <w:proofErr w:type="spellStart"/>
      <w:r w:rsidRPr="004B6373">
        <w:t>posthuman</w:t>
      </w:r>
      <w:proofErr w:type="spellEnd"/>
      <w:r w:rsidRPr="004B6373">
        <w:t>’ as a word used to distinguish the end of that epoch of social development known as humanism, and in this sense simply meaning ‘after humanism.’ Pepperell (2003)</w:t>
      </w:r>
      <w:r w:rsidR="006B4428">
        <w:t xml:space="preserve"> further</w:t>
      </w:r>
      <w:r w:rsidRPr="004B6373">
        <w:t xml:space="preserve"> claims that it is no longer possible to follow the traditional view of what embra</w:t>
      </w:r>
      <w:r w:rsidR="006B4428">
        <w:t>ces a human being as the human</w:t>
      </w:r>
      <w:r w:rsidRPr="004B6373">
        <w:t>s in recent years un</w:t>
      </w:r>
      <w:r w:rsidR="009736A6">
        <w:t>dertaken a huge transformation</w:t>
      </w:r>
      <w:r w:rsidR="006B4428">
        <w:t>,</w:t>
      </w:r>
      <w:r w:rsidR="009736A6">
        <w:t xml:space="preserve"> </w:t>
      </w:r>
      <w:r w:rsidRPr="004B6373">
        <w:t xml:space="preserve">which means that we must change </w:t>
      </w:r>
      <w:r w:rsidR="006B4428">
        <w:t xml:space="preserve">understanding of </w:t>
      </w:r>
      <w:r w:rsidR="009736A6">
        <w:t xml:space="preserve">humans </w:t>
      </w:r>
      <w:r w:rsidRPr="004B6373">
        <w:t xml:space="preserve">and the way they interact and consume. </w:t>
      </w:r>
    </w:p>
    <w:p w14:paraId="3A4C4ACE" w14:textId="77777777" w:rsidR="00636D3C" w:rsidRPr="004B6373" w:rsidRDefault="00636D3C" w:rsidP="00143C13">
      <w:pPr>
        <w:spacing w:line="480" w:lineRule="auto"/>
        <w:jc w:val="both"/>
      </w:pPr>
    </w:p>
    <w:p w14:paraId="1BDE8D6A" w14:textId="1F4A00CE" w:rsidR="00636D3C" w:rsidRPr="004B6373" w:rsidRDefault="006B4428" w:rsidP="00143C13">
      <w:pPr>
        <w:spacing w:line="480" w:lineRule="auto"/>
        <w:ind w:firstLine="720"/>
        <w:jc w:val="both"/>
      </w:pPr>
      <w:r>
        <w:rPr>
          <w:rFonts w:cs="Times New Roman"/>
        </w:rPr>
        <w:t xml:space="preserve">In this vein, </w:t>
      </w:r>
      <w:proofErr w:type="spellStart"/>
      <w:proofErr w:type="gramStart"/>
      <w:r w:rsidR="00636D3C" w:rsidRPr="006138BC">
        <w:rPr>
          <w:rFonts w:cs="Times New Roman"/>
        </w:rPr>
        <w:t>posthuma</w:t>
      </w:r>
      <w:r>
        <w:rPr>
          <w:rFonts w:cs="Times New Roman"/>
        </w:rPr>
        <w:t>nists</w:t>
      </w:r>
      <w:proofErr w:type="spellEnd"/>
      <w:r>
        <w:rPr>
          <w:rFonts w:cs="Times New Roman"/>
        </w:rPr>
        <w:t xml:space="preserve"> regards</w:t>
      </w:r>
      <w:proofErr w:type="gramEnd"/>
      <w:r>
        <w:rPr>
          <w:rFonts w:cs="Times New Roman"/>
        </w:rPr>
        <w:t xml:space="preserve"> us, the consumers</w:t>
      </w:r>
      <w:r w:rsidR="00636D3C" w:rsidRPr="006138BC">
        <w:rPr>
          <w:rFonts w:cs="Times New Roman"/>
        </w:rPr>
        <w:t xml:space="preserve"> as embodied in an extensive technological world. </w:t>
      </w:r>
      <w:r w:rsidR="00636D3C" w:rsidRPr="006138BC">
        <w:t xml:space="preserve">This idea links perfectly to the theory of materiality </w:t>
      </w:r>
      <w:r w:rsidR="006138BC" w:rsidRPr="006138BC">
        <w:t xml:space="preserve">as </w:t>
      </w:r>
      <w:r w:rsidR="006138BC" w:rsidRPr="006138BC">
        <w:rPr>
          <w:rFonts w:cs="Times New Roman"/>
        </w:rPr>
        <w:t>t</w:t>
      </w:r>
      <w:r w:rsidR="00636D3C" w:rsidRPr="006138BC">
        <w:rPr>
          <w:rFonts w:cs="Times New Roman"/>
        </w:rPr>
        <w:t xml:space="preserve">hroughout our lives the ‘concept of the person, the sense of the self, the experience of being an individual’ (Miller, 2010, p. 39) are all fundamentally different, dependent on the time, the place, and the other </w:t>
      </w:r>
      <w:r>
        <w:rPr>
          <w:rFonts w:cs="Times New Roman"/>
        </w:rPr>
        <w:t xml:space="preserve">surrounding </w:t>
      </w:r>
      <w:r w:rsidR="00636D3C" w:rsidRPr="006138BC">
        <w:rPr>
          <w:rFonts w:cs="Times New Roman"/>
        </w:rPr>
        <w:t xml:space="preserve">people. Technology plays a crucial and active part in experiencing, determining and defining the self. </w:t>
      </w:r>
      <w:r w:rsidR="00636D3C" w:rsidRPr="006138BC">
        <w:t xml:space="preserve">In the contemporary </w:t>
      </w:r>
      <w:proofErr w:type="spellStart"/>
      <w:r w:rsidR="00636D3C" w:rsidRPr="006138BC">
        <w:t>industrialised</w:t>
      </w:r>
      <w:proofErr w:type="spellEnd"/>
      <w:r w:rsidR="00636D3C" w:rsidRPr="006138BC">
        <w:t xml:space="preserve"> west we now ‘live and move and have our being in the midst of our technologies’ (</w:t>
      </w:r>
      <w:proofErr w:type="spellStart"/>
      <w:r w:rsidR="00636D3C" w:rsidRPr="006138BC">
        <w:t>Giesler</w:t>
      </w:r>
      <w:proofErr w:type="spellEnd"/>
      <w:r w:rsidR="00636D3C" w:rsidRPr="006138BC">
        <w:t xml:space="preserve"> &amp; </w:t>
      </w:r>
      <w:proofErr w:type="spellStart"/>
      <w:r w:rsidR="00636D3C" w:rsidRPr="006138BC">
        <w:t>Venkatesh</w:t>
      </w:r>
      <w:proofErr w:type="spellEnd"/>
      <w:r w:rsidR="00636D3C" w:rsidRPr="006138BC">
        <w:t>, 2005, p.661).</w:t>
      </w:r>
      <w:r w:rsidR="00636D3C" w:rsidRPr="004B6373">
        <w:t xml:space="preserve">  </w:t>
      </w:r>
    </w:p>
    <w:p w14:paraId="43E3E769" w14:textId="77777777" w:rsidR="00636D3C" w:rsidRPr="004B6373" w:rsidRDefault="00636D3C" w:rsidP="00143C13">
      <w:pPr>
        <w:spacing w:line="480" w:lineRule="auto"/>
        <w:jc w:val="both"/>
        <w:rPr>
          <w:rFonts w:cs="Times"/>
        </w:rPr>
      </w:pPr>
    </w:p>
    <w:p w14:paraId="0F1A8E70" w14:textId="77777777" w:rsidR="006138BC" w:rsidRDefault="00636D3C" w:rsidP="00143C13">
      <w:pPr>
        <w:spacing w:line="480" w:lineRule="auto"/>
        <w:ind w:firstLine="720"/>
        <w:jc w:val="both"/>
      </w:pPr>
      <w:proofErr w:type="spellStart"/>
      <w:r w:rsidRPr="004B6373">
        <w:t>Posthumanism</w:t>
      </w:r>
      <w:proofErr w:type="spellEnd"/>
      <w:r w:rsidRPr="004B6373">
        <w:t xml:space="preserve"> refuses to keep concepts of human and animal, man and machine separate </w:t>
      </w:r>
      <w:r w:rsidR="009736A6">
        <w:t xml:space="preserve">as </w:t>
      </w:r>
      <w:r w:rsidRPr="004B6373">
        <w:t>Post (2010, p. 36) states ‘</w:t>
      </w:r>
      <w:proofErr w:type="spellStart"/>
      <w:r w:rsidRPr="004B6373">
        <w:t>posthumanists</w:t>
      </w:r>
      <w:proofErr w:type="spellEnd"/>
      <w:r w:rsidRPr="004B6373">
        <w:t xml:space="preserve"> tell us that boundaries have already been crossed and that there is no road back.’ </w:t>
      </w:r>
      <w:r w:rsidR="004A1C4C">
        <w:t xml:space="preserve">Yet, </w:t>
      </w:r>
      <w:r w:rsidRPr="004B6373">
        <w:t xml:space="preserve">Campbell, </w:t>
      </w:r>
      <w:proofErr w:type="spellStart"/>
      <w:r w:rsidRPr="004B6373">
        <w:t>O’Driscoll</w:t>
      </w:r>
      <w:proofErr w:type="spellEnd"/>
      <w:r w:rsidRPr="004B6373">
        <w:t xml:space="preserve"> and </w:t>
      </w:r>
      <w:proofErr w:type="spellStart"/>
      <w:r w:rsidRPr="004B6373">
        <w:t>Saren</w:t>
      </w:r>
      <w:proofErr w:type="spellEnd"/>
      <w:r w:rsidRPr="004B6373">
        <w:t xml:space="preserve"> (2010, p.86) explain that consumer research often </w:t>
      </w:r>
      <w:proofErr w:type="spellStart"/>
      <w:r w:rsidRPr="004B6373">
        <w:t>theorises</w:t>
      </w:r>
      <w:proofErr w:type="spellEnd"/>
      <w:r w:rsidRPr="004B6373">
        <w:t xml:space="preserve"> technology as ‘an externalized instrument that the human creates, uses and controls.’ </w:t>
      </w:r>
    </w:p>
    <w:p w14:paraId="2D561E64" w14:textId="257EEF8E" w:rsidR="00E3001A" w:rsidRDefault="00E3001A" w:rsidP="00143C13">
      <w:pPr>
        <w:spacing w:line="480" w:lineRule="auto"/>
        <w:jc w:val="both"/>
      </w:pPr>
    </w:p>
    <w:p w14:paraId="7F002872" w14:textId="0E9ACDD2" w:rsidR="00636D3C" w:rsidRPr="004B6373" w:rsidRDefault="00636D3C" w:rsidP="00143C13">
      <w:pPr>
        <w:spacing w:line="480" w:lineRule="auto"/>
        <w:ind w:firstLine="720"/>
        <w:jc w:val="both"/>
      </w:pPr>
      <w:r w:rsidRPr="004B6373">
        <w:t>Norbert Weiner first coined the term ‘c</w:t>
      </w:r>
      <w:r w:rsidR="00554833">
        <w:t xml:space="preserve">ybernetics’ in the 1940’s </w:t>
      </w:r>
      <w:r w:rsidR="00026389">
        <w:t xml:space="preserve">yet it was </w:t>
      </w:r>
      <w:r w:rsidRPr="004B6373">
        <w:rPr>
          <w:rFonts w:cs="Times New Roman"/>
        </w:rPr>
        <w:t xml:space="preserve">Donna </w:t>
      </w:r>
      <w:proofErr w:type="spellStart"/>
      <w:r w:rsidRPr="004B6373">
        <w:rPr>
          <w:rFonts w:cs="Times New Roman"/>
        </w:rPr>
        <w:t>Haraway</w:t>
      </w:r>
      <w:proofErr w:type="spellEnd"/>
      <w:r w:rsidR="00026389">
        <w:rPr>
          <w:rFonts w:cs="Times New Roman"/>
        </w:rPr>
        <w:t xml:space="preserve"> who popularized the term</w:t>
      </w:r>
      <w:r w:rsidR="006B4428">
        <w:rPr>
          <w:rFonts w:cs="Times New Roman"/>
        </w:rPr>
        <w:t xml:space="preserve"> in</w:t>
      </w:r>
      <w:r w:rsidRPr="004B6373">
        <w:rPr>
          <w:rFonts w:cs="Times New Roman"/>
        </w:rPr>
        <w:t xml:space="preserve"> </w:t>
      </w:r>
      <w:r w:rsidR="006B4428" w:rsidRPr="006B4428">
        <w:rPr>
          <w:rFonts w:cs="Times New Roman"/>
          <w:i/>
        </w:rPr>
        <w:t>S</w:t>
      </w:r>
      <w:r w:rsidRPr="004B6373">
        <w:rPr>
          <w:rFonts w:cs="Times New Roman"/>
          <w:i/>
        </w:rPr>
        <w:t xml:space="preserve">imians, Cyborgs and Women: The Reinvention of Nature </w:t>
      </w:r>
      <w:r w:rsidRPr="004B6373">
        <w:rPr>
          <w:rFonts w:cs="Times New Roman"/>
        </w:rPr>
        <w:t>(1991). Although she does not specifically use the term ‘</w:t>
      </w:r>
      <w:proofErr w:type="spellStart"/>
      <w:r w:rsidR="00026389">
        <w:rPr>
          <w:rFonts w:cs="Times New Roman"/>
        </w:rPr>
        <w:t>posthuman</w:t>
      </w:r>
      <w:proofErr w:type="spellEnd"/>
      <w:r w:rsidR="00026389">
        <w:rPr>
          <w:rFonts w:cs="Times New Roman"/>
        </w:rPr>
        <w:t xml:space="preserve">’ she </w:t>
      </w:r>
      <w:r w:rsidRPr="004B6373">
        <w:rPr>
          <w:rFonts w:cs="Times New Roman"/>
        </w:rPr>
        <w:t>draw</w:t>
      </w:r>
      <w:r w:rsidR="00026389">
        <w:rPr>
          <w:rFonts w:cs="Times New Roman"/>
        </w:rPr>
        <w:t>s</w:t>
      </w:r>
      <w:r w:rsidRPr="004B6373">
        <w:rPr>
          <w:rFonts w:cs="Times New Roman"/>
        </w:rPr>
        <w:t xml:space="preserve"> on </w:t>
      </w:r>
      <w:r w:rsidR="00026389">
        <w:rPr>
          <w:rFonts w:cs="Times New Roman"/>
        </w:rPr>
        <w:t xml:space="preserve">three boundaries </w:t>
      </w:r>
      <w:r w:rsidRPr="004B6373">
        <w:rPr>
          <w:rFonts w:cs="Times New Roman"/>
        </w:rPr>
        <w:t>that protect the purity and innocence of ‘the human’ as a self controlled organism: ‘ (1) those between human and animal’, ‘(2) animal-human (organism) and machine’, and the territories of the ‘(3) physical and non-physical’ (</w:t>
      </w:r>
      <w:proofErr w:type="spellStart"/>
      <w:r w:rsidRPr="004B6373">
        <w:rPr>
          <w:rFonts w:cs="Times New Roman"/>
        </w:rPr>
        <w:t>Haraway</w:t>
      </w:r>
      <w:proofErr w:type="spellEnd"/>
      <w:r w:rsidRPr="004B6373">
        <w:rPr>
          <w:rFonts w:cs="Times New Roman"/>
        </w:rPr>
        <w:t xml:space="preserve">, 1991, p.152-153).  </w:t>
      </w:r>
    </w:p>
    <w:p w14:paraId="441C8FFB" w14:textId="77777777" w:rsidR="00636D3C" w:rsidRPr="004B6373" w:rsidRDefault="00636D3C" w:rsidP="00143C13">
      <w:pPr>
        <w:spacing w:line="480" w:lineRule="auto"/>
        <w:jc w:val="both"/>
        <w:rPr>
          <w:rFonts w:cs="Times New Roman"/>
        </w:rPr>
      </w:pPr>
    </w:p>
    <w:p w14:paraId="16CC5FAF" w14:textId="6FCA8334" w:rsidR="00636D3C" w:rsidRPr="004B6373" w:rsidRDefault="00026389" w:rsidP="00C94291">
      <w:pPr>
        <w:spacing w:line="480" w:lineRule="auto"/>
        <w:ind w:firstLine="720"/>
        <w:jc w:val="both"/>
        <w:rPr>
          <w:rFonts w:cs="Times New Roman"/>
        </w:rPr>
      </w:pPr>
      <w:r>
        <w:rPr>
          <w:rFonts w:cs="Times New Roman"/>
        </w:rPr>
        <w:t>F</w:t>
      </w:r>
      <w:r w:rsidR="00636D3C" w:rsidRPr="004B6373">
        <w:rPr>
          <w:rFonts w:cs="Times New Roman"/>
        </w:rPr>
        <w:t xml:space="preserve">or </w:t>
      </w:r>
      <w:proofErr w:type="spellStart"/>
      <w:r w:rsidR="00636D3C" w:rsidRPr="004B6373">
        <w:rPr>
          <w:rFonts w:cs="Times New Roman"/>
        </w:rPr>
        <w:t>Haraway</w:t>
      </w:r>
      <w:proofErr w:type="spellEnd"/>
      <w:r w:rsidR="00636D3C" w:rsidRPr="004B6373">
        <w:rPr>
          <w:rFonts w:cs="Times New Roman"/>
        </w:rPr>
        <w:t xml:space="preserve"> these boundaries </w:t>
      </w:r>
      <w:r>
        <w:rPr>
          <w:rFonts w:cs="Times New Roman"/>
        </w:rPr>
        <w:t xml:space="preserve">are no longer </w:t>
      </w:r>
      <w:r w:rsidR="00636D3C" w:rsidRPr="004B6373">
        <w:rPr>
          <w:rFonts w:cs="Times New Roman"/>
        </w:rPr>
        <w:t xml:space="preserve">protected </w:t>
      </w:r>
      <w:r>
        <w:rPr>
          <w:rFonts w:cs="Times New Roman"/>
        </w:rPr>
        <w:t xml:space="preserve">because </w:t>
      </w:r>
      <w:r w:rsidR="00636D3C" w:rsidRPr="004B6373">
        <w:rPr>
          <w:rFonts w:cs="Times New Roman"/>
        </w:rPr>
        <w:t xml:space="preserve">collections of ‘new hybrid creatures’ or ‘cyborgs’ have </w:t>
      </w:r>
      <w:r>
        <w:rPr>
          <w:rFonts w:cs="Times New Roman"/>
        </w:rPr>
        <w:t>blur</w:t>
      </w:r>
      <w:r w:rsidR="006B4428">
        <w:rPr>
          <w:rFonts w:cs="Times New Roman"/>
        </w:rPr>
        <w:t>r</w:t>
      </w:r>
      <w:r>
        <w:rPr>
          <w:rFonts w:cs="Times New Roman"/>
        </w:rPr>
        <w:t xml:space="preserve">ed the boundaries. </w:t>
      </w:r>
      <w:proofErr w:type="spellStart"/>
      <w:r w:rsidR="00636D3C" w:rsidRPr="004B6373">
        <w:rPr>
          <w:rFonts w:cs="Times New Roman"/>
        </w:rPr>
        <w:t>Haraway</w:t>
      </w:r>
      <w:proofErr w:type="spellEnd"/>
      <w:r w:rsidR="00636D3C" w:rsidRPr="004B6373">
        <w:rPr>
          <w:rFonts w:cs="Times New Roman"/>
        </w:rPr>
        <w:t xml:space="preserve"> (1991,</w:t>
      </w:r>
      <w:r>
        <w:rPr>
          <w:rFonts w:cs="Times New Roman"/>
        </w:rPr>
        <w:t xml:space="preserve"> p. 149) uses the term ‘cyborg’; </w:t>
      </w:r>
      <w:r w:rsidR="00636D3C" w:rsidRPr="004B6373">
        <w:rPr>
          <w:rFonts w:cs="Times New Roman"/>
        </w:rPr>
        <w:t>‘a hybrid of machine and organism.’ She proposes that cyborg creatures are composed of two vital elements; Firstly, ‘ourselves and other organic creatures in our unchosen ‘high-technological’ guise as information systems, texts and ergonomically controlled’ and secondly, ‘machines in their guise, also as communication systems, texts, and self-acting, ergonomically designed apparatuses’ (</w:t>
      </w:r>
      <w:proofErr w:type="spellStart"/>
      <w:r w:rsidR="00636D3C" w:rsidRPr="004B6373">
        <w:rPr>
          <w:rFonts w:cs="Times New Roman"/>
        </w:rPr>
        <w:t>Haraway</w:t>
      </w:r>
      <w:proofErr w:type="spellEnd"/>
      <w:r w:rsidR="00636D3C" w:rsidRPr="004B6373">
        <w:rPr>
          <w:rFonts w:cs="Times New Roman"/>
        </w:rPr>
        <w:t xml:space="preserve">, 1991, p.1).  </w:t>
      </w:r>
    </w:p>
    <w:p w14:paraId="397F8BB3" w14:textId="77777777" w:rsidR="00636D3C" w:rsidRPr="004B6373" w:rsidRDefault="00636D3C" w:rsidP="00143C13">
      <w:pPr>
        <w:spacing w:line="480" w:lineRule="auto"/>
        <w:jc w:val="both"/>
        <w:rPr>
          <w:rFonts w:cs="Times New Roman"/>
        </w:rPr>
      </w:pPr>
    </w:p>
    <w:p w14:paraId="6D1F24AC" w14:textId="58B4D1C1" w:rsidR="00636D3C" w:rsidRPr="004B6373" w:rsidRDefault="00554833" w:rsidP="00AC6EEF">
      <w:pPr>
        <w:spacing w:line="480" w:lineRule="auto"/>
        <w:ind w:firstLine="720"/>
        <w:jc w:val="both"/>
        <w:rPr>
          <w:rFonts w:cs="Times New Roman"/>
        </w:rPr>
      </w:pPr>
      <w:r>
        <w:rPr>
          <w:rFonts w:cs="Times New Roman"/>
        </w:rPr>
        <w:t>Accordingly cyborgs are</w:t>
      </w:r>
      <w:r w:rsidR="00636D3C" w:rsidRPr="004B6373">
        <w:rPr>
          <w:rFonts w:cs="Times New Roman"/>
        </w:rPr>
        <w:t xml:space="preserve"> a creature of social reality </w:t>
      </w:r>
      <w:r w:rsidRPr="00554833">
        <w:rPr>
          <w:rFonts w:cs="Times New Roman"/>
          <w:i/>
        </w:rPr>
        <w:t>and</w:t>
      </w:r>
      <w:r>
        <w:rPr>
          <w:rFonts w:cs="Times New Roman"/>
        </w:rPr>
        <w:t xml:space="preserve"> a creature of fiction</w:t>
      </w:r>
      <w:proofErr w:type="gramStart"/>
      <w:r>
        <w:rPr>
          <w:rFonts w:cs="Times New Roman"/>
        </w:rPr>
        <w:t>;</w:t>
      </w:r>
      <w:proofErr w:type="gramEnd"/>
      <w:r w:rsidR="00636D3C" w:rsidRPr="004B6373">
        <w:rPr>
          <w:rFonts w:cs="Times New Roman"/>
        </w:rPr>
        <w:t xml:space="preserve"> a mixture of machines and organisms. From this illustration and definition of what </w:t>
      </w:r>
      <w:proofErr w:type="spellStart"/>
      <w:r w:rsidR="00636D3C" w:rsidRPr="004B6373">
        <w:rPr>
          <w:rFonts w:cs="Times New Roman"/>
        </w:rPr>
        <w:t>Haraway</w:t>
      </w:r>
      <w:proofErr w:type="spellEnd"/>
      <w:r w:rsidR="00636D3C" w:rsidRPr="004B6373">
        <w:rPr>
          <w:rFonts w:cs="Times New Roman"/>
        </w:rPr>
        <w:t xml:space="preserve"> constitutes as a cyborg</w:t>
      </w:r>
      <w:r>
        <w:rPr>
          <w:rFonts w:cs="Times New Roman"/>
        </w:rPr>
        <w:t xml:space="preserve"> we can identify </w:t>
      </w:r>
      <w:r w:rsidR="00636D3C" w:rsidRPr="004B6373">
        <w:rPr>
          <w:rFonts w:cs="Times New Roman"/>
        </w:rPr>
        <w:t xml:space="preserve">a cyborg </w:t>
      </w:r>
      <w:r>
        <w:rPr>
          <w:rFonts w:cs="Times New Roman"/>
        </w:rPr>
        <w:t xml:space="preserve">as the </w:t>
      </w:r>
      <w:proofErr w:type="spellStart"/>
      <w:r>
        <w:rPr>
          <w:rFonts w:cs="Times New Roman"/>
        </w:rPr>
        <w:t>posthumanist</w:t>
      </w:r>
      <w:proofErr w:type="spellEnd"/>
      <w:r>
        <w:rPr>
          <w:rFonts w:cs="Times New Roman"/>
        </w:rPr>
        <w:t xml:space="preserve"> consumer;</w:t>
      </w:r>
      <w:r w:rsidR="00636D3C" w:rsidRPr="004B6373">
        <w:rPr>
          <w:rFonts w:cs="Times New Roman"/>
        </w:rPr>
        <w:t xml:space="preserve"> a cybernetic creature that signifies the mutually beneficial relationship that exists betw</w:t>
      </w:r>
      <w:r>
        <w:rPr>
          <w:rFonts w:cs="Times New Roman"/>
        </w:rPr>
        <w:t xml:space="preserve">een machine and animal but </w:t>
      </w:r>
      <w:r w:rsidR="00636D3C" w:rsidRPr="004B6373">
        <w:rPr>
          <w:rFonts w:cs="Times New Roman"/>
        </w:rPr>
        <w:t>also reflects the changing amalgamation between ‘economic priority and insatiable desire, living being and observing system’ (</w:t>
      </w:r>
      <w:proofErr w:type="spellStart"/>
      <w:r w:rsidR="00636D3C" w:rsidRPr="004B6373">
        <w:t>Giesler</w:t>
      </w:r>
      <w:proofErr w:type="spellEnd"/>
      <w:r w:rsidR="00636D3C" w:rsidRPr="004B6373">
        <w:t xml:space="preserve"> &amp; </w:t>
      </w:r>
      <w:proofErr w:type="spellStart"/>
      <w:r w:rsidR="00636D3C" w:rsidRPr="004B6373">
        <w:t>Venkatesh</w:t>
      </w:r>
      <w:proofErr w:type="spellEnd"/>
      <w:r w:rsidR="00636D3C" w:rsidRPr="004B6373">
        <w:rPr>
          <w:rFonts w:cs="Times New Roman"/>
        </w:rPr>
        <w:t>, 2005, p.661</w:t>
      </w:r>
      <w:r w:rsidR="00636D3C" w:rsidRPr="00787991">
        <w:rPr>
          <w:rFonts w:cs="Times New Roman"/>
        </w:rPr>
        <w:t xml:space="preserve">). </w:t>
      </w:r>
      <w:r w:rsidR="00787991" w:rsidRPr="00787991">
        <w:rPr>
          <w:rFonts w:cs="Times New Roman"/>
        </w:rPr>
        <w:t xml:space="preserve">That is to say that </w:t>
      </w:r>
      <w:r w:rsidR="006B4428">
        <w:rPr>
          <w:rFonts w:cs="Times New Roman"/>
        </w:rPr>
        <w:t xml:space="preserve">consumers are </w:t>
      </w:r>
      <w:r w:rsidR="00787991" w:rsidRPr="00787991">
        <w:rPr>
          <w:rFonts w:cs="Times New Roman"/>
        </w:rPr>
        <w:t>cyborg</w:t>
      </w:r>
      <w:r w:rsidR="006B4428">
        <w:rPr>
          <w:rFonts w:cs="Times New Roman"/>
        </w:rPr>
        <w:t>s</w:t>
      </w:r>
      <w:r w:rsidR="00787991" w:rsidRPr="00787991">
        <w:rPr>
          <w:rFonts w:cs="Times New Roman"/>
        </w:rPr>
        <w:t xml:space="preserve"> living in this </w:t>
      </w:r>
      <w:r w:rsidR="00636D3C" w:rsidRPr="00787991">
        <w:rPr>
          <w:rFonts w:cs="Times New Roman"/>
        </w:rPr>
        <w:t xml:space="preserve">condition of </w:t>
      </w:r>
      <w:proofErr w:type="spellStart"/>
      <w:r w:rsidR="00636D3C" w:rsidRPr="00787991">
        <w:rPr>
          <w:rFonts w:cs="Times New Roman"/>
        </w:rPr>
        <w:t>posthumanity</w:t>
      </w:r>
      <w:proofErr w:type="spellEnd"/>
      <w:r w:rsidR="00636D3C" w:rsidRPr="00787991">
        <w:rPr>
          <w:rFonts w:cs="Times New Roman"/>
        </w:rPr>
        <w:t xml:space="preserve"> due to the </w:t>
      </w:r>
      <w:r w:rsidR="003646E8">
        <w:rPr>
          <w:rFonts w:cs="Times New Roman"/>
        </w:rPr>
        <w:t xml:space="preserve">fundamental </w:t>
      </w:r>
      <w:r w:rsidR="00636D3C" w:rsidRPr="00787991">
        <w:rPr>
          <w:rFonts w:cs="Times New Roman"/>
        </w:rPr>
        <w:t>embed</w:t>
      </w:r>
      <w:r w:rsidR="003646E8">
        <w:rPr>
          <w:rFonts w:cs="Times New Roman"/>
        </w:rPr>
        <w:t>ment</w:t>
      </w:r>
      <w:r w:rsidR="00636D3C" w:rsidRPr="00787991">
        <w:rPr>
          <w:rFonts w:cs="Times New Roman"/>
        </w:rPr>
        <w:t xml:space="preserve"> of technology in</w:t>
      </w:r>
      <w:r w:rsidR="003646E8">
        <w:rPr>
          <w:rFonts w:cs="Times New Roman"/>
        </w:rPr>
        <w:t xml:space="preserve"> everyday lives. </w:t>
      </w:r>
    </w:p>
    <w:p w14:paraId="6F9649F7" w14:textId="77777777" w:rsidR="00554833" w:rsidRDefault="00554833" w:rsidP="00143C13">
      <w:pPr>
        <w:widowControl w:val="0"/>
        <w:autoSpaceDE w:val="0"/>
        <w:autoSpaceDN w:val="0"/>
        <w:adjustRightInd w:val="0"/>
        <w:spacing w:after="120" w:line="480" w:lineRule="auto"/>
        <w:jc w:val="both"/>
        <w:rPr>
          <w:rFonts w:cs="Times New Roman"/>
        </w:rPr>
      </w:pPr>
    </w:p>
    <w:p w14:paraId="5C69814C" w14:textId="183F8D95" w:rsidR="00636D3C" w:rsidRDefault="00636D3C" w:rsidP="00143C13">
      <w:pPr>
        <w:widowControl w:val="0"/>
        <w:autoSpaceDE w:val="0"/>
        <w:autoSpaceDN w:val="0"/>
        <w:adjustRightInd w:val="0"/>
        <w:spacing w:after="120" w:line="480" w:lineRule="auto"/>
        <w:ind w:firstLine="720"/>
        <w:jc w:val="both"/>
        <w:rPr>
          <w:rFonts w:cs="Times New Roman"/>
        </w:rPr>
      </w:pPr>
      <w:r w:rsidRPr="004B6373">
        <w:t xml:space="preserve">Following the work of </w:t>
      </w:r>
      <w:proofErr w:type="spellStart"/>
      <w:r w:rsidRPr="004B6373">
        <w:t>Haraway</w:t>
      </w:r>
      <w:proofErr w:type="spellEnd"/>
      <w:r w:rsidRPr="004B6373">
        <w:t xml:space="preserve">, </w:t>
      </w:r>
      <w:proofErr w:type="spellStart"/>
      <w:r w:rsidR="003646E8">
        <w:t>H</w:t>
      </w:r>
      <w:r w:rsidR="00554833">
        <w:t>ayles</w:t>
      </w:r>
      <w:proofErr w:type="spellEnd"/>
      <w:r w:rsidR="00554833">
        <w:t xml:space="preserve"> (1999, p.3) takes a</w:t>
      </w:r>
      <w:r w:rsidRPr="004B6373">
        <w:t xml:space="preserve"> more critical perspective </w:t>
      </w:r>
      <w:r w:rsidR="00554833">
        <w:t xml:space="preserve">on </w:t>
      </w:r>
      <w:proofErr w:type="spellStart"/>
      <w:r w:rsidRPr="004B6373">
        <w:t>posthumanism</w:t>
      </w:r>
      <w:proofErr w:type="spellEnd"/>
      <w:r w:rsidRPr="004B6373">
        <w:t xml:space="preserve">. </w:t>
      </w:r>
      <w:proofErr w:type="spellStart"/>
      <w:r w:rsidRPr="004B6373">
        <w:t>Hayles</w:t>
      </w:r>
      <w:proofErr w:type="spellEnd"/>
      <w:r w:rsidRPr="004B6373">
        <w:t xml:space="preserve"> states that ‘although the </w:t>
      </w:r>
      <w:proofErr w:type="spellStart"/>
      <w:r w:rsidRPr="004B6373">
        <w:t>posthuman</w:t>
      </w:r>
      <w:proofErr w:type="spellEnd"/>
      <w:r w:rsidRPr="004B6373">
        <w:t xml:space="preserve"> differs in its articulations, a common theme is the union of the human with intellig</w:t>
      </w:r>
      <w:r w:rsidR="003646E8">
        <w:t xml:space="preserve">ent machine.’ She believes </w:t>
      </w:r>
      <w:r w:rsidRPr="004B6373">
        <w:t>that there is no basic difference</w:t>
      </w:r>
      <w:r w:rsidR="003646E8">
        <w:t>, or total separation</w:t>
      </w:r>
      <w:r w:rsidRPr="004B6373">
        <w:t xml:space="preserve"> between ‘bodily existence and computer stimulation, cybernetic mechanism and biological organism, robot teleology and human goals’ (</w:t>
      </w:r>
      <w:proofErr w:type="spellStart"/>
      <w:r w:rsidRPr="004B6373">
        <w:t>Hayles</w:t>
      </w:r>
      <w:proofErr w:type="spellEnd"/>
      <w:r w:rsidRPr="004B6373">
        <w:t xml:space="preserve">, 1999, p.3), but that they are all blurred into one. </w:t>
      </w:r>
      <w:r w:rsidRPr="004B6373">
        <w:rPr>
          <w:rFonts w:cs="Times New Roman"/>
        </w:rPr>
        <w:t xml:space="preserve">Put simply, the focus has shifted onto the lived experience, and how contact between humans and machines has investigated and probed the traditional consideration of what it means to be human. The result of technology’s powerful and penetrating aura is that it has resulted in this </w:t>
      </w:r>
      <w:proofErr w:type="spellStart"/>
      <w:r w:rsidRPr="004B6373">
        <w:rPr>
          <w:rFonts w:cs="Times New Roman"/>
        </w:rPr>
        <w:t>posthuman</w:t>
      </w:r>
      <w:proofErr w:type="spellEnd"/>
      <w:r w:rsidRPr="004B6373">
        <w:rPr>
          <w:rFonts w:cs="Times New Roman"/>
        </w:rPr>
        <w:t xml:space="preserve"> state: where there is an incessant building and re-building of man and machine. </w:t>
      </w:r>
    </w:p>
    <w:p w14:paraId="5AE15563" w14:textId="77777777" w:rsidR="00AC6EEF" w:rsidRPr="004B6373" w:rsidRDefault="00AC6EEF" w:rsidP="00143C13">
      <w:pPr>
        <w:widowControl w:val="0"/>
        <w:autoSpaceDE w:val="0"/>
        <w:autoSpaceDN w:val="0"/>
        <w:adjustRightInd w:val="0"/>
        <w:spacing w:after="120" w:line="480" w:lineRule="auto"/>
        <w:ind w:firstLine="720"/>
        <w:jc w:val="both"/>
        <w:rPr>
          <w:rFonts w:cs="Times New Roman"/>
        </w:rPr>
      </w:pPr>
    </w:p>
    <w:p w14:paraId="569222EA" w14:textId="5AFFBFB6" w:rsidR="00636D3C" w:rsidRPr="004B6373" w:rsidRDefault="00636D3C" w:rsidP="00143C13">
      <w:pPr>
        <w:spacing w:line="480" w:lineRule="auto"/>
        <w:ind w:firstLine="720"/>
        <w:jc w:val="both"/>
      </w:pPr>
      <w:r w:rsidRPr="004B6373">
        <w:t xml:space="preserve">However, </w:t>
      </w:r>
      <w:proofErr w:type="spellStart"/>
      <w:r w:rsidRPr="004B6373">
        <w:t>Hayles</w:t>
      </w:r>
      <w:proofErr w:type="spellEnd"/>
      <w:r w:rsidRPr="004B6373">
        <w:t xml:space="preserve"> constructs a different reading of what she believes to be </w:t>
      </w:r>
      <w:proofErr w:type="spellStart"/>
      <w:r w:rsidRPr="004B6373">
        <w:t>posthuman</w:t>
      </w:r>
      <w:proofErr w:type="spellEnd"/>
      <w:r w:rsidRPr="004B6373">
        <w:t xml:space="preserve"> by challenging the separation of materiality from information. </w:t>
      </w:r>
      <w:proofErr w:type="spellStart"/>
      <w:r w:rsidRPr="004B6373">
        <w:t>Hayles</w:t>
      </w:r>
      <w:proofErr w:type="spellEnd"/>
      <w:r w:rsidRPr="004B6373">
        <w:t xml:space="preserve"> (1999) maintains that information will never be able to fully function without the human body because it will always need to be represented by an instance or medium in human life practices. </w:t>
      </w:r>
      <w:r w:rsidR="00554833">
        <w:t xml:space="preserve">Consequentially </w:t>
      </w:r>
      <w:proofErr w:type="spellStart"/>
      <w:r w:rsidR="00554833">
        <w:t>Hayles</w:t>
      </w:r>
      <w:proofErr w:type="spellEnd"/>
      <w:r w:rsidR="00554833">
        <w:t xml:space="preserve"> </w:t>
      </w:r>
      <w:proofErr w:type="spellStart"/>
      <w:r w:rsidR="00554833">
        <w:t>problemati</w:t>
      </w:r>
      <w:r w:rsidR="00DB1929">
        <w:t>ses</w:t>
      </w:r>
      <w:proofErr w:type="spellEnd"/>
      <w:r w:rsidR="00DB1929">
        <w:t xml:space="preserve"> the privileged position </w:t>
      </w:r>
      <w:r w:rsidR="00554833">
        <w:t>claimed by human</w:t>
      </w:r>
      <w:r w:rsidR="00DB1929">
        <w:t>s</w:t>
      </w:r>
      <w:r w:rsidR="00554833">
        <w:t xml:space="preserve"> </w:t>
      </w:r>
      <w:r w:rsidRPr="004B6373">
        <w:t xml:space="preserve">as it fails to separate human nature from technology. </w:t>
      </w:r>
      <w:r w:rsidR="00DB1929">
        <w:t xml:space="preserve">In such a respect, a </w:t>
      </w:r>
      <w:proofErr w:type="spellStart"/>
      <w:r w:rsidR="00DB1929">
        <w:t>posthuman</w:t>
      </w:r>
      <w:proofErr w:type="spellEnd"/>
      <w:r w:rsidR="00DB1929">
        <w:t xml:space="preserve"> condition sees the end of a ‘man-centered’ or ‘human-centered’ world but not the ‘end of man’. </w:t>
      </w:r>
    </w:p>
    <w:p w14:paraId="3F5250D6" w14:textId="77777777" w:rsidR="00636D3C" w:rsidRPr="004B6373" w:rsidRDefault="00636D3C" w:rsidP="00143C13">
      <w:pPr>
        <w:spacing w:line="480" w:lineRule="auto"/>
        <w:jc w:val="both"/>
        <w:rPr>
          <w:rFonts w:cs="Helvetica"/>
        </w:rPr>
      </w:pPr>
    </w:p>
    <w:p w14:paraId="5129FEC2" w14:textId="77777777" w:rsidR="00636D3C" w:rsidRPr="004B6373" w:rsidRDefault="00636D3C" w:rsidP="00143C13">
      <w:pPr>
        <w:spacing w:line="480" w:lineRule="auto"/>
        <w:jc w:val="both"/>
        <w:rPr>
          <w:rFonts w:ascii="Cambria" w:hAnsi="Cambria" w:cs="Times New Roman"/>
        </w:rPr>
      </w:pPr>
    </w:p>
    <w:p w14:paraId="531F3C48" w14:textId="77777777" w:rsidR="00636D3C" w:rsidRPr="004B6373" w:rsidRDefault="00636D3C" w:rsidP="00143C13">
      <w:pPr>
        <w:spacing w:line="480" w:lineRule="auto"/>
        <w:jc w:val="both"/>
        <w:rPr>
          <w:rFonts w:ascii="Cambria" w:hAnsi="Cambria" w:cs="Times New Roman"/>
        </w:rPr>
      </w:pPr>
      <w:r w:rsidRPr="004B6373">
        <w:rPr>
          <w:rFonts w:ascii="Cambria" w:hAnsi="Cambria" w:cs="Times New Roman"/>
        </w:rPr>
        <w:br w:type="page"/>
      </w:r>
    </w:p>
    <w:p w14:paraId="70586DE5" w14:textId="551DFD70" w:rsidR="00636D3C" w:rsidRPr="003F648F" w:rsidRDefault="00636D3C" w:rsidP="00143C13">
      <w:pPr>
        <w:spacing w:line="480" w:lineRule="auto"/>
        <w:jc w:val="center"/>
        <w:rPr>
          <w:rFonts w:ascii="Cambria" w:hAnsi="Cambria"/>
          <w:b/>
        </w:rPr>
      </w:pPr>
      <w:r w:rsidRPr="004B6373">
        <w:rPr>
          <w:rFonts w:ascii="Cambria" w:hAnsi="Cambria"/>
          <w:b/>
        </w:rPr>
        <w:t>RESEARCH METHODOLOGY</w:t>
      </w:r>
    </w:p>
    <w:p w14:paraId="0D56AA4B" w14:textId="66F160DD" w:rsidR="00636D3C" w:rsidRDefault="00636D3C" w:rsidP="00143C13">
      <w:pPr>
        <w:spacing w:line="480" w:lineRule="auto"/>
        <w:jc w:val="both"/>
        <w:rPr>
          <w:rFonts w:ascii="Cambria" w:hAnsi="Cambria" w:cs="Verdana"/>
          <w:b/>
        </w:rPr>
      </w:pPr>
      <w:r w:rsidRPr="004B6373">
        <w:rPr>
          <w:rFonts w:ascii="Cambria" w:hAnsi="Cambria" w:cs="Verdana"/>
          <w:b/>
        </w:rPr>
        <w:t>Rationale for Subjective Personal Introspection Approach</w:t>
      </w:r>
    </w:p>
    <w:p w14:paraId="23540EFD" w14:textId="6E5E18D1" w:rsidR="00DB1929" w:rsidRPr="00410EF0" w:rsidRDefault="003019E1" w:rsidP="00C94291">
      <w:pPr>
        <w:spacing w:line="480" w:lineRule="auto"/>
        <w:ind w:firstLine="720"/>
        <w:jc w:val="both"/>
        <w:rPr>
          <w:rFonts w:ascii="Cambria" w:hAnsi="Cambria"/>
        </w:rPr>
      </w:pPr>
      <w:r>
        <w:rPr>
          <w:rFonts w:ascii="Cambria" w:hAnsi="Cambria" w:cs="Verdana"/>
        </w:rPr>
        <w:t>This paper</w:t>
      </w:r>
      <w:r w:rsidR="003646E8">
        <w:rPr>
          <w:rFonts w:ascii="Cambria" w:hAnsi="Cambria" w:cs="Verdana"/>
        </w:rPr>
        <w:t xml:space="preserve"> attempts to return</w:t>
      </w:r>
      <w:r>
        <w:rPr>
          <w:rFonts w:ascii="Cambria" w:hAnsi="Cambria" w:cs="Verdana"/>
        </w:rPr>
        <w:t xml:space="preserve"> to</w:t>
      </w:r>
      <w:r w:rsidR="00DB1929">
        <w:rPr>
          <w:rFonts w:ascii="Cambria" w:hAnsi="Cambria" w:cs="Verdana"/>
        </w:rPr>
        <w:t xml:space="preserve"> </w:t>
      </w:r>
      <w:r w:rsidR="0039197A" w:rsidRPr="004B6373">
        <w:rPr>
          <w:rFonts w:ascii="Cambria" w:hAnsi="Cambria" w:cs="Verdana"/>
        </w:rPr>
        <w:t>the lived experience of humanity from a condition of post-humanity, by stepping outside an order of</w:t>
      </w:r>
      <w:r>
        <w:rPr>
          <w:rFonts w:ascii="Cambria" w:hAnsi="Cambria" w:cs="Verdana"/>
        </w:rPr>
        <w:t xml:space="preserve"> information</w:t>
      </w:r>
      <w:r w:rsidR="0039197A" w:rsidRPr="004B6373">
        <w:rPr>
          <w:rFonts w:ascii="Cambria" w:hAnsi="Cambria" w:cs="Verdana"/>
        </w:rPr>
        <w:t xml:space="preserve"> technology, </w:t>
      </w:r>
      <w:r>
        <w:rPr>
          <w:rFonts w:ascii="Cambria" w:hAnsi="Cambria" w:cs="Verdana"/>
        </w:rPr>
        <w:t xml:space="preserve">by conducting </w:t>
      </w:r>
      <w:r w:rsidR="0039197A" w:rsidRPr="004B6373">
        <w:rPr>
          <w:rFonts w:ascii="Cambria" w:hAnsi="Cambria" w:cs="Verdana"/>
        </w:rPr>
        <w:t>a two-week experiment</w:t>
      </w:r>
      <w:r>
        <w:rPr>
          <w:rFonts w:ascii="Cambria" w:hAnsi="Cambria" w:cs="Verdana"/>
        </w:rPr>
        <w:t>.</w:t>
      </w:r>
      <w:r w:rsidR="00DB1929">
        <w:rPr>
          <w:rFonts w:ascii="Cambria" w:hAnsi="Cambria" w:cs="Verdana"/>
        </w:rPr>
        <w:t xml:space="preserve"> In doing so, the method of Subjective Personal Introspection is undertaken, a m</w:t>
      </w:r>
      <w:r w:rsidR="00787991">
        <w:rPr>
          <w:rFonts w:ascii="Cambria" w:hAnsi="Cambria" w:cs="Verdana"/>
        </w:rPr>
        <w:t>e</w:t>
      </w:r>
      <w:r w:rsidR="00DB1929">
        <w:rPr>
          <w:rFonts w:ascii="Cambria" w:hAnsi="Cambria" w:cs="Verdana"/>
        </w:rPr>
        <w:t xml:space="preserve">thod previously used in a range of studies </w:t>
      </w:r>
      <w:r w:rsidR="00787991">
        <w:rPr>
          <w:rFonts w:ascii="Cambria" w:hAnsi="Cambria" w:cs="Verdana"/>
        </w:rPr>
        <w:t>su</w:t>
      </w:r>
      <w:r w:rsidR="009F6914">
        <w:rPr>
          <w:rFonts w:ascii="Cambria" w:hAnsi="Cambria" w:cs="Verdana"/>
        </w:rPr>
        <w:t xml:space="preserve">ch as </w:t>
      </w:r>
      <w:r w:rsidR="00410EF0">
        <w:rPr>
          <w:rFonts w:ascii="Cambria" w:hAnsi="Cambria" w:cs="Verdana"/>
        </w:rPr>
        <w:t>Holbrook (1986, 1988, 1995, 1997, 2005), Gould (1991, 1995), Patterson (1998), and Brown (1998, 2012).</w:t>
      </w:r>
      <w:r w:rsidR="00410EF0">
        <w:rPr>
          <w:rFonts w:ascii="Cambria" w:hAnsi="Cambria"/>
        </w:rPr>
        <w:t xml:space="preserve"> </w:t>
      </w:r>
      <w:r w:rsidR="00DB1929">
        <w:rPr>
          <w:rFonts w:ascii="Cambria" w:hAnsi="Cambria" w:cs="Verdana"/>
        </w:rPr>
        <w:t>The method seeks to generate personal</w:t>
      </w:r>
      <w:r w:rsidR="0039197A" w:rsidRPr="004B6373">
        <w:rPr>
          <w:rFonts w:ascii="Cambria" w:hAnsi="Cambria" w:cs="Verdana"/>
        </w:rPr>
        <w:t xml:space="preserve"> </w:t>
      </w:r>
      <w:r w:rsidR="00DB1929">
        <w:rPr>
          <w:rFonts w:ascii="Cambria" w:hAnsi="Cambria" w:cs="Verdana"/>
        </w:rPr>
        <w:t xml:space="preserve">reflection that </w:t>
      </w:r>
      <w:r w:rsidR="009F7527" w:rsidRPr="004B6373">
        <w:rPr>
          <w:rFonts w:ascii="Cambria" w:hAnsi="Cambria" w:cs="Verdana"/>
        </w:rPr>
        <w:t xml:space="preserve">‘sheds light on a particular aspect of humanity’ as mirrored in the general consumer’s everyday life and principally in the researcher’s everyday life implying ‘I believe that- because I am human- when I write about myself- I inevitably describe some aspect of human condition’ </w:t>
      </w:r>
      <w:r w:rsidR="009F7527" w:rsidRPr="004B6373">
        <w:rPr>
          <w:rFonts w:ascii="Cambria" w:hAnsi="Cambria" w:cs="Times"/>
        </w:rPr>
        <w:t>(Holbrook, 2005, p. 45).</w:t>
      </w:r>
    </w:p>
    <w:p w14:paraId="7A9094E4" w14:textId="77777777" w:rsidR="003C2E76" w:rsidRDefault="003C2E76" w:rsidP="00143C13">
      <w:pPr>
        <w:spacing w:line="480" w:lineRule="auto"/>
        <w:ind w:firstLine="720"/>
        <w:jc w:val="both"/>
        <w:rPr>
          <w:rFonts w:ascii="Cambria" w:hAnsi="Cambria" w:cs="Verdana"/>
        </w:rPr>
      </w:pPr>
    </w:p>
    <w:p w14:paraId="6E1D2836" w14:textId="306E1FC0" w:rsidR="009F7527" w:rsidRDefault="00AC6EEF" w:rsidP="00143C13">
      <w:pPr>
        <w:spacing w:line="480" w:lineRule="auto"/>
        <w:ind w:firstLine="720"/>
        <w:jc w:val="both"/>
        <w:rPr>
          <w:rFonts w:ascii="Cambria" w:hAnsi="Cambria"/>
        </w:rPr>
      </w:pPr>
      <w:r>
        <w:rPr>
          <w:rFonts w:ascii="Cambria" w:hAnsi="Cambria"/>
        </w:rPr>
        <w:t>Gould (</w:t>
      </w:r>
      <w:r>
        <w:rPr>
          <w:rFonts w:ascii="Cambria" w:hAnsi="Cambria" w:cs="Verdana"/>
        </w:rPr>
        <w:t>1991</w:t>
      </w:r>
      <w:r w:rsidR="003646E8">
        <w:rPr>
          <w:rFonts w:ascii="Cambria" w:hAnsi="Cambria"/>
        </w:rPr>
        <w:t xml:space="preserve">) perceives introspection as a </w:t>
      </w:r>
      <w:r w:rsidR="009F7527">
        <w:rPr>
          <w:rFonts w:ascii="Cambria" w:hAnsi="Cambria"/>
        </w:rPr>
        <w:t>method that offers the researcher the opportunity to unco</w:t>
      </w:r>
      <w:r w:rsidR="003646E8">
        <w:rPr>
          <w:rFonts w:ascii="Cambria" w:hAnsi="Cambria"/>
        </w:rPr>
        <w:t xml:space="preserve">ver otherwise unobtainable data, </w:t>
      </w:r>
      <w:r w:rsidR="009F7527">
        <w:rPr>
          <w:rFonts w:ascii="Cambria" w:hAnsi="Cambria"/>
        </w:rPr>
        <w:t>unobservable from other methods and that introspection is an ‘an going process of tracking, experiencing and reflecting on one’s own thoughts, mental images, fee</w:t>
      </w:r>
      <w:r>
        <w:rPr>
          <w:rFonts w:ascii="Cambria" w:hAnsi="Cambria"/>
        </w:rPr>
        <w:t xml:space="preserve">lings, sensations and </w:t>
      </w:r>
      <w:proofErr w:type="spellStart"/>
      <w:r>
        <w:rPr>
          <w:rFonts w:ascii="Cambria" w:hAnsi="Cambria"/>
        </w:rPr>
        <w:t>behavious</w:t>
      </w:r>
      <w:proofErr w:type="spellEnd"/>
      <w:r w:rsidR="009F7527">
        <w:rPr>
          <w:rFonts w:ascii="Cambria" w:hAnsi="Cambria"/>
        </w:rPr>
        <w:t>’</w:t>
      </w:r>
      <w:r>
        <w:rPr>
          <w:rFonts w:ascii="Cambria" w:hAnsi="Cambria"/>
        </w:rPr>
        <w:t xml:space="preserve"> (p.719).</w:t>
      </w:r>
      <w:r w:rsidR="009F7527">
        <w:rPr>
          <w:rFonts w:ascii="Cambria" w:hAnsi="Cambria"/>
        </w:rPr>
        <w:t xml:space="preserve"> By drawing retrospec</w:t>
      </w:r>
      <w:r w:rsidR="00FD1171">
        <w:rPr>
          <w:rFonts w:ascii="Cambria" w:hAnsi="Cambria"/>
        </w:rPr>
        <w:t>tively on his own experience, ‘</w:t>
      </w:r>
      <w:r w:rsidR="009F7527">
        <w:rPr>
          <w:rFonts w:ascii="Cambria" w:hAnsi="Cambria"/>
        </w:rPr>
        <w:t>t</w:t>
      </w:r>
      <w:r w:rsidR="00FD1171">
        <w:rPr>
          <w:rFonts w:ascii="Cambria" w:hAnsi="Cambria"/>
        </w:rPr>
        <w:t>h</w:t>
      </w:r>
      <w:r w:rsidR="00AE6CF4">
        <w:rPr>
          <w:rFonts w:ascii="Cambria" w:hAnsi="Cambria"/>
        </w:rPr>
        <w:t>r</w:t>
      </w:r>
      <w:r w:rsidR="009F7527">
        <w:rPr>
          <w:rFonts w:ascii="Cambria" w:hAnsi="Cambria"/>
        </w:rPr>
        <w:t>ough memory, rigorous self analysis and continuing thought</w:t>
      </w:r>
      <w:r w:rsidR="00FD1171">
        <w:rPr>
          <w:rFonts w:ascii="Cambria" w:hAnsi="Cambria"/>
        </w:rPr>
        <w:t xml:space="preserve">-experiential experiments’ (Gould, 1991, p.194) he engages the reader </w:t>
      </w:r>
      <w:r w:rsidR="00AE6CF4">
        <w:rPr>
          <w:rFonts w:ascii="Cambria" w:hAnsi="Cambria"/>
        </w:rPr>
        <w:t xml:space="preserve">by integrating ‘theory and experience’ to provide an interesting and illustrated portrayal of his consumption accounts. </w:t>
      </w:r>
    </w:p>
    <w:p w14:paraId="5D6F7947" w14:textId="77777777" w:rsidR="003C2E76" w:rsidRDefault="003C2E76" w:rsidP="00143C13">
      <w:pPr>
        <w:spacing w:line="480" w:lineRule="auto"/>
        <w:ind w:firstLine="720"/>
        <w:jc w:val="both"/>
        <w:rPr>
          <w:rFonts w:ascii="Cambria" w:hAnsi="Cambria"/>
        </w:rPr>
      </w:pPr>
    </w:p>
    <w:p w14:paraId="32278EF1" w14:textId="658EC916" w:rsidR="00636D3C" w:rsidRPr="00AE6CF4" w:rsidRDefault="00AE6CF4" w:rsidP="00143C13">
      <w:pPr>
        <w:spacing w:line="480" w:lineRule="auto"/>
        <w:ind w:firstLine="720"/>
        <w:jc w:val="both"/>
        <w:rPr>
          <w:rFonts w:ascii="Cambria" w:hAnsi="Cambria"/>
        </w:rPr>
      </w:pPr>
      <w:r>
        <w:rPr>
          <w:rFonts w:ascii="Cambria" w:hAnsi="Cambria"/>
        </w:rPr>
        <w:t xml:space="preserve">To be sure, introspection is not without its critics. Most notably, </w:t>
      </w:r>
      <w:proofErr w:type="spellStart"/>
      <w:r w:rsidR="00636D3C" w:rsidRPr="004B6373">
        <w:rPr>
          <w:rFonts w:ascii="Cambria" w:hAnsi="Cambria"/>
        </w:rPr>
        <w:t>Wallendorf</w:t>
      </w:r>
      <w:proofErr w:type="spellEnd"/>
      <w:r w:rsidR="00636D3C" w:rsidRPr="004B6373">
        <w:rPr>
          <w:rFonts w:ascii="Cambria" w:hAnsi="Cambria"/>
        </w:rPr>
        <w:t xml:space="preserve"> and </w:t>
      </w:r>
      <w:proofErr w:type="spellStart"/>
      <w:r w:rsidR="00636D3C" w:rsidRPr="004B6373">
        <w:rPr>
          <w:rFonts w:ascii="Cambria" w:hAnsi="Cambria"/>
        </w:rPr>
        <w:t>Brucks</w:t>
      </w:r>
      <w:proofErr w:type="spellEnd"/>
      <w:r w:rsidR="00636D3C" w:rsidRPr="004B6373">
        <w:rPr>
          <w:rFonts w:ascii="Cambria" w:hAnsi="Cambria"/>
        </w:rPr>
        <w:t xml:space="preserve"> (1993) argue that introspection is unscientific, that one participant source of data is unreliable and that such a method was </w:t>
      </w:r>
      <w:r>
        <w:rPr>
          <w:rFonts w:ascii="Cambria" w:hAnsi="Cambria"/>
        </w:rPr>
        <w:t xml:space="preserve">unnecessary </w:t>
      </w:r>
      <w:r w:rsidR="00636D3C" w:rsidRPr="004B6373">
        <w:rPr>
          <w:rFonts w:ascii="Cambria" w:hAnsi="Cambria"/>
        </w:rPr>
        <w:t xml:space="preserve">due to there being various other </w:t>
      </w:r>
      <w:r>
        <w:rPr>
          <w:rFonts w:ascii="Cambria" w:hAnsi="Cambria"/>
        </w:rPr>
        <w:t xml:space="preserve">more verifiable </w:t>
      </w:r>
      <w:r w:rsidR="00636D3C" w:rsidRPr="004B6373">
        <w:rPr>
          <w:rFonts w:ascii="Cambria" w:hAnsi="Cambria"/>
        </w:rPr>
        <w:t>techniqu</w:t>
      </w:r>
      <w:r>
        <w:rPr>
          <w:rFonts w:ascii="Cambria" w:hAnsi="Cambria"/>
        </w:rPr>
        <w:t xml:space="preserve">es that would work just as well. </w:t>
      </w:r>
      <w:r w:rsidR="00636D3C" w:rsidRPr="004B6373">
        <w:rPr>
          <w:rFonts w:ascii="Cambria" w:hAnsi="Cambria" w:cs="Verdana"/>
        </w:rPr>
        <w:t xml:space="preserve">However, </w:t>
      </w:r>
      <w:proofErr w:type="spellStart"/>
      <w:r w:rsidR="00636D3C" w:rsidRPr="004B6373">
        <w:rPr>
          <w:rFonts w:ascii="Cambria" w:hAnsi="Cambria" w:cs="Verdana"/>
        </w:rPr>
        <w:t>Hackley</w:t>
      </w:r>
      <w:proofErr w:type="spellEnd"/>
      <w:r w:rsidR="00636D3C" w:rsidRPr="004B6373">
        <w:rPr>
          <w:rFonts w:ascii="Cambria" w:hAnsi="Cambria" w:cs="Verdana"/>
        </w:rPr>
        <w:t xml:space="preserve"> (2007, p. 105) contends that to view introspective writings from this simplistic view is rather untrue as far from being just fun they are ‘stimulating, engaging and thought-provoking.’ Moreover</w:t>
      </w:r>
      <w:r>
        <w:rPr>
          <w:rFonts w:ascii="Cambria" w:hAnsi="Cambria" w:cs="Verdana"/>
        </w:rPr>
        <w:t xml:space="preserve">, as argued by Brown (2012), introspection can bring </w:t>
      </w:r>
      <w:r w:rsidR="00015E89">
        <w:rPr>
          <w:rFonts w:ascii="Cambria" w:hAnsi="Cambria" w:cs="Verdana"/>
        </w:rPr>
        <w:t xml:space="preserve">to life otherwise </w:t>
      </w:r>
      <w:r w:rsidR="00636D3C" w:rsidRPr="004B6373">
        <w:rPr>
          <w:rFonts w:ascii="Cambria" w:hAnsi="Cambria" w:cs="Verdana"/>
        </w:rPr>
        <w:t>boring, supposedly sci</w:t>
      </w:r>
      <w:r w:rsidR="00015E89">
        <w:rPr>
          <w:rFonts w:ascii="Cambria" w:hAnsi="Cambria" w:cs="Verdana"/>
        </w:rPr>
        <w:t xml:space="preserve">entific forms of academia and </w:t>
      </w:r>
      <w:r w:rsidR="00636D3C" w:rsidRPr="004B6373">
        <w:rPr>
          <w:rFonts w:ascii="Cambria" w:hAnsi="Cambria" w:cs="Verdana"/>
        </w:rPr>
        <w:t>engage the reader through their fascinating, though-provoking, relevant manner in a well w</w:t>
      </w:r>
      <w:r w:rsidR="00015E89">
        <w:rPr>
          <w:rFonts w:ascii="Cambria" w:hAnsi="Cambria" w:cs="Verdana"/>
        </w:rPr>
        <w:t>ritten and worth reading stance.</w:t>
      </w:r>
    </w:p>
    <w:p w14:paraId="43CDD108" w14:textId="77777777" w:rsidR="00636D3C" w:rsidRPr="004B6373" w:rsidRDefault="00636D3C" w:rsidP="00143C13">
      <w:pPr>
        <w:spacing w:line="480" w:lineRule="auto"/>
        <w:jc w:val="both"/>
        <w:rPr>
          <w:rFonts w:ascii="Cambria" w:hAnsi="Cambria" w:cs="Verdana"/>
          <w:b/>
        </w:rPr>
      </w:pPr>
    </w:p>
    <w:p w14:paraId="602F27FE" w14:textId="2CE281FF" w:rsidR="00636D3C" w:rsidRPr="003C2E76" w:rsidRDefault="00636D3C" w:rsidP="00143C13">
      <w:pPr>
        <w:spacing w:line="480" w:lineRule="auto"/>
        <w:ind w:firstLine="720"/>
        <w:jc w:val="both"/>
        <w:rPr>
          <w:rFonts w:ascii="Cambria" w:hAnsi="Cambria"/>
        </w:rPr>
      </w:pPr>
      <w:r w:rsidRPr="004B6373">
        <w:rPr>
          <w:rFonts w:ascii="Cambria" w:hAnsi="Cambria"/>
        </w:rPr>
        <w:t xml:space="preserve">This </w:t>
      </w:r>
      <w:r w:rsidR="003646E8">
        <w:rPr>
          <w:rFonts w:ascii="Cambria" w:hAnsi="Cambria"/>
        </w:rPr>
        <w:t xml:space="preserve">paper presents </w:t>
      </w:r>
      <w:r w:rsidRPr="004B6373">
        <w:rPr>
          <w:rFonts w:ascii="Cambria" w:hAnsi="Cambria"/>
        </w:rPr>
        <w:t>a self-experiment through subjective personal introspection, which ‘reports events and interprets meanings in which one has experienced intimate involvement’ (Holbrook, 1995, p.209). The researcher is a digital native and a consumer who accesses and us</w:t>
      </w:r>
      <w:r w:rsidR="003C2E76">
        <w:rPr>
          <w:rFonts w:ascii="Cambria" w:hAnsi="Cambria"/>
        </w:rPr>
        <w:t xml:space="preserve">es various forms of technology. </w:t>
      </w:r>
      <w:r w:rsidR="00015E89">
        <w:rPr>
          <w:rFonts w:ascii="Cambria" w:hAnsi="Cambria" w:cs="Verdana"/>
        </w:rPr>
        <w:t xml:space="preserve">Following </w:t>
      </w:r>
      <w:r w:rsidRPr="004B6373">
        <w:rPr>
          <w:rFonts w:ascii="Cambria" w:hAnsi="Cambria" w:cs="Verdana"/>
        </w:rPr>
        <w:t>Holbrook (1995)</w:t>
      </w:r>
      <w:r w:rsidR="003646E8">
        <w:rPr>
          <w:rFonts w:ascii="Cambria" w:hAnsi="Cambria" w:cs="Verdana"/>
        </w:rPr>
        <w:t xml:space="preserve">, the diaries </w:t>
      </w:r>
      <w:r w:rsidRPr="004B6373">
        <w:rPr>
          <w:rFonts w:ascii="Cambria" w:hAnsi="Cambria" w:cs="Verdana"/>
        </w:rPr>
        <w:t>tak</w:t>
      </w:r>
      <w:r w:rsidR="003646E8">
        <w:rPr>
          <w:rFonts w:ascii="Cambria" w:hAnsi="Cambria" w:cs="Verdana"/>
        </w:rPr>
        <w:t xml:space="preserve">e the form of creative writing that seeks to capture the experience, </w:t>
      </w:r>
      <w:r w:rsidRPr="004B6373">
        <w:rPr>
          <w:rFonts w:ascii="Cambria" w:hAnsi="Cambria" w:cs="Verdana"/>
        </w:rPr>
        <w:t xml:space="preserve">not just simply stating what activities the researcher partook in during the absence of technology. </w:t>
      </w:r>
    </w:p>
    <w:p w14:paraId="0C1E35DC" w14:textId="4634031B" w:rsidR="00636D3C" w:rsidRPr="00FA0BE3" w:rsidRDefault="00636D3C" w:rsidP="00143C13">
      <w:pPr>
        <w:spacing w:line="480" w:lineRule="auto"/>
        <w:jc w:val="center"/>
        <w:rPr>
          <w:rFonts w:ascii="Cambria" w:hAnsi="Cambria"/>
          <w:b/>
        </w:rPr>
      </w:pPr>
      <w:r w:rsidRPr="004B6373">
        <w:rPr>
          <w:rFonts w:ascii="Cambria" w:hAnsi="Cambria"/>
          <w:lang w:val="en-GB"/>
        </w:rPr>
        <w:br w:type="page"/>
      </w:r>
      <w:r w:rsidRPr="004B6373">
        <w:rPr>
          <w:rFonts w:ascii="Cambria" w:hAnsi="Cambria"/>
          <w:b/>
        </w:rPr>
        <w:t>DATA ANALYSIS &amp; FINDINGS</w:t>
      </w:r>
    </w:p>
    <w:p w14:paraId="7E04F2B0" w14:textId="5467FAD9" w:rsidR="00636D3C" w:rsidRPr="004B6373" w:rsidRDefault="00636D3C" w:rsidP="00143C13">
      <w:pPr>
        <w:spacing w:line="480" w:lineRule="auto"/>
        <w:jc w:val="both"/>
        <w:rPr>
          <w:rFonts w:ascii="Cambria" w:hAnsi="Cambria"/>
          <w:b/>
        </w:rPr>
      </w:pPr>
      <w:r w:rsidRPr="004B6373">
        <w:rPr>
          <w:rFonts w:ascii="Cambria" w:hAnsi="Cambria"/>
          <w:b/>
        </w:rPr>
        <w:t>Technology: Who am I?</w:t>
      </w:r>
    </w:p>
    <w:p w14:paraId="776E35EC" w14:textId="276C55E9" w:rsidR="00636D3C" w:rsidRPr="004B6373" w:rsidRDefault="00015E89" w:rsidP="00143C13">
      <w:pPr>
        <w:spacing w:line="480" w:lineRule="auto"/>
        <w:ind w:firstLine="720"/>
        <w:jc w:val="both"/>
        <w:rPr>
          <w:rFonts w:ascii="Cambria" w:hAnsi="Cambria"/>
        </w:rPr>
      </w:pPr>
      <w:r>
        <w:rPr>
          <w:rFonts w:ascii="Cambria" w:hAnsi="Cambria"/>
        </w:rPr>
        <w:t xml:space="preserve">Following Palfrey &amp; Gasser, I self-identify as a ‘digital native’ and have </w:t>
      </w:r>
      <w:r w:rsidR="00636D3C" w:rsidRPr="004B6373">
        <w:rPr>
          <w:rFonts w:ascii="Cambria" w:hAnsi="Cambria"/>
        </w:rPr>
        <w:t xml:space="preserve">‘electronically or digitally technologically- minded’ (Palfrey &amp; Gasser, 2008, p.1). I would also fit the label that </w:t>
      </w:r>
      <w:proofErr w:type="spellStart"/>
      <w:r w:rsidR="00636D3C" w:rsidRPr="004B6373">
        <w:rPr>
          <w:rFonts w:ascii="Cambria" w:hAnsi="Cambria"/>
        </w:rPr>
        <w:t>Tapscott</w:t>
      </w:r>
      <w:proofErr w:type="spellEnd"/>
      <w:r w:rsidR="00636D3C" w:rsidRPr="004B6373">
        <w:rPr>
          <w:rFonts w:ascii="Cambria" w:hAnsi="Cambria"/>
        </w:rPr>
        <w:t xml:space="preserve"> (2008) gave to classify those of the ‘net generation’ as I was born between January 1977 and December 1997</w:t>
      </w:r>
      <w:r w:rsidR="005906B7">
        <w:rPr>
          <w:rFonts w:ascii="Cambria" w:hAnsi="Cambria"/>
        </w:rPr>
        <w:t>.</w:t>
      </w:r>
      <w:r w:rsidR="00636D3C" w:rsidRPr="004B6373">
        <w:rPr>
          <w:rFonts w:ascii="Cambria" w:hAnsi="Cambria"/>
        </w:rPr>
        <w:t xml:space="preserve"> </w:t>
      </w:r>
    </w:p>
    <w:p w14:paraId="5A179A5D" w14:textId="77777777" w:rsidR="00636D3C" w:rsidRPr="004B6373" w:rsidRDefault="00636D3C" w:rsidP="00143C13">
      <w:pPr>
        <w:spacing w:line="480" w:lineRule="auto"/>
        <w:jc w:val="both"/>
        <w:rPr>
          <w:rFonts w:ascii="Cambria" w:hAnsi="Cambria"/>
        </w:rPr>
      </w:pPr>
    </w:p>
    <w:p w14:paraId="5689D6E6" w14:textId="4776720B" w:rsidR="00636D3C" w:rsidRPr="00491DAE" w:rsidRDefault="00636D3C" w:rsidP="00143C13">
      <w:pPr>
        <w:spacing w:line="480" w:lineRule="auto"/>
        <w:ind w:firstLine="720"/>
        <w:jc w:val="both"/>
        <w:rPr>
          <w:rFonts w:ascii="Cambria" w:hAnsi="Cambria"/>
          <w:color w:val="FF0000"/>
        </w:rPr>
      </w:pPr>
      <w:r w:rsidRPr="004B6373">
        <w:rPr>
          <w:rFonts w:ascii="Cambria" w:hAnsi="Cambria"/>
        </w:rPr>
        <w:t>Throughout my life I have used and depended on technology in order to function. Admittedly, compared to friends who are extremely dependent on technology</w:t>
      </w:r>
      <w:r w:rsidR="00015E89">
        <w:rPr>
          <w:rFonts w:ascii="Cambria" w:hAnsi="Cambria"/>
        </w:rPr>
        <w:t>,</w:t>
      </w:r>
      <w:r w:rsidRPr="004B6373">
        <w:rPr>
          <w:rFonts w:ascii="Cambria" w:hAnsi="Cambria"/>
        </w:rPr>
        <w:t xml:space="preserve"> I have always pictured myself</w:t>
      </w:r>
      <w:r w:rsidR="00015E89">
        <w:rPr>
          <w:rFonts w:ascii="Cambria" w:hAnsi="Cambria"/>
        </w:rPr>
        <w:t xml:space="preserve"> somewhere in the </w:t>
      </w:r>
      <w:r w:rsidR="00015E89" w:rsidRPr="00015E89">
        <w:rPr>
          <w:rFonts w:ascii="Cambria" w:hAnsi="Cambria"/>
        </w:rPr>
        <w:t xml:space="preserve">middle, </w:t>
      </w:r>
      <w:r w:rsidRPr="00015E89">
        <w:rPr>
          <w:rFonts w:ascii="Cambria" w:hAnsi="Cambria"/>
        </w:rPr>
        <w:t xml:space="preserve">reliant but not to the point of obsession. </w:t>
      </w:r>
      <w:r w:rsidR="00015E89" w:rsidRPr="00015E89">
        <w:rPr>
          <w:rFonts w:ascii="Cambria" w:hAnsi="Cambria"/>
        </w:rPr>
        <w:t>My diaries reveal that p</w:t>
      </w:r>
      <w:r w:rsidRPr="00015E89">
        <w:rPr>
          <w:rFonts w:ascii="Cambria" w:hAnsi="Cambria"/>
        </w:rPr>
        <w:t>rimarily, I use technology in order to achieve goals or to find a solution</w:t>
      </w:r>
      <w:r w:rsidR="003646E8">
        <w:rPr>
          <w:rFonts w:ascii="Cambria" w:hAnsi="Cambria"/>
        </w:rPr>
        <w:t>,</w:t>
      </w:r>
      <w:r w:rsidRPr="00015E89">
        <w:rPr>
          <w:rFonts w:ascii="Cambria" w:hAnsi="Cambria"/>
        </w:rPr>
        <w:t xml:space="preserve"> such as asking my mum what time dinner will be, asking a frien</w:t>
      </w:r>
      <w:r w:rsidR="00015E89" w:rsidRPr="00015E89">
        <w:rPr>
          <w:rFonts w:ascii="Cambria" w:hAnsi="Cambria"/>
        </w:rPr>
        <w:t>d what time they want to meet</w:t>
      </w:r>
      <w:r w:rsidR="003646E8">
        <w:rPr>
          <w:rFonts w:ascii="Cambria" w:hAnsi="Cambria"/>
        </w:rPr>
        <w:t xml:space="preserve"> or,</w:t>
      </w:r>
      <w:r w:rsidRPr="00015E89">
        <w:rPr>
          <w:rFonts w:ascii="Cambria" w:hAnsi="Cambria"/>
        </w:rPr>
        <w:t xml:space="preserve"> looking up definitions for words or theories.</w:t>
      </w:r>
      <w:r w:rsidRPr="00491DAE">
        <w:rPr>
          <w:rFonts w:ascii="Cambria" w:hAnsi="Cambria"/>
          <w:color w:val="FF0000"/>
        </w:rPr>
        <w:t xml:space="preserve"> </w:t>
      </w:r>
    </w:p>
    <w:p w14:paraId="01060BBA" w14:textId="77777777" w:rsidR="00636D3C" w:rsidRPr="00491DAE" w:rsidRDefault="00636D3C" w:rsidP="00143C13">
      <w:pPr>
        <w:spacing w:line="480" w:lineRule="auto"/>
        <w:jc w:val="both"/>
        <w:rPr>
          <w:rFonts w:ascii="Cambria" w:hAnsi="Cambria"/>
          <w:color w:val="FF0000"/>
        </w:rPr>
      </w:pPr>
    </w:p>
    <w:p w14:paraId="5FFC8DB3" w14:textId="5746B64B" w:rsidR="00636D3C" w:rsidRPr="00FE7FB6" w:rsidRDefault="00636D3C" w:rsidP="00143C13">
      <w:pPr>
        <w:spacing w:line="480" w:lineRule="auto"/>
        <w:ind w:firstLine="720"/>
        <w:jc w:val="both"/>
        <w:rPr>
          <w:rFonts w:ascii="Cambria" w:hAnsi="Cambria"/>
        </w:rPr>
      </w:pPr>
      <w:r w:rsidRPr="00FE7FB6">
        <w:rPr>
          <w:rFonts w:ascii="Cambria" w:hAnsi="Cambria"/>
        </w:rPr>
        <w:t xml:space="preserve">In </w:t>
      </w:r>
      <w:r w:rsidR="003646E8">
        <w:rPr>
          <w:rFonts w:ascii="Cambria" w:hAnsi="Cambria"/>
        </w:rPr>
        <w:t xml:space="preserve">several entries, </w:t>
      </w:r>
      <w:r w:rsidRPr="00FE7FB6">
        <w:rPr>
          <w:rFonts w:ascii="Cambria" w:hAnsi="Cambria"/>
        </w:rPr>
        <w:t>I refer t</w:t>
      </w:r>
      <w:r w:rsidR="003646E8">
        <w:rPr>
          <w:rFonts w:ascii="Cambria" w:hAnsi="Cambria"/>
        </w:rPr>
        <w:t xml:space="preserve">o the fact that usually I </w:t>
      </w:r>
      <w:r w:rsidRPr="00FE7FB6">
        <w:rPr>
          <w:rFonts w:ascii="Cambria" w:hAnsi="Cambria"/>
        </w:rPr>
        <w:t>call my frie</w:t>
      </w:r>
      <w:r w:rsidR="003646E8">
        <w:rPr>
          <w:rFonts w:ascii="Cambria" w:hAnsi="Cambria"/>
        </w:rPr>
        <w:t xml:space="preserve">nds to arrange meetings or </w:t>
      </w:r>
      <w:r w:rsidRPr="00FE7FB6">
        <w:rPr>
          <w:rFonts w:ascii="Cambria" w:hAnsi="Cambria"/>
        </w:rPr>
        <w:t xml:space="preserve">to continue </w:t>
      </w:r>
      <w:proofErr w:type="spellStart"/>
      <w:r w:rsidRPr="00FE7FB6">
        <w:rPr>
          <w:rFonts w:ascii="Cambria" w:hAnsi="Cambria"/>
        </w:rPr>
        <w:t>socialising</w:t>
      </w:r>
      <w:proofErr w:type="spellEnd"/>
      <w:r w:rsidRPr="00FE7FB6">
        <w:rPr>
          <w:rFonts w:ascii="Cambria" w:hAnsi="Cambria"/>
        </w:rPr>
        <w:t xml:space="preserve"> with them. However, this was swapped for more face-to-face exchanges in order to continue to </w:t>
      </w:r>
      <w:proofErr w:type="spellStart"/>
      <w:r w:rsidRPr="00FE7FB6">
        <w:rPr>
          <w:rFonts w:ascii="Cambria" w:hAnsi="Cambria"/>
        </w:rPr>
        <w:t>socialise</w:t>
      </w:r>
      <w:proofErr w:type="spellEnd"/>
      <w:r w:rsidRPr="00FE7FB6">
        <w:rPr>
          <w:rFonts w:ascii="Cambria" w:hAnsi="Cambria"/>
        </w:rPr>
        <w:t xml:space="preserve"> normally:</w:t>
      </w:r>
    </w:p>
    <w:p w14:paraId="76D4EF88" w14:textId="77777777" w:rsidR="00636D3C" w:rsidRPr="00491DAE" w:rsidRDefault="00636D3C" w:rsidP="00143C13">
      <w:pPr>
        <w:spacing w:line="480" w:lineRule="auto"/>
        <w:jc w:val="both"/>
        <w:rPr>
          <w:rFonts w:ascii="Cambria" w:hAnsi="Cambria"/>
          <w:i/>
          <w:color w:val="FF0000"/>
        </w:rPr>
      </w:pPr>
    </w:p>
    <w:p w14:paraId="61F62219" w14:textId="77777777" w:rsidR="00636D3C" w:rsidRPr="00FE7FB6" w:rsidRDefault="00636D3C" w:rsidP="00143C13">
      <w:pPr>
        <w:spacing w:line="480" w:lineRule="auto"/>
        <w:jc w:val="both"/>
        <w:rPr>
          <w:rFonts w:ascii="Cambria" w:hAnsi="Cambria"/>
          <w:i/>
        </w:rPr>
      </w:pPr>
      <w:r w:rsidRPr="00FE7FB6">
        <w:rPr>
          <w:rFonts w:ascii="Cambria" w:hAnsi="Cambria"/>
          <w:i/>
        </w:rPr>
        <w:t>‘My mum passed by and stopped to talk to me asking me when and what time we would have dinner as theses things needed to planned now because usually we just texted each other and called each other.’</w:t>
      </w:r>
    </w:p>
    <w:p w14:paraId="3A87164A" w14:textId="77777777" w:rsidR="00636D3C" w:rsidRPr="00FE7FB6" w:rsidRDefault="00636D3C" w:rsidP="00143C13">
      <w:pPr>
        <w:spacing w:line="480" w:lineRule="auto"/>
        <w:jc w:val="both"/>
        <w:rPr>
          <w:rFonts w:ascii="Cambria" w:hAnsi="Cambria"/>
          <w:i/>
        </w:rPr>
      </w:pPr>
    </w:p>
    <w:p w14:paraId="6B6EDC5D" w14:textId="77777777" w:rsidR="00636D3C" w:rsidRPr="00FE7FB6" w:rsidRDefault="00636D3C" w:rsidP="00143C13">
      <w:pPr>
        <w:spacing w:line="480" w:lineRule="auto"/>
        <w:jc w:val="both"/>
        <w:rPr>
          <w:rFonts w:ascii="Cambria" w:hAnsi="Cambria"/>
          <w:i/>
        </w:rPr>
      </w:pPr>
      <w:r w:rsidRPr="00FE7FB6">
        <w:rPr>
          <w:rFonts w:ascii="Cambria" w:hAnsi="Cambria"/>
          <w:i/>
        </w:rPr>
        <w:t>‘Got home mum was slightly stressed at me about where we had been all afternoon because usually I would text her if we were going somewhere just so she didn’t worry but I forgot to pass by home and tell her before we left.’</w:t>
      </w:r>
    </w:p>
    <w:p w14:paraId="1708C091" w14:textId="77777777" w:rsidR="00636D3C" w:rsidRPr="00FE7FB6" w:rsidRDefault="00636D3C" w:rsidP="00143C13">
      <w:pPr>
        <w:spacing w:line="480" w:lineRule="auto"/>
        <w:jc w:val="both"/>
        <w:rPr>
          <w:rFonts w:ascii="Cambria" w:hAnsi="Cambria"/>
          <w:i/>
        </w:rPr>
      </w:pPr>
    </w:p>
    <w:p w14:paraId="45D039FD" w14:textId="5088E612" w:rsidR="00636D3C" w:rsidRPr="00FE7FB6" w:rsidRDefault="00636D3C" w:rsidP="00143C13">
      <w:pPr>
        <w:spacing w:line="480" w:lineRule="auto"/>
        <w:jc w:val="both"/>
        <w:rPr>
          <w:rFonts w:ascii="Cambria" w:hAnsi="Cambria"/>
          <w:i/>
        </w:rPr>
      </w:pPr>
      <w:r w:rsidRPr="00FE7FB6">
        <w:rPr>
          <w:rFonts w:ascii="Cambria" w:hAnsi="Cambria"/>
        </w:rPr>
        <w:t>‘</w:t>
      </w:r>
      <w:r w:rsidRPr="00FE7FB6">
        <w:rPr>
          <w:rFonts w:ascii="Cambria" w:hAnsi="Cambria"/>
          <w:i/>
        </w:rPr>
        <w:t xml:space="preserve">Slightly bewildered I staggered out </w:t>
      </w:r>
      <w:r w:rsidR="00FE7FB6">
        <w:rPr>
          <w:rFonts w:ascii="Cambria" w:hAnsi="Cambria"/>
          <w:i/>
        </w:rPr>
        <w:t xml:space="preserve">of </w:t>
      </w:r>
      <w:r w:rsidRPr="00FE7FB6">
        <w:rPr>
          <w:rFonts w:ascii="Cambria" w:hAnsi="Cambria"/>
          <w:i/>
        </w:rPr>
        <w:t>the room to be greeted by ten of my mates explaining they would have called before coming but I didn’t have a phone so they couldn’t.’</w:t>
      </w:r>
    </w:p>
    <w:p w14:paraId="604D8B68" w14:textId="77777777" w:rsidR="00636D3C" w:rsidRPr="00FE7FB6" w:rsidRDefault="00636D3C" w:rsidP="00143C13">
      <w:pPr>
        <w:spacing w:line="480" w:lineRule="auto"/>
        <w:jc w:val="both"/>
        <w:rPr>
          <w:rFonts w:ascii="Cambria" w:hAnsi="Cambria"/>
        </w:rPr>
      </w:pPr>
    </w:p>
    <w:p w14:paraId="19E9EF39" w14:textId="77777777" w:rsidR="00636D3C" w:rsidRPr="00FE7FB6" w:rsidRDefault="00636D3C" w:rsidP="00143C13">
      <w:pPr>
        <w:spacing w:line="480" w:lineRule="auto"/>
        <w:jc w:val="both"/>
        <w:rPr>
          <w:rFonts w:ascii="Cambria" w:hAnsi="Cambria"/>
          <w:i/>
        </w:rPr>
      </w:pPr>
      <w:r w:rsidRPr="00FE7FB6">
        <w:rPr>
          <w:rFonts w:ascii="Cambria" w:hAnsi="Cambria"/>
          <w:i/>
        </w:rPr>
        <w:t>‘Adam’s mum looked quick shocked although happy to see me, I explained I would have called before coming around as a I usually do but was it ok if took Harvey for a walk.’</w:t>
      </w:r>
    </w:p>
    <w:p w14:paraId="3E8B1A66" w14:textId="77777777" w:rsidR="00636D3C" w:rsidRPr="004B6373" w:rsidRDefault="00636D3C" w:rsidP="00143C13">
      <w:pPr>
        <w:spacing w:line="480" w:lineRule="auto"/>
        <w:jc w:val="both"/>
        <w:rPr>
          <w:rFonts w:ascii="Cambria" w:hAnsi="Cambria"/>
        </w:rPr>
      </w:pPr>
    </w:p>
    <w:p w14:paraId="27B8D276" w14:textId="56AC5841" w:rsidR="00636D3C" w:rsidRPr="004B6373" w:rsidRDefault="00636D3C" w:rsidP="00143C13">
      <w:pPr>
        <w:spacing w:line="480" w:lineRule="auto"/>
        <w:ind w:firstLine="720"/>
        <w:jc w:val="both"/>
        <w:rPr>
          <w:rFonts w:ascii="Cambria" w:hAnsi="Cambria" w:cs="Times New Roman"/>
        </w:rPr>
      </w:pPr>
      <w:r w:rsidRPr="004B6373">
        <w:rPr>
          <w:rFonts w:ascii="Cambria" w:hAnsi="Cambria" w:cs="Times New Roman"/>
        </w:rPr>
        <w:t xml:space="preserve">Palfrey and Gasser (2008) discuss that devices such as laptops, phones, the internet not only help for practical communication reasons but also help with creating new friendships. </w:t>
      </w:r>
      <w:r w:rsidR="00862064">
        <w:rPr>
          <w:rFonts w:ascii="Cambria" w:hAnsi="Cambria" w:cs="Times New Roman"/>
        </w:rPr>
        <w:t>Pinterest is a website in which I have developed</w:t>
      </w:r>
      <w:r w:rsidRPr="004B6373">
        <w:rPr>
          <w:rFonts w:ascii="Cambria" w:hAnsi="Cambria" w:cs="Times New Roman"/>
        </w:rPr>
        <w:t xml:space="preserve"> online friendships with other users. I agree with Palfrey and Gasser (2008) when they argue that these digital avenues </w:t>
      </w:r>
      <w:r w:rsidR="00862064">
        <w:rPr>
          <w:rFonts w:ascii="Cambria" w:hAnsi="Cambria" w:cs="Times New Roman"/>
        </w:rPr>
        <w:t xml:space="preserve">help create </w:t>
      </w:r>
      <w:r w:rsidRPr="004B6373">
        <w:rPr>
          <w:rFonts w:ascii="Cambria" w:hAnsi="Cambria" w:cs="Times New Roman"/>
        </w:rPr>
        <w:t>‘real life friendships’</w:t>
      </w:r>
      <w:r w:rsidR="00862064">
        <w:rPr>
          <w:rFonts w:ascii="Cambria" w:hAnsi="Cambria" w:cs="Times New Roman"/>
        </w:rPr>
        <w:t>,</w:t>
      </w:r>
      <w:r w:rsidRPr="004B6373">
        <w:rPr>
          <w:rFonts w:ascii="Cambria" w:hAnsi="Cambria" w:cs="Times New Roman"/>
        </w:rPr>
        <w:t xml:space="preserve"> as </w:t>
      </w:r>
      <w:r w:rsidR="00862064">
        <w:rPr>
          <w:rFonts w:ascii="Cambria" w:hAnsi="Cambria" w:cs="Times New Roman"/>
        </w:rPr>
        <w:t xml:space="preserve">real as any other friendships. The new friendships </w:t>
      </w:r>
      <w:r w:rsidRPr="004B6373">
        <w:rPr>
          <w:rFonts w:ascii="Cambria" w:hAnsi="Cambria" w:cs="Times New Roman"/>
        </w:rPr>
        <w:t>still require similar interests, bonds and frequent interaction to take place</w:t>
      </w:r>
      <w:r w:rsidR="00862064">
        <w:rPr>
          <w:rFonts w:ascii="Cambria" w:hAnsi="Cambria" w:cs="Times New Roman"/>
        </w:rPr>
        <w:t>. The interlinking interest</w:t>
      </w:r>
      <w:r w:rsidRPr="004B6373">
        <w:rPr>
          <w:rFonts w:ascii="Cambria" w:hAnsi="Cambria" w:cs="Times New Roman"/>
        </w:rPr>
        <w:t xml:space="preserve"> is</w:t>
      </w:r>
      <w:r w:rsidR="00862064">
        <w:rPr>
          <w:rFonts w:ascii="Cambria" w:hAnsi="Cambria" w:cs="Times New Roman"/>
        </w:rPr>
        <w:t xml:space="preserve"> a common interest in</w:t>
      </w:r>
      <w:r w:rsidRPr="004B6373">
        <w:rPr>
          <w:rFonts w:ascii="Cambria" w:hAnsi="Cambria" w:cs="Times New Roman"/>
        </w:rPr>
        <w:t xml:space="preserve"> photography </w:t>
      </w:r>
      <w:r w:rsidR="00862064">
        <w:rPr>
          <w:rFonts w:ascii="Cambria" w:hAnsi="Cambria" w:cs="Times New Roman"/>
        </w:rPr>
        <w:t>and foods from around the world</w:t>
      </w:r>
      <w:r w:rsidRPr="004B6373">
        <w:rPr>
          <w:rFonts w:ascii="Cambria" w:hAnsi="Cambria" w:cs="Times New Roman"/>
        </w:rPr>
        <w:t>. We comment o</w:t>
      </w:r>
      <w:r w:rsidR="00FE7FB6">
        <w:rPr>
          <w:rFonts w:ascii="Cambria" w:hAnsi="Cambria" w:cs="Times New Roman"/>
        </w:rPr>
        <w:t>n each other’s pages, discuss</w:t>
      </w:r>
      <w:r w:rsidRPr="004B6373">
        <w:rPr>
          <w:rFonts w:ascii="Cambria" w:hAnsi="Cambria" w:cs="Times New Roman"/>
        </w:rPr>
        <w:t xml:space="preserve"> rec</w:t>
      </w:r>
      <w:r w:rsidR="00862064">
        <w:rPr>
          <w:rFonts w:ascii="Cambria" w:hAnsi="Cambria" w:cs="Times New Roman"/>
        </w:rPr>
        <w:t>ipes and new ideas and we</w:t>
      </w:r>
      <w:r w:rsidR="00FE7FB6">
        <w:rPr>
          <w:rFonts w:ascii="Cambria" w:hAnsi="Cambria" w:cs="Times New Roman"/>
        </w:rPr>
        <w:t xml:space="preserve"> congratulate </w:t>
      </w:r>
      <w:r w:rsidRPr="004B6373">
        <w:rPr>
          <w:rFonts w:ascii="Cambria" w:hAnsi="Cambria" w:cs="Times New Roman"/>
        </w:rPr>
        <w:t xml:space="preserve">each other on </w:t>
      </w:r>
      <w:r w:rsidR="00FE7FB6">
        <w:rPr>
          <w:rFonts w:ascii="Cambria" w:hAnsi="Cambria" w:cs="Times New Roman"/>
        </w:rPr>
        <w:t>certain pictures or recommend</w:t>
      </w:r>
      <w:r w:rsidRPr="004B6373">
        <w:rPr>
          <w:rFonts w:ascii="Cambria" w:hAnsi="Cambria" w:cs="Times New Roman"/>
        </w:rPr>
        <w:t xml:space="preserve"> their page to others. </w:t>
      </w:r>
    </w:p>
    <w:p w14:paraId="786EB974" w14:textId="77777777" w:rsidR="00636D3C" w:rsidRPr="004B6373" w:rsidRDefault="00636D3C" w:rsidP="00143C13">
      <w:pPr>
        <w:spacing w:line="480" w:lineRule="auto"/>
        <w:jc w:val="both"/>
        <w:rPr>
          <w:rFonts w:ascii="Cambria" w:hAnsi="Cambria" w:cs="Times New Roman"/>
        </w:rPr>
      </w:pPr>
    </w:p>
    <w:p w14:paraId="4ACD8702" w14:textId="1C1681D9" w:rsidR="00636D3C" w:rsidRPr="004B6373" w:rsidRDefault="00FE7FB6" w:rsidP="00143C13">
      <w:pPr>
        <w:spacing w:line="480" w:lineRule="auto"/>
        <w:ind w:firstLine="720"/>
        <w:jc w:val="both"/>
        <w:rPr>
          <w:rFonts w:ascii="Cambria" w:hAnsi="Cambria" w:cs="Times New Roman"/>
        </w:rPr>
      </w:pPr>
      <w:r>
        <w:rPr>
          <w:rFonts w:ascii="Cambria" w:hAnsi="Cambria" w:cs="Times New Roman"/>
        </w:rPr>
        <w:t xml:space="preserve">My diaries identify how I </w:t>
      </w:r>
      <w:r w:rsidR="00636D3C" w:rsidRPr="004B6373">
        <w:rPr>
          <w:rFonts w:ascii="Cambria" w:hAnsi="Cambria" w:cs="Times New Roman"/>
        </w:rPr>
        <w:t>miss</w:t>
      </w:r>
      <w:r>
        <w:rPr>
          <w:rFonts w:ascii="Cambria" w:hAnsi="Cambria" w:cs="Times New Roman"/>
        </w:rPr>
        <w:t>ed</w:t>
      </w:r>
      <w:r w:rsidR="00636D3C" w:rsidRPr="004B6373">
        <w:rPr>
          <w:rFonts w:ascii="Cambria" w:hAnsi="Cambria" w:cs="Times New Roman"/>
        </w:rPr>
        <w:t xml:space="preserve"> these virtual friendships </w:t>
      </w:r>
      <w:r>
        <w:rPr>
          <w:rFonts w:ascii="Cambria" w:hAnsi="Cambria" w:cs="Times New Roman"/>
        </w:rPr>
        <w:t xml:space="preserve">and engagements </w:t>
      </w:r>
      <w:r w:rsidR="00636D3C" w:rsidRPr="004B6373">
        <w:rPr>
          <w:rFonts w:ascii="Cambria" w:hAnsi="Cambria" w:cs="Times New Roman"/>
        </w:rPr>
        <w:t>which led to feelings of being alone and detached. Pinterest</w:t>
      </w:r>
      <w:r>
        <w:rPr>
          <w:rFonts w:ascii="Cambria" w:hAnsi="Cambria" w:cs="Times New Roman"/>
        </w:rPr>
        <w:t xml:space="preserve"> is my only method of</w:t>
      </w:r>
      <w:r w:rsidR="00636D3C" w:rsidRPr="004B6373">
        <w:rPr>
          <w:rFonts w:ascii="Cambria" w:hAnsi="Cambria" w:cs="Times New Roman"/>
        </w:rPr>
        <w:t xml:space="preserve"> </w:t>
      </w:r>
      <w:r>
        <w:rPr>
          <w:rFonts w:ascii="Cambria" w:hAnsi="Cambria" w:cs="Times New Roman"/>
        </w:rPr>
        <w:t>socializing with the majority of</w:t>
      </w:r>
      <w:r w:rsidR="00CE582A">
        <w:rPr>
          <w:rFonts w:ascii="Cambria" w:hAnsi="Cambria" w:cs="Times New Roman"/>
        </w:rPr>
        <w:t xml:space="preserve"> these</w:t>
      </w:r>
      <w:r>
        <w:rPr>
          <w:rFonts w:ascii="Cambria" w:hAnsi="Cambria" w:cs="Times New Roman"/>
        </w:rPr>
        <w:t xml:space="preserve"> people</w:t>
      </w:r>
      <w:r w:rsidR="00CE582A">
        <w:rPr>
          <w:rFonts w:ascii="Cambria" w:hAnsi="Cambria" w:cs="Times New Roman"/>
        </w:rPr>
        <w:t xml:space="preserve">. By losing </w:t>
      </w:r>
      <w:r w:rsidR="00636D3C" w:rsidRPr="004B6373">
        <w:rPr>
          <w:rFonts w:ascii="Cambria" w:hAnsi="Cambria" w:cs="Times New Roman"/>
        </w:rPr>
        <w:t>access to my ICT devices</w:t>
      </w:r>
      <w:r w:rsidR="00862064">
        <w:rPr>
          <w:rFonts w:ascii="Cambria" w:hAnsi="Cambria" w:cs="Times New Roman"/>
        </w:rPr>
        <w:t>,</w:t>
      </w:r>
      <w:r w:rsidR="00636D3C" w:rsidRPr="004B6373">
        <w:rPr>
          <w:rFonts w:ascii="Cambria" w:hAnsi="Cambria" w:cs="Times New Roman"/>
        </w:rPr>
        <w:t xml:space="preserve"> I </w:t>
      </w:r>
      <w:r w:rsidR="00636D3C" w:rsidRPr="00F25493">
        <w:rPr>
          <w:rFonts w:ascii="Cambria" w:hAnsi="Cambria" w:cs="Times New Roman"/>
        </w:rPr>
        <w:t>was unable to communicate with them thus alluding to the idea of a drop-in, drop-out attitude which Palfrey and Gasser (2008) suggested.</w:t>
      </w:r>
      <w:r w:rsidR="00636D3C" w:rsidRPr="004B6373">
        <w:rPr>
          <w:rFonts w:ascii="Cambria" w:hAnsi="Cambria" w:cs="Times New Roman"/>
        </w:rPr>
        <w:t xml:space="preserve"> </w:t>
      </w:r>
    </w:p>
    <w:p w14:paraId="49C138E9" w14:textId="77777777" w:rsidR="00636D3C" w:rsidRPr="004B6373" w:rsidRDefault="00636D3C" w:rsidP="00143C13">
      <w:pPr>
        <w:spacing w:line="480" w:lineRule="auto"/>
        <w:jc w:val="both"/>
        <w:rPr>
          <w:rFonts w:ascii="Cambria" w:hAnsi="Cambria" w:cs="Times New Roman"/>
        </w:rPr>
      </w:pPr>
    </w:p>
    <w:p w14:paraId="14B10CAD" w14:textId="34B48257" w:rsidR="00636D3C" w:rsidRPr="004B6373" w:rsidRDefault="00F522E3" w:rsidP="00143C13">
      <w:pPr>
        <w:spacing w:line="480" w:lineRule="auto"/>
        <w:ind w:firstLine="720"/>
        <w:jc w:val="both"/>
        <w:rPr>
          <w:rFonts w:ascii="Cambria" w:hAnsi="Cambria" w:cs="Times New Roman"/>
        </w:rPr>
      </w:pPr>
      <w:proofErr w:type="spellStart"/>
      <w:r>
        <w:rPr>
          <w:rFonts w:ascii="Cambria" w:hAnsi="Cambria" w:cs="Times New Roman"/>
        </w:rPr>
        <w:t>Turkle</w:t>
      </w:r>
      <w:proofErr w:type="spellEnd"/>
      <w:r>
        <w:rPr>
          <w:rFonts w:ascii="Cambria" w:hAnsi="Cambria" w:cs="Times New Roman"/>
        </w:rPr>
        <w:t xml:space="preserve"> (2011</w:t>
      </w:r>
      <w:r w:rsidR="00636D3C" w:rsidRPr="004B6373">
        <w:rPr>
          <w:rFonts w:ascii="Cambria" w:hAnsi="Cambria" w:cs="Times New Roman"/>
        </w:rPr>
        <w:t xml:space="preserve">, p.12) presents the counter argument that ‘sometimes people experience no sense of having communicated after hours of connection.’ Some times I have </w:t>
      </w:r>
      <w:r w:rsidR="00CE582A">
        <w:rPr>
          <w:rFonts w:ascii="Cambria" w:hAnsi="Cambria" w:cs="Times New Roman"/>
        </w:rPr>
        <w:t xml:space="preserve">surfed on </w:t>
      </w:r>
      <w:r w:rsidR="00636D3C" w:rsidRPr="004B6373">
        <w:rPr>
          <w:rFonts w:ascii="Cambria" w:hAnsi="Cambria" w:cs="Times New Roman"/>
        </w:rPr>
        <w:t xml:space="preserve">Pinterest for hours just going through photos and suddenly I </w:t>
      </w:r>
      <w:proofErr w:type="spellStart"/>
      <w:r w:rsidR="00636D3C" w:rsidRPr="004B6373">
        <w:rPr>
          <w:rFonts w:ascii="Cambria" w:hAnsi="Cambria" w:cs="Times New Roman"/>
        </w:rPr>
        <w:t>realise</w:t>
      </w:r>
      <w:proofErr w:type="spellEnd"/>
      <w:r w:rsidR="00636D3C" w:rsidRPr="004B6373">
        <w:rPr>
          <w:rFonts w:ascii="Cambria" w:hAnsi="Cambria" w:cs="Times New Roman"/>
        </w:rPr>
        <w:t xml:space="preserve"> that I’ve spent nearly </w:t>
      </w:r>
      <w:r w:rsidR="00CE582A">
        <w:rPr>
          <w:rFonts w:ascii="Cambria" w:hAnsi="Cambria" w:cs="Times New Roman"/>
        </w:rPr>
        <w:t xml:space="preserve">four hours </w:t>
      </w:r>
      <w:r w:rsidR="00636D3C" w:rsidRPr="004B6373">
        <w:rPr>
          <w:rFonts w:ascii="Cambria" w:hAnsi="Cambria" w:cs="Times New Roman"/>
        </w:rPr>
        <w:t xml:space="preserve">connected to the site but have not communicated with anyone. One of my diary entries illustrates another example of this argument that </w:t>
      </w:r>
      <w:proofErr w:type="spellStart"/>
      <w:r w:rsidR="00636D3C" w:rsidRPr="004B6373">
        <w:rPr>
          <w:rFonts w:ascii="Cambria" w:hAnsi="Cambria" w:cs="Times New Roman"/>
        </w:rPr>
        <w:t>Turkle</w:t>
      </w:r>
      <w:proofErr w:type="spellEnd"/>
      <w:r w:rsidR="00636D3C" w:rsidRPr="004B6373">
        <w:rPr>
          <w:rFonts w:ascii="Cambria" w:hAnsi="Cambria" w:cs="Times New Roman"/>
        </w:rPr>
        <w:t xml:space="preserve"> presents as I state:</w:t>
      </w:r>
    </w:p>
    <w:p w14:paraId="67400E01" w14:textId="77777777" w:rsidR="00636D3C" w:rsidRPr="004B6373" w:rsidRDefault="00636D3C" w:rsidP="00143C13">
      <w:pPr>
        <w:spacing w:line="480" w:lineRule="auto"/>
        <w:jc w:val="both"/>
        <w:rPr>
          <w:rFonts w:ascii="Cambria" w:hAnsi="Cambria" w:cs="Times New Roman"/>
        </w:rPr>
      </w:pPr>
    </w:p>
    <w:p w14:paraId="1F662F4E" w14:textId="77777777" w:rsidR="00636D3C" w:rsidRPr="004B6373" w:rsidRDefault="00636D3C" w:rsidP="00143C13">
      <w:pPr>
        <w:spacing w:line="480" w:lineRule="auto"/>
        <w:jc w:val="both"/>
        <w:rPr>
          <w:rFonts w:ascii="Cambria" w:hAnsi="Cambria" w:cs="Times New Roman"/>
        </w:rPr>
      </w:pPr>
      <w:r w:rsidRPr="004B6373">
        <w:rPr>
          <w:rFonts w:ascii="Cambria" w:hAnsi="Cambria" w:cs="Times New Roman"/>
          <w:i/>
        </w:rPr>
        <w:t>‘</w:t>
      </w:r>
      <w:r w:rsidRPr="004B6373">
        <w:rPr>
          <w:rFonts w:ascii="Cambria" w:hAnsi="Cambria"/>
          <w:i/>
        </w:rPr>
        <w:t>I know if I could go on Facebook I would spend hours on it and come away feeling even sadder because I would feel so disconnected and so far away from my friends which is even worse.</w:t>
      </w:r>
      <w:r w:rsidRPr="004B6373">
        <w:rPr>
          <w:rFonts w:ascii="Cambria" w:hAnsi="Cambria" w:cs="Times New Roman"/>
        </w:rPr>
        <w:t xml:space="preserve">’ </w:t>
      </w:r>
    </w:p>
    <w:p w14:paraId="2E318F3D" w14:textId="77777777" w:rsidR="00636D3C" w:rsidRPr="004B6373" w:rsidRDefault="00636D3C" w:rsidP="00143C13">
      <w:pPr>
        <w:spacing w:line="480" w:lineRule="auto"/>
        <w:jc w:val="both"/>
        <w:rPr>
          <w:rFonts w:ascii="Cambria" w:hAnsi="Cambria" w:cs="Times New Roman"/>
        </w:rPr>
      </w:pPr>
    </w:p>
    <w:p w14:paraId="3E50F113" w14:textId="36C5EB1F" w:rsidR="00636D3C" w:rsidRPr="004B6373" w:rsidRDefault="00636D3C" w:rsidP="00143C13">
      <w:pPr>
        <w:spacing w:line="480" w:lineRule="auto"/>
        <w:ind w:firstLine="720"/>
        <w:jc w:val="both"/>
        <w:rPr>
          <w:rFonts w:ascii="Cambria" w:hAnsi="Cambria" w:cs="Times New Roman"/>
        </w:rPr>
      </w:pPr>
      <w:r w:rsidRPr="004B6373">
        <w:rPr>
          <w:rFonts w:ascii="Cambria" w:hAnsi="Cambria" w:cs="Times New Roman"/>
        </w:rPr>
        <w:t xml:space="preserve">What is interesting about this </w:t>
      </w:r>
      <w:proofErr w:type="gramStart"/>
      <w:r w:rsidRPr="004B6373">
        <w:rPr>
          <w:rFonts w:ascii="Cambria" w:hAnsi="Cambria" w:cs="Times New Roman"/>
        </w:rPr>
        <w:t>comment,</w:t>
      </w:r>
      <w:proofErr w:type="gramEnd"/>
      <w:r w:rsidRPr="004B6373">
        <w:rPr>
          <w:rFonts w:ascii="Cambria" w:hAnsi="Cambria" w:cs="Times New Roman"/>
        </w:rPr>
        <w:t xml:space="preserve"> is that we think </w:t>
      </w:r>
      <w:r w:rsidR="00CE582A">
        <w:rPr>
          <w:rFonts w:ascii="Cambria" w:hAnsi="Cambria" w:cs="Times New Roman"/>
        </w:rPr>
        <w:t xml:space="preserve">these devices </w:t>
      </w:r>
      <w:r w:rsidRPr="004B6373">
        <w:rPr>
          <w:rFonts w:ascii="Cambria" w:hAnsi="Cambria" w:cs="Times New Roman"/>
        </w:rPr>
        <w:t xml:space="preserve">offer the </w:t>
      </w:r>
      <w:r w:rsidR="00CE582A">
        <w:rPr>
          <w:rFonts w:ascii="Cambria" w:hAnsi="Cambria" w:cs="Times New Roman"/>
        </w:rPr>
        <w:t xml:space="preserve">promise of constant connection and </w:t>
      </w:r>
      <w:r w:rsidRPr="004B6373">
        <w:rPr>
          <w:rFonts w:ascii="Cambria" w:hAnsi="Cambria" w:cs="Times New Roman"/>
        </w:rPr>
        <w:t xml:space="preserve">will allow us to </w:t>
      </w:r>
      <w:proofErr w:type="spellStart"/>
      <w:r w:rsidRPr="004B6373">
        <w:rPr>
          <w:rFonts w:ascii="Cambria" w:hAnsi="Cambria" w:cs="Times New Roman"/>
        </w:rPr>
        <w:t>socialise</w:t>
      </w:r>
      <w:proofErr w:type="spellEnd"/>
      <w:r w:rsidRPr="004B6373">
        <w:rPr>
          <w:rFonts w:ascii="Cambria" w:hAnsi="Cambria" w:cs="Times New Roman"/>
        </w:rPr>
        <w:t xml:space="preserve"> anywhere and at any time. However</w:t>
      </w:r>
      <w:r w:rsidR="00862064">
        <w:rPr>
          <w:rFonts w:ascii="Cambria" w:hAnsi="Cambria" w:cs="Times New Roman"/>
        </w:rPr>
        <w:t>, its drop-in, drop-out culture</w:t>
      </w:r>
      <w:r w:rsidRPr="004B6373">
        <w:rPr>
          <w:rFonts w:ascii="Cambria" w:hAnsi="Cambria" w:cs="Times New Roman"/>
        </w:rPr>
        <w:t xml:space="preserve"> can be just as lonely and make us feel detached. </w:t>
      </w:r>
    </w:p>
    <w:p w14:paraId="42952FC4" w14:textId="77777777" w:rsidR="00636D3C" w:rsidRPr="004B6373" w:rsidRDefault="00636D3C" w:rsidP="00143C13">
      <w:pPr>
        <w:spacing w:line="480" w:lineRule="auto"/>
        <w:jc w:val="both"/>
        <w:rPr>
          <w:rFonts w:ascii="Cambria" w:hAnsi="Cambria" w:cs="Times New Roman"/>
        </w:rPr>
      </w:pPr>
    </w:p>
    <w:p w14:paraId="3800E711" w14:textId="337550CA" w:rsidR="00636D3C" w:rsidRPr="00F25493" w:rsidRDefault="00636D3C" w:rsidP="00143C13">
      <w:pPr>
        <w:spacing w:line="480" w:lineRule="auto"/>
        <w:jc w:val="both"/>
        <w:rPr>
          <w:rFonts w:ascii="Cambria" w:hAnsi="Cambria"/>
        </w:rPr>
      </w:pPr>
      <w:r w:rsidRPr="004B6373">
        <w:rPr>
          <w:rFonts w:ascii="Cambria" w:hAnsi="Cambria"/>
          <w:b/>
        </w:rPr>
        <w:t>Technology: The Extended Self</w:t>
      </w:r>
    </w:p>
    <w:p w14:paraId="359F5167" w14:textId="5CCABF28" w:rsidR="00636D3C" w:rsidRPr="004B6373" w:rsidRDefault="00636D3C" w:rsidP="00143C13">
      <w:pPr>
        <w:spacing w:line="480" w:lineRule="auto"/>
        <w:ind w:firstLine="720"/>
        <w:jc w:val="both"/>
        <w:rPr>
          <w:rFonts w:ascii="Cambria" w:hAnsi="Cambria"/>
        </w:rPr>
      </w:pPr>
      <w:r w:rsidRPr="004B6373">
        <w:rPr>
          <w:rFonts w:ascii="Cambria" w:hAnsi="Cambria"/>
        </w:rPr>
        <w:t xml:space="preserve">Looking back at my diaries from the experiment, it is clear to see the increased amount of face-to-face communication that occurred throughout the whole experiment, especially between my mum and me. Even though we lived together in Greece and in the UK, usually a lot of our communication takes place </w:t>
      </w:r>
      <w:r w:rsidR="00862064">
        <w:rPr>
          <w:rFonts w:ascii="Cambria" w:hAnsi="Cambria"/>
        </w:rPr>
        <w:t>through the media</w:t>
      </w:r>
      <w:r w:rsidRPr="004B6373">
        <w:rPr>
          <w:rFonts w:ascii="Cambria" w:hAnsi="Cambria"/>
        </w:rPr>
        <w:t xml:space="preserve"> of text, calls and emails as she may be at work whilst I’m at university, or</w:t>
      </w:r>
      <w:r w:rsidR="00CE582A">
        <w:rPr>
          <w:rFonts w:ascii="Cambria" w:hAnsi="Cambria"/>
        </w:rPr>
        <w:t xml:space="preserve"> I may be out and she’s at home. </w:t>
      </w:r>
      <w:r w:rsidRPr="004B6373">
        <w:rPr>
          <w:rFonts w:ascii="Cambria" w:hAnsi="Cambria"/>
        </w:rPr>
        <w:t xml:space="preserve">During </w:t>
      </w:r>
      <w:r w:rsidR="00862064">
        <w:rPr>
          <w:rFonts w:ascii="Cambria" w:hAnsi="Cambria"/>
        </w:rPr>
        <w:t xml:space="preserve">the experiment these usual methods of communication, were substituted by </w:t>
      </w:r>
      <w:r w:rsidRPr="004B6373">
        <w:rPr>
          <w:rFonts w:ascii="Cambria" w:hAnsi="Cambria"/>
        </w:rPr>
        <w:t>regular face-to-face meetings and conversations</w:t>
      </w:r>
      <w:r w:rsidR="00CE582A">
        <w:rPr>
          <w:rFonts w:ascii="Cambria" w:hAnsi="Cambria"/>
        </w:rPr>
        <w:t>:</w:t>
      </w:r>
      <w:r w:rsidRPr="004B6373">
        <w:rPr>
          <w:rFonts w:ascii="Cambria" w:hAnsi="Cambria"/>
        </w:rPr>
        <w:t xml:space="preserve"> </w:t>
      </w:r>
    </w:p>
    <w:p w14:paraId="3C029F54" w14:textId="77777777" w:rsidR="00636D3C" w:rsidRPr="004B6373" w:rsidRDefault="00636D3C" w:rsidP="00143C13">
      <w:pPr>
        <w:spacing w:line="480" w:lineRule="auto"/>
        <w:jc w:val="both"/>
        <w:rPr>
          <w:rFonts w:ascii="Cambria" w:hAnsi="Cambria"/>
        </w:rPr>
      </w:pPr>
    </w:p>
    <w:p w14:paraId="4BA73B39" w14:textId="77777777" w:rsidR="00636D3C" w:rsidRPr="004B6373" w:rsidRDefault="00636D3C" w:rsidP="00143C13">
      <w:pPr>
        <w:spacing w:line="480" w:lineRule="auto"/>
        <w:jc w:val="both"/>
        <w:rPr>
          <w:rFonts w:ascii="Cambria" w:hAnsi="Cambria"/>
          <w:i/>
        </w:rPr>
      </w:pPr>
      <w:r w:rsidRPr="004B6373">
        <w:rPr>
          <w:rFonts w:ascii="Cambria" w:hAnsi="Cambria"/>
          <w:i/>
        </w:rPr>
        <w:t>‘Mum was home when I get back and we caught up on what she done during the day and how I was getting on with my dissertation.’</w:t>
      </w:r>
    </w:p>
    <w:p w14:paraId="6997CE26" w14:textId="77777777" w:rsidR="00636D3C" w:rsidRPr="004B6373" w:rsidRDefault="00636D3C" w:rsidP="00143C13">
      <w:pPr>
        <w:spacing w:line="480" w:lineRule="auto"/>
        <w:jc w:val="both"/>
        <w:rPr>
          <w:rFonts w:ascii="Cambria" w:hAnsi="Cambria"/>
          <w:i/>
        </w:rPr>
      </w:pPr>
    </w:p>
    <w:p w14:paraId="7FCC7CD7" w14:textId="77777777" w:rsidR="00636D3C" w:rsidRPr="004B6373" w:rsidRDefault="00636D3C" w:rsidP="00143C13">
      <w:pPr>
        <w:spacing w:line="480" w:lineRule="auto"/>
        <w:jc w:val="both"/>
        <w:rPr>
          <w:rFonts w:ascii="Cambria" w:hAnsi="Cambria"/>
        </w:rPr>
      </w:pPr>
      <w:r w:rsidRPr="004B6373">
        <w:rPr>
          <w:rFonts w:ascii="Cambria" w:hAnsi="Cambria"/>
          <w:i/>
        </w:rPr>
        <w:t>‘Went home first to change and had a good chat with my mum about how Jess’s birthday went and how I found it without a phone.</w:t>
      </w:r>
      <w:r w:rsidRPr="004B6373">
        <w:rPr>
          <w:rFonts w:ascii="Cambria" w:hAnsi="Cambria"/>
        </w:rPr>
        <w:t>’</w:t>
      </w:r>
    </w:p>
    <w:p w14:paraId="62DE39AB" w14:textId="77777777" w:rsidR="00636D3C" w:rsidRPr="004B6373" w:rsidRDefault="00636D3C" w:rsidP="00143C13">
      <w:pPr>
        <w:spacing w:line="480" w:lineRule="auto"/>
        <w:jc w:val="both"/>
        <w:rPr>
          <w:rFonts w:ascii="Cambria" w:hAnsi="Cambria"/>
        </w:rPr>
      </w:pPr>
    </w:p>
    <w:p w14:paraId="02572ED0" w14:textId="77777777" w:rsidR="00636D3C" w:rsidRPr="004B6373" w:rsidRDefault="00636D3C" w:rsidP="00143C13">
      <w:pPr>
        <w:spacing w:line="480" w:lineRule="auto"/>
        <w:jc w:val="both"/>
        <w:rPr>
          <w:rFonts w:ascii="Cambria" w:hAnsi="Cambria"/>
          <w:i/>
        </w:rPr>
      </w:pPr>
      <w:r w:rsidRPr="004B6373">
        <w:rPr>
          <w:rFonts w:ascii="Cambria" w:hAnsi="Cambria"/>
          <w:i/>
        </w:rPr>
        <w:t xml:space="preserve">‘They wanted to eat out this evening and then we ended up getting into a massive conversation about how our camping trip went yesterday, as we haven’t had a chance to see them. With my mum in the UK, her and me are in constant contact and usually about noting vital just texting, emailing and calling because we can. Especially in Greece when I see her now we have so much to talk about and were not rooting for things to talk about.’ </w:t>
      </w:r>
    </w:p>
    <w:p w14:paraId="65ABA54C" w14:textId="77777777" w:rsidR="00636D3C" w:rsidRPr="004B6373" w:rsidRDefault="00636D3C" w:rsidP="00143C13">
      <w:pPr>
        <w:spacing w:line="480" w:lineRule="auto"/>
        <w:jc w:val="both"/>
        <w:rPr>
          <w:rFonts w:ascii="Cambria" w:hAnsi="Cambria"/>
        </w:rPr>
      </w:pPr>
    </w:p>
    <w:p w14:paraId="04F1363F" w14:textId="61EA1EA7" w:rsidR="00636D3C" w:rsidRPr="004B6373" w:rsidRDefault="00CE582A" w:rsidP="00143C13">
      <w:pPr>
        <w:spacing w:line="480" w:lineRule="auto"/>
        <w:ind w:firstLine="720"/>
        <w:jc w:val="both"/>
        <w:rPr>
          <w:rFonts w:ascii="Cambria" w:hAnsi="Cambria"/>
        </w:rPr>
      </w:pPr>
      <w:r>
        <w:rPr>
          <w:rFonts w:ascii="Cambria" w:hAnsi="Cambria"/>
        </w:rPr>
        <w:t xml:space="preserve">It is </w:t>
      </w:r>
      <w:r w:rsidR="00636D3C" w:rsidRPr="004B6373">
        <w:rPr>
          <w:rFonts w:ascii="Cambria" w:hAnsi="Cambria"/>
        </w:rPr>
        <w:t xml:space="preserve">apparent </w:t>
      </w:r>
      <w:r w:rsidR="00636D3C" w:rsidRPr="00F25493">
        <w:rPr>
          <w:rFonts w:ascii="Cambria" w:hAnsi="Cambria"/>
        </w:rPr>
        <w:t>that my non-reliance</w:t>
      </w:r>
      <w:r w:rsidR="00862064">
        <w:rPr>
          <w:rFonts w:ascii="Cambria" w:hAnsi="Cambria"/>
        </w:rPr>
        <w:t xml:space="preserve"> on technology has increased </w:t>
      </w:r>
      <w:r w:rsidR="00636D3C" w:rsidRPr="00F25493">
        <w:rPr>
          <w:rFonts w:ascii="Cambria" w:hAnsi="Cambria"/>
        </w:rPr>
        <w:t xml:space="preserve">face-to-face contact and meetings. </w:t>
      </w:r>
      <w:r w:rsidR="00F25493" w:rsidRPr="00F25493">
        <w:rPr>
          <w:rFonts w:ascii="Cambria" w:hAnsi="Cambria"/>
        </w:rPr>
        <w:t>McLuhan’s (1964) argues</w:t>
      </w:r>
      <w:r w:rsidR="00636D3C" w:rsidRPr="00F25493">
        <w:rPr>
          <w:rFonts w:ascii="Cambria" w:hAnsi="Cambria"/>
        </w:rPr>
        <w:t xml:space="preserve"> that extensions such as the mobile phone broaden our range and accessibility f</w:t>
      </w:r>
      <w:r w:rsidR="00F25493" w:rsidRPr="00F25493">
        <w:rPr>
          <w:rFonts w:ascii="Cambria" w:hAnsi="Cambria"/>
        </w:rPr>
        <w:t>or different actions. Relating this to the use of my mobile phone</w:t>
      </w:r>
      <w:r w:rsidR="00862064">
        <w:rPr>
          <w:rFonts w:ascii="Cambria" w:hAnsi="Cambria"/>
        </w:rPr>
        <w:t>,</w:t>
      </w:r>
      <w:r w:rsidR="00F25493" w:rsidRPr="00F25493">
        <w:rPr>
          <w:rFonts w:ascii="Cambria" w:hAnsi="Cambria"/>
        </w:rPr>
        <w:t xml:space="preserve"> we can see that it allowed</w:t>
      </w:r>
      <w:r w:rsidR="00862064">
        <w:rPr>
          <w:rFonts w:ascii="Cambria" w:hAnsi="Cambria"/>
        </w:rPr>
        <w:t xml:space="preserve"> my mother and I</w:t>
      </w:r>
      <w:r w:rsidR="00636D3C" w:rsidRPr="00F25493">
        <w:rPr>
          <w:rFonts w:ascii="Cambria" w:hAnsi="Cambria"/>
        </w:rPr>
        <w:t xml:space="preserve"> to talk about worries, daily matters, arrange meetings or check one’s safety whenever apart from each other. There</w:t>
      </w:r>
      <w:r w:rsidR="00636D3C" w:rsidRPr="004B6373">
        <w:rPr>
          <w:rFonts w:ascii="Cambria" w:hAnsi="Cambria"/>
        </w:rPr>
        <w:t xml:space="preserve"> was</w:t>
      </w:r>
      <w:r w:rsidR="00862064">
        <w:rPr>
          <w:rFonts w:ascii="Cambria" w:hAnsi="Cambria"/>
        </w:rPr>
        <w:t>,</w:t>
      </w:r>
      <w:r w:rsidR="00636D3C" w:rsidRPr="004B6373">
        <w:rPr>
          <w:rFonts w:ascii="Cambria" w:hAnsi="Cambria"/>
        </w:rPr>
        <w:t xml:space="preserve"> on the other hand</w:t>
      </w:r>
      <w:r w:rsidR="00862064">
        <w:rPr>
          <w:rFonts w:ascii="Cambria" w:hAnsi="Cambria"/>
        </w:rPr>
        <w:t>,</w:t>
      </w:r>
      <w:r w:rsidR="00636D3C" w:rsidRPr="004B6373">
        <w:rPr>
          <w:rFonts w:ascii="Cambria" w:hAnsi="Cambria"/>
        </w:rPr>
        <w:t xml:space="preserve"> what McLuhan (1964) described as the numbing effect </w:t>
      </w:r>
      <w:r w:rsidR="00862064">
        <w:rPr>
          <w:rFonts w:ascii="Cambria" w:hAnsi="Cambria"/>
        </w:rPr>
        <w:t xml:space="preserve">because the frequency of </w:t>
      </w:r>
      <w:r w:rsidR="00636D3C" w:rsidRPr="004B6373">
        <w:rPr>
          <w:rFonts w:ascii="Cambria" w:hAnsi="Cambria"/>
        </w:rPr>
        <w:t xml:space="preserve">face-to-face </w:t>
      </w:r>
      <w:r w:rsidR="00862064">
        <w:rPr>
          <w:rFonts w:ascii="Cambria" w:hAnsi="Cambria"/>
        </w:rPr>
        <w:t xml:space="preserve">communication </w:t>
      </w:r>
      <w:r w:rsidR="00636D3C" w:rsidRPr="004B6373">
        <w:rPr>
          <w:rFonts w:ascii="Cambria" w:hAnsi="Cambria"/>
        </w:rPr>
        <w:t xml:space="preserve">decreased due to the ease </w:t>
      </w:r>
      <w:r w:rsidR="00862064">
        <w:rPr>
          <w:rFonts w:ascii="Cambria" w:hAnsi="Cambria"/>
        </w:rPr>
        <w:t xml:space="preserve">of </w:t>
      </w:r>
      <w:r w:rsidR="00636D3C" w:rsidRPr="004B6373">
        <w:rPr>
          <w:rFonts w:ascii="Cambria" w:hAnsi="Cambria"/>
        </w:rPr>
        <w:t xml:space="preserve">using </w:t>
      </w:r>
      <w:r>
        <w:rPr>
          <w:rFonts w:ascii="Cambria" w:hAnsi="Cambria"/>
        </w:rPr>
        <w:t xml:space="preserve">a mobile. </w:t>
      </w:r>
      <w:r w:rsidR="00636D3C" w:rsidRPr="004B6373">
        <w:rPr>
          <w:rFonts w:ascii="Cambria" w:hAnsi="Cambria"/>
        </w:rPr>
        <w:t>With the loss of the usual communication devices</w:t>
      </w:r>
      <w:r w:rsidR="00862064">
        <w:rPr>
          <w:rFonts w:ascii="Cambria" w:hAnsi="Cambria"/>
        </w:rPr>
        <w:t>,</w:t>
      </w:r>
      <w:r w:rsidR="00636D3C" w:rsidRPr="004B6373">
        <w:rPr>
          <w:rFonts w:ascii="Cambria" w:hAnsi="Cambria"/>
        </w:rPr>
        <w:t xml:space="preserve"> there was </w:t>
      </w:r>
      <w:r w:rsidR="00862064">
        <w:rPr>
          <w:rFonts w:ascii="Cambria" w:hAnsi="Cambria"/>
        </w:rPr>
        <w:t xml:space="preserve">an increase </w:t>
      </w:r>
      <w:r w:rsidR="00636D3C" w:rsidRPr="004B6373">
        <w:rPr>
          <w:rFonts w:ascii="Cambria" w:hAnsi="Cambria"/>
        </w:rPr>
        <w:t xml:space="preserve">in our face-to-face communication throughout the experiment that I really enjoyed and it definitely brought my mum and me </w:t>
      </w:r>
      <w:r>
        <w:rPr>
          <w:rFonts w:ascii="Cambria" w:hAnsi="Cambria"/>
        </w:rPr>
        <w:t xml:space="preserve">closer together; something </w:t>
      </w:r>
      <w:r w:rsidR="00636D3C" w:rsidRPr="004B6373">
        <w:rPr>
          <w:rFonts w:ascii="Cambria" w:hAnsi="Cambria"/>
        </w:rPr>
        <w:t xml:space="preserve">I truly appreciate. </w:t>
      </w:r>
    </w:p>
    <w:p w14:paraId="34BACD01" w14:textId="77777777" w:rsidR="00636D3C" w:rsidRPr="004B6373" w:rsidRDefault="00636D3C" w:rsidP="00143C13">
      <w:pPr>
        <w:spacing w:line="480" w:lineRule="auto"/>
        <w:jc w:val="both"/>
        <w:rPr>
          <w:rFonts w:ascii="Cambria" w:hAnsi="Cambria"/>
        </w:rPr>
      </w:pPr>
    </w:p>
    <w:p w14:paraId="7D576917" w14:textId="77777777" w:rsidR="00636D3C" w:rsidRPr="004B6373" w:rsidRDefault="00636D3C" w:rsidP="00143C13">
      <w:pPr>
        <w:spacing w:line="480" w:lineRule="auto"/>
        <w:jc w:val="both"/>
        <w:rPr>
          <w:rFonts w:ascii="Cambria" w:hAnsi="Cambria"/>
          <w:i/>
        </w:rPr>
      </w:pPr>
      <w:r w:rsidRPr="004B6373">
        <w:rPr>
          <w:rFonts w:ascii="Cambria" w:hAnsi="Cambria"/>
          <w:i/>
        </w:rPr>
        <w:t>‘We sat around in the kitchen talking for ages she was filling me in on some news from work, how my sister was doing in Croatia and some other sad news that she had heard from a family friend. My dynamics with my mum have changed through the course of the experiment. Now whenever we see each other we always talk a lot more. Rather than living in the same house but not really talking because by the time she or I am back at home we would have already spoken about 8- 10 times through different devices and have said everything that needs to be said. Its a lot more personal this way I feel a lot closer and less distant’</w:t>
      </w:r>
    </w:p>
    <w:p w14:paraId="1D678D5F" w14:textId="77777777" w:rsidR="00636D3C" w:rsidRPr="004B6373" w:rsidRDefault="00636D3C" w:rsidP="00143C13">
      <w:pPr>
        <w:spacing w:line="480" w:lineRule="auto"/>
        <w:jc w:val="both"/>
        <w:rPr>
          <w:rFonts w:ascii="Cambria" w:hAnsi="Cambria"/>
        </w:rPr>
      </w:pPr>
    </w:p>
    <w:p w14:paraId="305ABDE5" w14:textId="0B109809" w:rsidR="00636D3C" w:rsidRDefault="00862064" w:rsidP="00143C13">
      <w:pPr>
        <w:spacing w:line="480" w:lineRule="auto"/>
        <w:ind w:firstLine="720"/>
        <w:jc w:val="both"/>
        <w:rPr>
          <w:rFonts w:ascii="Cambria" w:hAnsi="Cambria" w:cs="Times New Roman"/>
        </w:rPr>
      </w:pPr>
      <w:r>
        <w:rPr>
          <w:rFonts w:ascii="Cambria" w:hAnsi="Cambria"/>
        </w:rPr>
        <w:t>As previously outlined, McLuhan,</w:t>
      </w:r>
      <w:r w:rsidR="00636D3C" w:rsidRPr="004B6373">
        <w:rPr>
          <w:rFonts w:ascii="Cambria" w:hAnsi="Cambria"/>
        </w:rPr>
        <w:t xml:space="preserve"> (1964)</w:t>
      </w:r>
      <w:r>
        <w:rPr>
          <w:rFonts w:ascii="Cambria" w:hAnsi="Cambria"/>
        </w:rPr>
        <w:t xml:space="preserve"> regarding technology</w:t>
      </w:r>
      <w:r w:rsidR="00636D3C" w:rsidRPr="004B6373">
        <w:rPr>
          <w:rFonts w:ascii="Cambria" w:hAnsi="Cambria"/>
        </w:rPr>
        <w:t xml:space="preserve"> </w:t>
      </w:r>
      <w:r w:rsidR="00CE582A">
        <w:rPr>
          <w:rFonts w:ascii="Cambria" w:hAnsi="Cambria"/>
        </w:rPr>
        <w:t xml:space="preserve">as </w:t>
      </w:r>
      <w:r>
        <w:rPr>
          <w:rFonts w:ascii="Cambria" w:hAnsi="Cambria"/>
        </w:rPr>
        <w:t xml:space="preserve">an extension of our bodies with </w:t>
      </w:r>
      <w:r w:rsidR="00636D3C" w:rsidRPr="004B6373">
        <w:rPr>
          <w:rFonts w:ascii="Cambria" w:hAnsi="Cambria"/>
        </w:rPr>
        <w:t>telephone</w:t>
      </w:r>
      <w:r>
        <w:rPr>
          <w:rFonts w:ascii="Cambria" w:hAnsi="Cambria"/>
        </w:rPr>
        <w:t>s extending</w:t>
      </w:r>
      <w:r w:rsidR="00636D3C" w:rsidRPr="004B6373">
        <w:rPr>
          <w:rFonts w:ascii="Cambria" w:hAnsi="Cambria"/>
        </w:rPr>
        <w:t xml:space="preserve"> our ears and voices (p.289) by increasing our abilities to communicate over unlimited distances whenever we desire. This is true in my case; I use my phone constantly to communicate with people over long distances. However, even though these extensions are beneficial and valuable they come at the price of </w:t>
      </w:r>
      <w:r w:rsidR="00636D3C" w:rsidRPr="004B6373">
        <w:rPr>
          <w:rFonts w:ascii="Cambria" w:hAnsi="Cambria"/>
          <w:i/>
        </w:rPr>
        <w:t>amputation</w:t>
      </w:r>
      <w:r w:rsidR="00636D3C" w:rsidRPr="004B6373">
        <w:rPr>
          <w:rFonts w:ascii="Cambria" w:hAnsi="Cambria"/>
        </w:rPr>
        <w:t>, a price that sees the lack of face-to</w:t>
      </w:r>
      <w:r>
        <w:rPr>
          <w:rFonts w:ascii="Cambria" w:hAnsi="Cambria"/>
        </w:rPr>
        <w:t>-face communication deteriorate</w:t>
      </w:r>
      <w:r w:rsidR="007C52E5">
        <w:rPr>
          <w:rFonts w:ascii="Cambria" w:hAnsi="Cambria"/>
        </w:rPr>
        <w:t xml:space="preserve">. </w:t>
      </w:r>
      <w:r w:rsidR="00636D3C" w:rsidRPr="004B6373">
        <w:rPr>
          <w:rFonts w:ascii="Cambria" w:hAnsi="Cambria"/>
        </w:rPr>
        <w:t>This highlights the theory of amputation as it is clear to see that my mobile phone</w:t>
      </w:r>
      <w:r w:rsidR="007C52E5">
        <w:rPr>
          <w:rFonts w:ascii="Cambria" w:hAnsi="Cambria"/>
        </w:rPr>
        <w:t xml:space="preserve"> use has become</w:t>
      </w:r>
      <w:r w:rsidR="00636D3C" w:rsidRPr="004B6373">
        <w:rPr>
          <w:rFonts w:ascii="Cambria" w:hAnsi="Cambria"/>
        </w:rPr>
        <w:t xml:space="preserve"> substituted</w:t>
      </w:r>
      <w:r w:rsidR="007C52E5">
        <w:rPr>
          <w:rFonts w:ascii="Cambria" w:hAnsi="Cambria"/>
        </w:rPr>
        <w:t xml:space="preserve"> for a</w:t>
      </w:r>
      <w:r w:rsidR="00636D3C" w:rsidRPr="004B6373">
        <w:rPr>
          <w:rFonts w:ascii="Cambria" w:hAnsi="Cambria"/>
        </w:rPr>
        <w:t xml:space="preserve"> </w:t>
      </w:r>
      <w:r w:rsidR="007C52E5">
        <w:rPr>
          <w:rFonts w:ascii="Cambria" w:hAnsi="Cambria"/>
        </w:rPr>
        <w:t xml:space="preserve">large proportion of </w:t>
      </w:r>
      <w:r w:rsidR="00636D3C" w:rsidRPr="004B6373">
        <w:rPr>
          <w:rFonts w:ascii="Cambria" w:hAnsi="Cambria"/>
        </w:rPr>
        <w:t>face-to-face communicati</w:t>
      </w:r>
      <w:r w:rsidR="00CE582A">
        <w:rPr>
          <w:rFonts w:ascii="Cambria" w:hAnsi="Cambria"/>
        </w:rPr>
        <w:t>on</w:t>
      </w:r>
      <w:r w:rsidR="007C52E5">
        <w:rPr>
          <w:rFonts w:ascii="Cambria" w:hAnsi="Cambria"/>
        </w:rPr>
        <w:t>,</w:t>
      </w:r>
      <w:r w:rsidR="00CE582A">
        <w:rPr>
          <w:rFonts w:ascii="Cambria" w:hAnsi="Cambria"/>
        </w:rPr>
        <w:t xml:space="preserve"> thus amputating me without </w:t>
      </w:r>
      <w:r w:rsidR="007C52E5">
        <w:rPr>
          <w:rFonts w:ascii="Cambria" w:hAnsi="Cambria"/>
        </w:rPr>
        <w:t>my realization. As Miller argues</w:t>
      </w:r>
      <w:r w:rsidR="00CE582A">
        <w:rPr>
          <w:rFonts w:ascii="Cambria" w:hAnsi="Cambria"/>
        </w:rPr>
        <w:t xml:space="preserve">, newly objectified realities </w:t>
      </w:r>
      <w:r w:rsidR="00636D3C" w:rsidRPr="004B6373">
        <w:rPr>
          <w:rFonts w:ascii="Cambria" w:hAnsi="Cambria"/>
        </w:rPr>
        <w:t xml:space="preserve">have the ability to oppress us </w:t>
      </w:r>
      <w:r w:rsidR="007C52E5">
        <w:rPr>
          <w:rFonts w:ascii="Cambria" w:hAnsi="Cambria"/>
        </w:rPr>
        <w:t xml:space="preserve">as well as </w:t>
      </w:r>
      <w:r w:rsidR="00636D3C" w:rsidRPr="004B6373">
        <w:rPr>
          <w:rFonts w:ascii="Cambria" w:hAnsi="Cambria"/>
        </w:rPr>
        <w:t>extend</w:t>
      </w:r>
      <w:r w:rsidR="007C52E5">
        <w:rPr>
          <w:rFonts w:ascii="Cambria" w:hAnsi="Cambria"/>
        </w:rPr>
        <w:t>ing</w:t>
      </w:r>
      <w:r w:rsidR="00636D3C" w:rsidRPr="004B6373">
        <w:rPr>
          <w:rFonts w:ascii="Cambria" w:hAnsi="Cambria"/>
        </w:rPr>
        <w:t xml:space="preserve"> us. </w:t>
      </w:r>
    </w:p>
    <w:p w14:paraId="30B8D597" w14:textId="77777777" w:rsidR="00CE582A" w:rsidRPr="004B6373" w:rsidRDefault="00CE582A" w:rsidP="00143C13">
      <w:pPr>
        <w:spacing w:line="480" w:lineRule="auto"/>
        <w:jc w:val="both"/>
        <w:rPr>
          <w:rFonts w:ascii="Cambria" w:hAnsi="Cambria" w:cs="Times New Roman"/>
        </w:rPr>
      </w:pPr>
    </w:p>
    <w:p w14:paraId="2433B7B6" w14:textId="555EDF60" w:rsidR="00636D3C" w:rsidRPr="004B6373" w:rsidRDefault="00636D3C" w:rsidP="00143C13">
      <w:pPr>
        <w:spacing w:line="480" w:lineRule="auto"/>
        <w:ind w:firstLine="720"/>
        <w:jc w:val="both"/>
        <w:rPr>
          <w:rFonts w:ascii="Cambria" w:hAnsi="Cambria" w:cs="Times New Roman"/>
        </w:rPr>
      </w:pPr>
      <w:r w:rsidRPr="004B6373">
        <w:rPr>
          <w:rFonts w:ascii="Cambria" w:hAnsi="Cambria"/>
        </w:rPr>
        <w:t xml:space="preserve">The original </w:t>
      </w:r>
      <w:r w:rsidR="00CE582A">
        <w:rPr>
          <w:rFonts w:ascii="Cambria" w:hAnsi="Cambria"/>
        </w:rPr>
        <w:t xml:space="preserve">attractiveness </w:t>
      </w:r>
      <w:r w:rsidRPr="004B6373">
        <w:rPr>
          <w:rFonts w:ascii="Cambria" w:hAnsi="Cambria"/>
        </w:rPr>
        <w:t xml:space="preserve">of the mobile phone is </w:t>
      </w:r>
      <w:r w:rsidR="00CE582A">
        <w:rPr>
          <w:rFonts w:ascii="Cambria" w:hAnsi="Cambria"/>
        </w:rPr>
        <w:t xml:space="preserve">that it can </w:t>
      </w:r>
      <w:r w:rsidRPr="004B6373">
        <w:rPr>
          <w:rFonts w:ascii="Cambria" w:hAnsi="Cambria"/>
        </w:rPr>
        <w:t xml:space="preserve">connect with people anywhere in the world at anytime. </w:t>
      </w:r>
      <w:r w:rsidR="00CE582A">
        <w:rPr>
          <w:rFonts w:ascii="Cambria" w:hAnsi="Cambria"/>
        </w:rPr>
        <w:t>In addition to being small enough to carry everywhere</w:t>
      </w:r>
      <w:r w:rsidR="007C52E5">
        <w:rPr>
          <w:rFonts w:ascii="Cambria" w:hAnsi="Cambria"/>
        </w:rPr>
        <w:t>,</w:t>
      </w:r>
      <w:r w:rsidR="00CE582A">
        <w:rPr>
          <w:rFonts w:ascii="Cambria" w:hAnsi="Cambria"/>
        </w:rPr>
        <w:t xml:space="preserve"> my </w:t>
      </w:r>
      <w:proofErr w:type="spellStart"/>
      <w:r w:rsidRPr="004B6373">
        <w:rPr>
          <w:rFonts w:ascii="Cambria" w:hAnsi="Cambria"/>
        </w:rPr>
        <w:t>Iphone</w:t>
      </w:r>
      <w:proofErr w:type="spellEnd"/>
      <w:r w:rsidRPr="004B6373">
        <w:rPr>
          <w:rFonts w:ascii="Cambria" w:hAnsi="Cambria"/>
        </w:rPr>
        <w:t xml:space="preserve"> is my alarm clock, pedometer, watch, diet planner, entertainment via games, sat </w:t>
      </w:r>
      <w:proofErr w:type="spellStart"/>
      <w:r w:rsidRPr="004B6373">
        <w:rPr>
          <w:rFonts w:ascii="Cambria" w:hAnsi="Cambria"/>
        </w:rPr>
        <w:t>nav</w:t>
      </w:r>
      <w:proofErr w:type="spellEnd"/>
      <w:r w:rsidRPr="004B6373">
        <w:rPr>
          <w:rFonts w:ascii="Cambria" w:hAnsi="Cambria"/>
        </w:rPr>
        <w:t>, weather man, organizer, phone book, television, radio, newspaper, bible, tube map etc. It could therefore be argued</w:t>
      </w:r>
      <w:r w:rsidR="007C52E5">
        <w:rPr>
          <w:rFonts w:ascii="Cambria" w:hAnsi="Cambria"/>
        </w:rPr>
        <w:t xml:space="preserve">, following </w:t>
      </w:r>
      <w:r w:rsidRPr="004B6373">
        <w:rPr>
          <w:rFonts w:ascii="Cambria" w:hAnsi="Cambria"/>
        </w:rPr>
        <w:t xml:space="preserve">McLuhan’s </w:t>
      </w:r>
      <w:r w:rsidR="007C52E5">
        <w:rPr>
          <w:rFonts w:ascii="Cambria" w:hAnsi="Cambria"/>
        </w:rPr>
        <w:t xml:space="preserve">(1964) theory that we have become </w:t>
      </w:r>
      <w:r w:rsidRPr="004B6373">
        <w:rPr>
          <w:rFonts w:ascii="Cambria" w:hAnsi="Cambria"/>
        </w:rPr>
        <w:t xml:space="preserve">seduced </w:t>
      </w:r>
      <w:r w:rsidRPr="004B6373">
        <w:rPr>
          <w:rFonts w:ascii="Cambria" w:hAnsi="Cambria" w:cs="Times New Roman"/>
        </w:rPr>
        <w:t xml:space="preserve">by technology, </w:t>
      </w:r>
      <w:r w:rsidR="007C52E5">
        <w:rPr>
          <w:rFonts w:ascii="Cambria" w:hAnsi="Cambria" w:cs="Times New Roman"/>
        </w:rPr>
        <w:t>that the</w:t>
      </w:r>
      <w:r w:rsidR="00CE582A">
        <w:rPr>
          <w:rFonts w:ascii="Cambria" w:hAnsi="Cambria" w:cs="Times New Roman"/>
        </w:rPr>
        <w:t xml:space="preserve"> phone becomes an extension of </w:t>
      </w:r>
      <w:r w:rsidRPr="004B6373">
        <w:rPr>
          <w:rFonts w:ascii="Cambria" w:hAnsi="Cambria" w:cs="Times New Roman"/>
        </w:rPr>
        <w:t>our</w:t>
      </w:r>
      <w:r w:rsidR="00CE582A">
        <w:rPr>
          <w:rFonts w:ascii="Cambria" w:hAnsi="Cambria" w:cs="Times New Roman"/>
        </w:rPr>
        <w:t xml:space="preserve"> bodies in multiple ways</w:t>
      </w:r>
      <w:r w:rsidRPr="004B6373">
        <w:rPr>
          <w:rFonts w:ascii="Cambria" w:hAnsi="Cambria" w:cs="Times New Roman"/>
        </w:rPr>
        <w:t>. In my diaries</w:t>
      </w:r>
      <w:r w:rsidR="00CE582A">
        <w:rPr>
          <w:rFonts w:ascii="Cambria" w:hAnsi="Cambria" w:cs="Times New Roman"/>
        </w:rPr>
        <w:t xml:space="preserve"> it is noticeable how I had lost more than just a communication device</w:t>
      </w:r>
      <w:r w:rsidRPr="004B6373">
        <w:rPr>
          <w:rFonts w:ascii="Cambria" w:hAnsi="Cambria" w:cs="Times New Roman"/>
        </w:rPr>
        <w:t xml:space="preserve">: </w:t>
      </w:r>
    </w:p>
    <w:p w14:paraId="6F1B7976" w14:textId="77777777" w:rsidR="00636D3C" w:rsidRPr="004B6373" w:rsidRDefault="00636D3C" w:rsidP="00143C13">
      <w:pPr>
        <w:spacing w:line="480" w:lineRule="auto"/>
        <w:jc w:val="both"/>
        <w:rPr>
          <w:rFonts w:ascii="Cambria" w:hAnsi="Cambria" w:cs="Times New Roman"/>
        </w:rPr>
      </w:pPr>
    </w:p>
    <w:p w14:paraId="0C0F947D" w14:textId="77777777" w:rsidR="00636D3C" w:rsidRPr="004B6373" w:rsidRDefault="00636D3C" w:rsidP="00143C13">
      <w:pPr>
        <w:spacing w:line="480" w:lineRule="auto"/>
        <w:jc w:val="both"/>
        <w:rPr>
          <w:rFonts w:ascii="Cambria" w:hAnsi="Cambria"/>
          <w:i/>
        </w:rPr>
      </w:pPr>
      <w:r w:rsidRPr="004B6373">
        <w:rPr>
          <w:rFonts w:ascii="Cambria" w:hAnsi="Cambria"/>
          <w:i/>
        </w:rPr>
        <w:t xml:space="preserve">‘Stayed out pretty late last night and because of no </w:t>
      </w:r>
      <w:proofErr w:type="spellStart"/>
      <w:r w:rsidRPr="004B6373">
        <w:rPr>
          <w:rFonts w:ascii="Cambria" w:hAnsi="Cambria"/>
          <w:i/>
        </w:rPr>
        <w:t>Iphone</w:t>
      </w:r>
      <w:proofErr w:type="spellEnd"/>
      <w:r w:rsidRPr="004B6373">
        <w:rPr>
          <w:rFonts w:ascii="Cambria" w:hAnsi="Cambria"/>
          <w:i/>
        </w:rPr>
        <w:t xml:space="preserve"> in order to set an alarm woke up later than I normally would.’</w:t>
      </w:r>
    </w:p>
    <w:p w14:paraId="4CC0332F" w14:textId="77777777" w:rsidR="00636D3C" w:rsidRPr="004B6373" w:rsidRDefault="00636D3C" w:rsidP="00143C13">
      <w:pPr>
        <w:spacing w:line="480" w:lineRule="auto"/>
        <w:jc w:val="both"/>
        <w:rPr>
          <w:rFonts w:ascii="Cambria" w:hAnsi="Cambria"/>
          <w:i/>
        </w:rPr>
      </w:pPr>
    </w:p>
    <w:p w14:paraId="04787FA0" w14:textId="77777777" w:rsidR="00636D3C" w:rsidRPr="004B6373" w:rsidRDefault="00636D3C" w:rsidP="00143C13">
      <w:pPr>
        <w:spacing w:line="480" w:lineRule="auto"/>
        <w:jc w:val="both"/>
        <w:rPr>
          <w:rFonts w:ascii="Cambria" w:hAnsi="Cambria"/>
          <w:i/>
        </w:rPr>
      </w:pPr>
      <w:r w:rsidRPr="004B6373">
        <w:rPr>
          <w:rFonts w:ascii="Cambria" w:hAnsi="Cambria"/>
          <w:i/>
        </w:rPr>
        <w:t xml:space="preserve">‘Annoyed I couldn’t take pictures on my </w:t>
      </w:r>
      <w:proofErr w:type="spellStart"/>
      <w:r w:rsidRPr="004B6373">
        <w:rPr>
          <w:rFonts w:ascii="Cambria" w:hAnsi="Cambria"/>
          <w:i/>
        </w:rPr>
        <w:t>Iphone</w:t>
      </w:r>
      <w:proofErr w:type="spellEnd"/>
      <w:r w:rsidRPr="004B6373">
        <w:rPr>
          <w:rFonts w:ascii="Cambria" w:hAnsi="Cambria"/>
          <w:i/>
        </w:rPr>
        <w:t xml:space="preserve"> I downloaded an app, which allows you to take panoramic views.’</w:t>
      </w:r>
    </w:p>
    <w:p w14:paraId="1DC4BFAB" w14:textId="77777777" w:rsidR="00636D3C" w:rsidRPr="004B6373" w:rsidRDefault="00636D3C" w:rsidP="00143C13">
      <w:pPr>
        <w:spacing w:line="480" w:lineRule="auto"/>
        <w:jc w:val="both"/>
        <w:rPr>
          <w:rFonts w:ascii="Cambria" w:hAnsi="Cambria"/>
          <w:i/>
        </w:rPr>
      </w:pPr>
    </w:p>
    <w:p w14:paraId="1FF9D2D9" w14:textId="77777777" w:rsidR="00636D3C" w:rsidRPr="004B6373" w:rsidRDefault="00636D3C" w:rsidP="00143C13">
      <w:pPr>
        <w:spacing w:line="480" w:lineRule="auto"/>
        <w:jc w:val="both"/>
        <w:rPr>
          <w:rFonts w:ascii="Cambria" w:hAnsi="Cambria"/>
          <w:i/>
        </w:rPr>
      </w:pPr>
      <w:r w:rsidRPr="004B6373">
        <w:rPr>
          <w:rFonts w:ascii="Cambria" w:hAnsi="Cambria"/>
          <w:i/>
        </w:rPr>
        <w:t xml:space="preserve">‘Another good app I have on my </w:t>
      </w:r>
      <w:proofErr w:type="spellStart"/>
      <w:r w:rsidRPr="004B6373">
        <w:rPr>
          <w:rFonts w:ascii="Cambria" w:hAnsi="Cambria"/>
          <w:i/>
        </w:rPr>
        <w:t>Iphone</w:t>
      </w:r>
      <w:proofErr w:type="spellEnd"/>
      <w:r w:rsidRPr="004B6373">
        <w:rPr>
          <w:rFonts w:ascii="Cambria" w:hAnsi="Cambria"/>
          <w:i/>
        </w:rPr>
        <w:t xml:space="preserve"> is a pedometer which I use a lot back home when going on walks and runs.’</w:t>
      </w:r>
    </w:p>
    <w:p w14:paraId="4E1A8C7F" w14:textId="77777777" w:rsidR="00636D3C" w:rsidRPr="004B6373" w:rsidRDefault="00636D3C" w:rsidP="00143C13">
      <w:pPr>
        <w:spacing w:line="480" w:lineRule="auto"/>
        <w:jc w:val="both"/>
        <w:rPr>
          <w:rFonts w:ascii="Cambria" w:hAnsi="Cambria"/>
          <w:i/>
        </w:rPr>
      </w:pPr>
    </w:p>
    <w:p w14:paraId="6B8CD0C8" w14:textId="68349ECD" w:rsidR="00636D3C" w:rsidRPr="004B6373" w:rsidRDefault="00CE582A" w:rsidP="00143C13">
      <w:pPr>
        <w:spacing w:line="480" w:lineRule="auto"/>
        <w:ind w:firstLine="720"/>
        <w:jc w:val="both"/>
        <w:rPr>
          <w:rFonts w:ascii="Cambria" w:hAnsi="Cambria"/>
        </w:rPr>
      </w:pPr>
      <w:r>
        <w:rPr>
          <w:rFonts w:ascii="Cambria" w:hAnsi="Cambria"/>
        </w:rPr>
        <w:t xml:space="preserve">This recalls McLuhan’s argument regarding how </w:t>
      </w:r>
      <w:r w:rsidR="00636D3C" w:rsidRPr="004B6373">
        <w:rPr>
          <w:rFonts w:ascii="Cambria" w:hAnsi="Cambria"/>
        </w:rPr>
        <w:t xml:space="preserve">devices </w:t>
      </w:r>
      <w:r w:rsidR="00FB5153">
        <w:rPr>
          <w:rFonts w:ascii="Cambria" w:hAnsi="Cambria"/>
        </w:rPr>
        <w:t xml:space="preserve">operate as </w:t>
      </w:r>
      <w:r w:rsidR="00636D3C" w:rsidRPr="004B6373">
        <w:rPr>
          <w:rFonts w:ascii="Cambria" w:hAnsi="Cambria"/>
        </w:rPr>
        <w:t xml:space="preserve">extensions of </w:t>
      </w:r>
      <w:r w:rsidR="00FB5153">
        <w:rPr>
          <w:rFonts w:ascii="Cambria" w:hAnsi="Cambria"/>
        </w:rPr>
        <w:t xml:space="preserve">our </w:t>
      </w:r>
      <w:r w:rsidR="00636D3C" w:rsidRPr="004B6373">
        <w:rPr>
          <w:rFonts w:ascii="Cambria" w:hAnsi="Cambria"/>
        </w:rPr>
        <w:t>sense</w:t>
      </w:r>
      <w:r w:rsidR="00FB5153">
        <w:rPr>
          <w:rFonts w:ascii="Cambria" w:hAnsi="Cambria"/>
        </w:rPr>
        <w:t xml:space="preserve">s and so </w:t>
      </w:r>
      <w:r w:rsidR="00636D3C" w:rsidRPr="004B6373">
        <w:rPr>
          <w:rFonts w:ascii="Cambria" w:hAnsi="Cambria"/>
        </w:rPr>
        <w:t>alter the way we act, think and perceive the world. My ‘</w:t>
      </w:r>
      <w:r w:rsidR="00FB5153">
        <w:rPr>
          <w:rFonts w:ascii="Cambria" w:hAnsi="Cambria"/>
        </w:rPr>
        <w:t>ratio of senses’ perception has</w:t>
      </w:r>
      <w:r w:rsidR="00636D3C" w:rsidRPr="004B6373">
        <w:rPr>
          <w:rFonts w:ascii="Cambria" w:hAnsi="Cambria"/>
        </w:rPr>
        <w:t xml:space="preserve"> been altered by my over reliance on the camera to </w:t>
      </w:r>
      <w:r w:rsidR="007C52E5">
        <w:rPr>
          <w:rFonts w:ascii="Cambria" w:hAnsi="Cambria"/>
        </w:rPr>
        <w:t xml:space="preserve">experience </w:t>
      </w:r>
      <w:r w:rsidR="00636D3C" w:rsidRPr="004B6373">
        <w:rPr>
          <w:rFonts w:ascii="Cambria" w:hAnsi="Cambria"/>
        </w:rPr>
        <w:t xml:space="preserve">the world. </w:t>
      </w:r>
      <w:r w:rsidR="00FB5153">
        <w:rPr>
          <w:rFonts w:ascii="Cambria" w:hAnsi="Cambria"/>
        </w:rPr>
        <w:t>McLuhan declares that t</w:t>
      </w:r>
      <w:r w:rsidR="00636D3C" w:rsidRPr="004B6373">
        <w:rPr>
          <w:rFonts w:ascii="Cambria" w:hAnsi="Cambria"/>
        </w:rPr>
        <w:t xml:space="preserve">echnologies </w:t>
      </w:r>
      <w:r w:rsidR="00FB5153">
        <w:rPr>
          <w:rFonts w:ascii="Cambria" w:hAnsi="Cambria"/>
        </w:rPr>
        <w:t xml:space="preserve">like </w:t>
      </w:r>
      <w:r w:rsidR="00636D3C" w:rsidRPr="004B6373">
        <w:rPr>
          <w:rFonts w:ascii="Cambria" w:hAnsi="Cambria"/>
        </w:rPr>
        <w:t xml:space="preserve">the mobile phone, laptop, digital camera etc., </w:t>
      </w:r>
      <w:r w:rsidR="00FB5153">
        <w:rPr>
          <w:rFonts w:ascii="Cambria" w:hAnsi="Cambria"/>
        </w:rPr>
        <w:t xml:space="preserve">are </w:t>
      </w:r>
      <w:r w:rsidR="00636D3C" w:rsidRPr="004B6373">
        <w:rPr>
          <w:rFonts w:ascii="Cambria" w:hAnsi="Cambria"/>
          <w:i/>
        </w:rPr>
        <w:t>extensions</w:t>
      </w:r>
      <w:r w:rsidR="00E00922">
        <w:rPr>
          <w:rFonts w:ascii="Cambria" w:hAnsi="Cambria"/>
        </w:rPr>
        <w:t xml:space="preserve"> of</w:t>
      </w:r>
      <w:r w:rsidR="00636D3C" w:rsidRPr="004B6373">
        <w:rPr>
          <w:rFonts w:ascii="Cambria" w:hAnsi="Cambria"/>
        </w:rPr>
        <w:t xml:space="preserve"> our central nervous system and believes that they can aid a person’s creative abilities, but they also have the power to </w:t>
      </w:r>
      <w:r w:rsidR="00636D3C" w:rsidRPr="004B6373">
        <w:rPr>
          <w:rFonts w:ascii="Cambria" w:hAnsi="Cambria"/>
          <w:i/>
        </w:rPr>
        <w:t>amputate</w:t>
      </w:r>
      <w:r w:rsidR="00636D3C" w:rsidRPr="004B6373">
        <w:rPr>
          <w:rFonts w:ascii="Cambria" w:hAnsi="Cambria"/>
        </w:rPr>
        <w:t xml:space="preserve"> them as well. By creative abilities one refers to the activities used to enjoy life beyond those of these few technological devices that have become so embedded in peoples lives. For ex</w:t>
      </w:r>
      <w:r w:rsidR="007C52E5">
        <w:rPr>
          <w:rFonts w:ascii="Cambria" w:hAnsi="Cambria"/>
        </w:rPr>
        <w:t>ample, in my diaries I discuss</w:t>
      </w:r>
      <w:r w:rsidR="00636D3C" w:rsidRPr="004B6373">
        <w:rPr>
          <w:rFonts w:ascii="Cambria" w:hAnsi="Cambria"/>
        </w:rPr>
        <w:t xml:space="preserve"> various </w:t>
      </w:r>
      <w:r w:rsidR="007C52E5">
        <w:rPr>
          <w:rFonts w:ascii="Cambria" w:hAnsi="Cambria"/>
        </w:rPr>
        <w:t xml:space="preserve">alternative </w:t>
      </w:r>
      <w:r w:rsidR="00636D3C" w:rsidRPr="004B6373">
        <w:rPr>
          <w:rFonts w:ascii="Cambria" w:hAnsi="Cambria"/>
        </w:rPr>
        <w:t xml:space="preserve">activities such as swimming, hiking, reading, which I revisited and enjoyed whilst not performing my normal activities </w:t>
      </w:r>
      <w:r w:rsidR="007C52E5">
        <w:rPr>
          <w:rFonts w:ascii="Cambria" w:hAnsi="Cambria"/>
        </w:rPr>
        <w:t xml:space="preserve">like </w:t>
      </w:r>
      <w:r w:rsidR="00636D3C" w:rsidRPr="004B6373">
        <w:rPr>
          <w:rFonts w:ascii="Cambria" w:hAnsi="Cambria"/>
        </w:rPr>
        <w:t xml:space="preserve">talking on Skype, </w:t>
      </w:r>
      <w:proofErr w:type="spellStart"/>
      <w:r w:rsidR="00636D3C" w:rsidRPr="004B6373">
        <w:rPr>
          <w:rFonts w:ascii="Cambria" w:hAnsi="Cambria"/>
        </w:rPr>
        <w:t>Facebooking</w:t>
      </w:r>
      <w:proofErr w:type="spellEnd"/>
      <w:r w:rsidR="00636D3C" w:rsidRPr="004B6373">
        <w:rPr>
          <w:rFonts w:ascii="Cambria" w:hAnsi="Cambria"/>
        </w:rPr>
        <w:t xml:space="preserve"> my friends and adding pictures to my Pinterest scrapbook.</w:t>
      </w:r>
      <w:r w:rsidR="00E00922">
        <w:rPr>
          <w:rFonts w:ascii="Cambria" w:hAnsi="Cambria"/>
        </w:rPr>
        <w:t xml:space="preserve"> I</w:t>
      </w:r>
      <w:r w:rsidR="00636D3C" w:rsidRPr="004B6373">
        <w:rPr>
          <w:rFonts w:ascii="Cambria" w:hAnsi="Cambria"/>
        </w:rPr>
        <w:t>n light of having more time</w:t>
      </w:r>
      <w:r w:rsidR="007C52E5">
        <w:rPr>
          <w:rFonts w:ascii="Cambria" w:hAnsi="Cambria"/>
        </w:rPr>
        <w:t>,</w:t>
      </w:r>
      <w:r w:rsidR="00636D3C" w:rsidRPr="004B6373">
        <w:rPr>
          <w:rFonts w:ascii="Cambria" w:hAnsi="Cambria"/>
        </w:rPr>
        <w:t xml:space="preserve"> I chose to do more ac</w:t>
      </w:r>
      <w:r w:rsidR="00E00922">
        <w:rPr>
          <w:rFonts w:ascii="Cambria" w:hAnsi="Cambria"/>
        </w:rPr>
        <w:t xml:space="preserve">tive things in order to keep </w:t>
      </w:r>
      <w:r w:rsidR="00636D3C" w:rsidRPr="004B6373">
        <w:rPr>
          <w:rFonts w:ascii="Cambria" w:hAnsi="Cambria"/>
        </w:rPr>
        <w:t xml:space="preserve">busy and ended up really enjoying myself and the feeling of independence without my ICT devices. </w:t>
      </w:r>
    </w:p>
    <w:p w14:paraId="6D3BC43F" w14:textId="77777777" w:rsidR="00636D3C" w:rsidRPr="004B6373" w:rsidRDefault="00636D3C" w:rsidP="00143C13">
      <w:pPr>
        <w:spacing w:line="480" w:lineRule="auto"/>
        <w:jc w:val="both"/>
        <w:rPr>
          <w:rFonts w:ascii="Cambria" w:hAnsi="Cambria"/>
        </w:rPr>
      </w:pPr>
    </w:p>
    <w:p w14:paraId="28E4914F" w14:textId="02DBA9B2" w:rsidR="00636D3C" w:rsidRPr="004B6373" w:rsidRDefault="00636D3C" w:rsidP="00143C13">
      <w:pPr>
        <w:spacing w:line="480" w:lineRule="auto"/>
        <w:ind w:firstLine="720"/>
        <w:jc w:val="both"/>
        <w:rPr>
          <w:rFonts w:ascii="Cambria" w:hAnsi="Cambria"/>
        </w:rPr>
      </w:pPr>
      <w:r w:rsidRPr="004B6373">
        <w:rPr>
          <w:rFonts w:ascii="Cambria" w:hAnsi="Cambria"/>
        </w:rPr>
        <w:t>McLuhan (1964)</w:t>
      </w:r>
      <w:r w:rsidR="00E00922">
        <w:rPr>
          <w:rFonts w:ascii="Cambria" w:hAnsi="Cambria"/>
        </w:rPr>
        <w:t xml:space="preserve"> explores how</w:t>
      </w:r>
      <w:r w:rsidR="007C52E5">
        <w:rPr>
          <w:rFonts w:ascii="Cambria" w:hAnsi="Cambria"/>
        </w:rPr>
        <w:t>,</w:t>
      </w:r>
      <w:r w:rsidR="00E00922">
        <w:rPr>
          <w:rFonts w:ascii="Cambria" w:hAnsi="Cambria"/>
        </w:rPr>
        <w:t xml:space="preserve"> when a </w:t>
      </w:r>
      <w:r w:rsidRPr="004B6373">
        <w:rPr>
          <w:rFonts w:ascii="Cambria" w:hAnsi="Cambria"/>
        </w:rPr>
        <w:t>conversation is taking place between two people on the telephone</w:t>
      </w:r>
      <w:r w:rsidR="00E00922">
        <w:rPr>
          <w:rFonts w:ascii="Cambria" w:hAnsi="Cambria"/>
        </w:rPr>
        <w:t>,</w:t>
      </w:r>
      <w:r w:rsidRPr="004B6373">
        <w:rPr>
          <w:rFonts w:ascii="Cambria" w:hAnsi="Cambria"/>
        </w:rPr>
        <w:t xml:space="preserve"> the full attention of both </w:t>
      </w:r>
      <w:r w:rsidR="00E00922">
        <w:rPr>
          <w:rFonts w:ascii="Cambria" w:hAnsi="Cambria"/>
        </w:rPr>
        <w:t xml:space="preserve">is </w:t>
      </w:r>
      <w:r w:rsidRPr="004B6373">
        <w:rPr>
          <w:rFonts w:ascii="Cambria" w:hAnsi="Cambria"/>
        </w:rPr>
        <w:t>required throughout as</w:t>
      </w:r>
      <w:r w:rsidR="00E00922">
        <w:rPr>
          <w:rFonts w:ascii="Cambria" w:hAnsi="Cambria"/>
        </w:rPr>
        <w:t xml:space="preserve"> any</w:t>
      </w:r>
      <w:r w:rsidRPr="004B6373">
        <w:rPr>
          <w:rFonts w:ascii="Cambria" w:hAnsi="Cambria"/>
        </w:rPr>
        <w:t xml:space="preserve"> lack of attention can lead to complications, misinterpretations and ambiguity (p.291). </w:t>
      </w:r>
      <w:r w:rsidR="00E00922">
        <w:rPr>
          <w:rFonts w:ascii="Cambria" w:hAnsi="Cambria"/>
        </w:rPr>
        <w:t>Similarly c</w:t>
      </w:r>
      <w:r w:rsidRPr="004B6373">
        <w:rPr>
          <w:rFonts w:ascii="Cambria" w:hAnsi="Cambria"/>
        </w:rPr>
        <w:t>hatting via text messages can be frustrating as it does not</w:t>
      </w:r>
      <w:r w:rsidR="00E60957">
        <w:rPr>
          <w:rFonts w:ascii="Cambria" w:hAnsi="Cambria"/>
        </w:rPr>
        <w:t xml:space="preserve"> result in an immediate response</w:t>
      </w:r>
      <w:r w:rsidRPr="004B6373">
        <w:rPr>
          <w:rFonts w:ascii="Cambria" w:hAnsi="Cambria"/>
        </w:rPr>
        <w:t>.</w:t>
      </w:r>
      <w:r w:rsidR="00E60957">
        <w:rPr>
          <w:rFonts w:ascii="Cambria" w:hAnsi="Cambria"/>
        </w:rPr>
        <w:t xml:space="preserve"> Conversely</w:t>
      </w:r>
      <w:r w:rsidRPr="004B6373">
        <w:rPr>
          <w:rFonts w:ascii="Cambria" w:hAnsi="Cambria"/>
        </w:rPr>
        <w:t xml:space="preserve">, receiving constant messages while </w:t>
      </w:r>
      <w:r w:rsidR="00E60957">
        <w:rPr>
          <w:rFonts w:ascii="Cambria" w:hAnsi="Cambria"/>
        </w:rPr>
        <w:t xml:space="preserve">engaged in </w:t>
      </w:r>
      <w:r w:rsidRPr="004B6373">
        <w:rPr>
          <w:rFonts w:ascii="Cambria" w:hAnsi="Cambria"/>
        </w:rPr>
        <w:t xml:space="preserve">another task </w:t>
      </w:r>
      <w:r w:rsidR="00E60957">
        <w:rPr>
          <w:rFonts w:ascii="Cambria" w:hAnsi="Cambria"/>
        </w:rPr>
        <w:t xml:space="preserve">also generates </w:t>
      </w:r>
      <w:r w:rsidRPr="004B6373">
        <w:rPr>
          <w:rFonts w:ascii="Cambria" w:hAnsi="Cambria"/>
        </w:rPr>
        <w:t>frustration.</w:t>
      </w:r>
      <w:r w:rsidR="00E60957">
        <w:rPr>
          <w:rFonts w:ascii="Cambria" w:hAnsi="Cambria"/>
        </w:rPr>
        <w:t xml:space="preserve"> Being free of such sudden demands of my attention was often liberating</w:t>
      </w:r>
      <w:r w:rsidRPr="004B6373">
        <w:rPr>
          <w:rFonts w:ascii="Cambria" w:hAnsi="Cambria"/>
        </w:rPr>
        <w:t>:</w:t>
      </w:r>
    </w:p>
    <w:p w14:paraId="63A7573E" w14:textId="77777777" w:rsidR="00636D3C" w:rsidRPr="004B6373" w:rsidRDefault="00636D3C" w:rsidP="00143C13">
      <w:pPr>
        <w:spacing w:line="480" w:lineRule="auto"/>
        <w:jc w:val="both"/>
        <w:rPr>
          <w:rFonts w:ascii="Cambria" w:hAnsi="Cambria"/>
          <w:i/>
        </w:rPr>
      </w:pPr>
    </w:p>
    <w:p w14:paraId="25CAD3AC" w14:textId="77777777" w:rsidR="00636D3C" w:rsidRPr="004B6373" w:rsidRDefault="00636D3C" w:rsidP="00143C13">
      <w:pPr>
        <w:spacing w:line="480" w:lineRule="auto"/>
        <w:jc w:val="both"/>
        <w:rPr>
          <w:rFonts w:ascii="Cambria" w:hAnsi="Cambria"/>
          <w:i/>
        </w:rPr>
      </w:pPr>
      <w:r w:rsidRPr="004B6373">
        <w:rPr>
          <w:rFonts w:ascii="Cambria" w:hAnsi="Cambria"/>
          <w:i/>
        </w:rPr>
        <w:t xml:space="preserve">‘It was a nice sense of freedom not always worrying if I had missed a call or receive a text just living in the moment.’ </w:t>
      </w:r>
    </w:p>
    <w:p w14:paraId="71272168" w14:textId="77777777" w:rsidR="00636D3C" w:rsidRPr="004B6373" w:rsidRDefault="00636D3C" w:rsidP="00143C13">
      <w:pPr>
        <w:spacing w:line="480" w:lineRule="auto"/>
        <w:jc w:val="both"/>
        <w:rPr>
          <w:rFonts w:ascii="Cambria" w:hAnsi="Cambria"/>
          <w:i/>
        </w:rPr>
      </w:pPr>
    </w:p>
    <w:p w14:paraId="05398E44" w14:textId="77777777" w:rsidR="00636D3C" w:rsidRPr="004B6373" w:rsidRDefault="00636D3C" w:rsidP="00143C13">
      <w:pPr>
        <w:spacing w:line="480" w:lineRule="auto"/>
        <w:jc w:val="both"/>
        <w:rPr>
          <w:rFonts w:ascii="Cambria" w:hAnsi="Cambria"/>
          <w:i/>
        </w:rPr>
      </w:pPr>
      <w:r w:rsidRPr="004B6373">
        <w:rPr>
          <w:rFonts w:ascii="Cambria" w:hAnsi="Cambria"/>
          <w:i/>
        </w:rPr>
        <w:t xml:space="preserve">‘But whilst up there I really began to appreciate this whole no information or communication technology experiment the complete and utter freedom. One of the boy’s phones went off and he walked off on the phone. With a phone you’re constantly interrupted wherever you are whatever time. You just can’t escape it even in the most remote island ever at the top of a mountain.’ </w:t>
      </w:r>
    </w:p>
    <w:p w14:paraId="0C13875F" w14:textId="77777777" w:rsidR="00636D3C" w:rsidRPr="004B6373" w:rsidRDefault="00636D3C" w:rsidP="00143C13">
      <w:pPr>
        <w:spacing w:line="480" w:lineRule="auto"/>
        <w:jc w:val="both"/>
        <w:rPr>
          <w:rFonts w:ascii="Cambria" w:hAnsi="Cambria"/>
          <w:i/>
        </w:rPr>
      </w:pPr>
    </w:p>
    <w:p w14:paraId="643CF19F" w14:textId="48408BD5" w:rsidR="00636D3C" w:rsidRPr="004B6373" w:rsidRDefault="00636D3C" w:rsidP="00143C13">
      <w:pPr>
        <w:spacing w:line="480" w:lineRule="auto"/>
        <w:jc w:val="both"/>
        <w:rPr>
          <w:rFonts w:ascii="Cambria" w:hAnsi="Cambria"/>
        </w:rPr>
      </w:pPr>
      <w:r w:rsidRPr="004B6373">
        <w:rPr>
          <w:rFonts w:ascii="Cambria" w:hAnsi="Cambria"/>
          <w:b/>
        </w:rPr>
        <w:t>Materiality</w:t>
      </w:r>
    </w:p>
    <w:p w14:paraId="6A63B22F" w14:textId="347C54ED" w:rsidR="00636D3C" w:rsidRPr="004B6373" w:rsidRDefault="00636D3C" w:rsidP="00143C13">
      <w:pPr>
        <w:spacing w:line="480" w:lineRule="auto"/>
        <w:ind w:firstLine="720"/>
        <w:jc w:val="both"/>
        <w:rPr>
          <w:rFonts w:ascii="Cambria" w:hAnsi="Cambria" w:cs="Times New Roman"/>
        </w:rPr>
      </w:pPr>
      <w:r w:rsidRPr="004B6373">
        <w:rPr>
          <w:rFonts w:ascii="Cambria" w:hAnsi="Cambria" w:cs="Times New Roman"/>
        </w:rPr>
        <w:t xml:space="preserve">A </w:t>
      </w:r>
      <w:r w:rsidR="003E2410">
        <w:rPr>
          <w:rFonts w:ascii="Cambria" w:hAnsi="Cambria" w:cs="Times New Roman"/>
        </w:rPr>
        <w:t xml:space="preserve">further </w:t>
      </w:r>
      <w:r w:rsidRPr="004B6373">
        <w:rPr>
          <w:rFonts w:ascii="Cambria" w:hAnsi="Cambria" w:cs="Times New Roman"/>
        </w:rPr>
        <w:t>reflection</w:t>
      </w:r>
      <w:r w:rsidR="003E2410">
        <w:rPr>
          <w:rFonts w:ascii="Cambria" w:hAnsi="Cambria" w:cs="Times New Roman"/>
        </w:rPr>
        <w:t xml:space="preserve"> concerns </w:t>
      </w:r>
      <w:r w:rsidRPr="004B6373">
        <w:rPr>
          <w:rFonts w:ascii="Cambria" w:hAnsi="Cambria" w:cs="Times New Roman"/>
        </w:rPr>
        <w:t>why I considered my mobile</w:t>
      </w:r>
      <w:r w:rsidR="007C52E5">
        <w:rPr>
          <w:rFonts w:ascii="Cambria" w:hAnsi="Cambria" w:cs="Times New Roman"/>
        </w:rPr>
        <w:t xml:space="preserve"> phone, laptop, camera etc</w:t>
      </w:r>
      <w:r w:rsidRPr="004B6373">
        <w:rPr>
          <w:rFonts w:ascii="Cambria" w:hAnsi="Cambria" w:cs="Times New Roman"/>
        </w:rPr>
        <w:t>. to be technology</w:t>
      </w:r>
      <w:r w:rsidR="007C52E5">
        <w:rPr>
          <w:rFonts w:ascii="Cambria" w:hAnsi="Cambria" w:cs="Times New Roman"/>
        </w:rPr>
        <w:t>,</w:t>
      </w:r>
      <w:r w:rsidRPr="004B6373">
        <w:rPr>
          <w:rFonts w:ascii="Cambria" w:hAnsi="Cambria" w:cs="Times New Roman"/>
        </w:rPr>
        <w:t xml:space="preserve"> </w:t>
      </w:r>
      <w:r w:rsidR="003E2410">
        <w:rPr>
          <w:rFonts w:ascii="Cambria" w:hAnsi="Cambria" w:cs="Times New Roman"/>
        </w:rPr>
        <w:t xml:space="preserve">but </w:t>
      </w:r>
      <w:r w:rsidRPr="004B6373">
        <w:rPr>
          <w:rFonts w:ascii="Cambria" w:hAnsi="Cambria" w:cs="Times New Roman"/>
        </w:rPr>
        <w:t xml:space="preserve">not the utensils that I used in order to prepare my food, wash my clothes or even transport me. Miller (2010) offers this theory of ‘stuff’ where he considers ‘stuff’ to work in the world by being obscure and unnoticed, ‘a state they usually achieve by being familiar and taken for granted’ (Miller, 2010, p.51). This understanding of material culture signifies that it’s our ‘exterior environment that habituates and prompts us’ (Miller, 2010, p.51) and not our bodily existence that makes us who and what we are.  </w:t>
      </w:r>
    </w:p>
    <w:p w14:paraId="0DB7A133" w14:textId="77777777" w:rsidR="00636D3C" w:rsidRPr="004B6373" w:rsidRDefault="00636D3C" w:rsidP="00143C13">
      <w:pPr>
        <w:spacing w:line="480" w:lineRule="auto"/>
        <w:jc w:val="both"/>
        <w:rPr>
          <w:rFonts w:ascii="Cambria" w:hAnsi="Cambria" w:cs="Times New Roman"/>
        </w:rPr>
      </w:pPr>
    </w:p>
    <w:p w14:paraId="2CF8FC21" w14:textId="081EDABF" w:rsidR="00636D3C" w:rsidRDefault="00636D3C" w:rsidP="00143C13">
      <w:pPr>
        <w:spacing w:line="480" w:lineRule="auto"/>
        <w:ind w:firstLine="720"/>
        <w:jc w:val="both"/>
        <w:rPr>
          <w:rFonts w:ascii="Cambria" w:hAnsi="Cambria" w:cs="Times New Roman"/>
        </w:rPr>
      </w:pPr>
      <w:r w:rsidRPr="004B6373">
        <w:rPr>
          <w:rFonts w:ascii="Cambria" w:hAnsi="Cambria" w:cs="Times New Roman"/>
        </w:rPr>
        <w:t>Throughout my life I have been constantly surrounded by technology, but every year, more complex information and communication devices developed, which may have lead to a hierarchy of technological devices in my mind. For example, the cooker I used to cook my food may have overlooked as technology because it has faded into the background and remained ‘peripheral’ to my vision</w:t>
      </w:r>
      <w:r w:rsidR="003E2410">
        <w:rPr>
          <w:rFonts w:ascii="Cambria" w:hAnsi="Cambria" w:cs="Times New Roman"/>
        </w:rPr>
        <w:t xml:space="preserve"> despite its influence on my </w:t>
      </w:r>
      <w:r w:rsidR="007C52E5">
        <w:rPr>
          <w:rFonts w:ascii="Cambria" w:hAnsi="Cambria" w:cs="Times New Roman"/>
        </w:rPr>
        <w:t>subjectivity</w:t>
      </w:r>
      <w:r w:rsidRPr="004B6373">
        <w:rPr>
          <w:rFonts w:ascii="Cambria" w:hAnsi="Cambria" w:cs="Times New Roman"/>
        </w:rPr>
        <w:t xml:space="preserve"> and </w:t>
      </w:r>
      <w:proofErr w:type="spellStart"/>
      <w:r w:rsidRPr="004B6373">
        <w:rPr>
          <w:rFonts w:ascii="Cambria" w:hAnsi="Cambria" w:cs="Times New Roman"/>
        </w:rPr>
        <w:t>behaviour</w:t>
      </w:r>
      <w:proofErr w:type="spellEnd"/>
      <w:r w:rsidRPr="004B6373">
        <w:rPr>
          <w:rFonts w:ascii="Cambria" w:hAnsi="Cambria" w:cs="Times New Roman"/>
        </w:rPr>
        <w:t xml:space="preserve">. </w:t>
      </w:r>
      <w:r w:rsidRPr="004B6373">
        <w:rPr>
          <w:rFonts w:ascii="Cambria" w:hAnsi="Cambria"/>
        </w:rPr>
        <w:t>Due to my oblivious</w:t>
      </w:r>
      <w:r w:rsidR="003E2410">
        <w:rPr>
          <w:rFonts w:ascii="Cambria" w:hAnsi="Cambria"/>
        </w:rPr>
        <w:t>ness</w:t>
      </w:r>
      <w:r w:rsidRPr="004B6373">
        <w:rPr>
          <w:rFonts w:ascii="Cambria" w:hAnsi="Cambria"/>
        </w:rPr>
        <w:t xml:space="preserve"> </w:t>
      </w:r>
      <w:r w:rsidR="003E2410">
        <w:rPr>
          <w:rFonts w:ascii="Cambria" w:hAnsi="Cambria"/>
        </w:rPr>
        <w:t xml:space="preserve">to my bike or </w:t>
      </w:r>
      <w:r w:rsidRPr="004B6373">
        <w:rPr>
          <w:rFonts w:ascii="Cambria" w:hAnsi="Cambria"/>
        </w:rPr>
        <w:t xml:space="preserve">cooker as technologies, it is possible to see that I have made technology so much a part of my life that it is hard for me to even </w:t>
      </w:r>
      <w:proofErr w:type="spellStart"/>
      <w:r w:rsidRPr="004B6373">
        <w:rPr>
          <w:rFonts w:ascii="Cambria" w:hAnsi="Cambria"/>
        </w:rPr>
        <w:t>recognise</w:t>
      </w:r>
      <w:proofErr w:type="spellEnd"/>
      <w:r w:rsidRPr="004B6373">
        <w:rPr>
          <w:rFonts w:ascii="Cambria" w:hAnsi="Cambria"/>
        </w:rPr>
        <w:t xml:space="preserve"> them as technological devices</w:t>
      </w:r>
      <w:r w:rsidR="004B13B1">
        <w:rPr>
          <w:rFonts w:ascii="Cambria" w:hAnsi="Cambria"/>
        </w:rPr>
        <w:t xml:space="preserve">. </w:t>
      </w:r>
      <w:r w:rsidR="00FA7EE0">
        <w:rPr>
          <w:rFonts w:ascii="Cambria" w:hAnsi="Cambria"/>
        </w:rPr>
        <w:t>A further personal reflection is that</w:t>
      </w:r>
      <w:r w:rsidRPr="004B6373">
        <w:rPr>
          <w:rFonts w:ascii="Cambria" w:hAnsi="Cambria"/>
        </w:rPr>
        <w:t xml:space="preserve"> Facebook has determined the way I live since my teenage years and my </w:t>
      </w:r>
      <w:proofErr w:type="spellStart"/>
      <w:r w:rsidRPr="004B6373">
        <w:rPr>
          <w:rFonts w:ascii="Cambria" w:hAnsi="Cambria"/>
        </w:rPr>
        <w:t>behaviour</w:t>
      </w:r>
      <w:proofErr w:type="spellEnd"/>
      <w:r w:rsidRPr="004B6373">
        <w:rPr>
          <w:rFonts w:ascii="Cambria" w:hAnsi="Cambria"/>
        </w:rPr>
        <w:t xml:space="preserve"> due to</w:t>
      </w:r>
      <w:r w:rsidR="004B13B1">
        <w:rPr>
          <w:rFonts w:ascii="Cambria" w:hAnsi="Cambria"/>
        </w:rPr>
        <w:t xml:space="preserve"> my constant consumption of it. </w:t>
      </w:r>
      <w:r w:rsidR="004B13B1" w:rsidRPr="004B13B1">
        <w:rPr>
          <w:rFonts w:ascii="Cambria" w:hAnsi="Cambria"/>
        </w:rPr>
        <w:t>Through-out my two-week abstinence from technology my loss of the use of Facebook clearly led to feelings</w:t>
      </w:r>
      <w:r w:rsidRPr="004B13B1">
        <w:rPr>
          <w:rFonts w:ascii="Cambria" w:hAnsi="Cambria"/>
        </w:rPr>
        <w:t xml:space="preserve"> of frustration</w:t>
      </w:r>
      <w:r w:rsidR="004B13B1" w:rsidRPr="004B13B1">
        <w:rPr>
          <w:rFonts w:ascii="Cambria" w:hAnsi="Cambria"/>
        </w:rPr>
        <w:t>:</w:t>
      </w:r>
    </w:p>
    <w:p w14:paraId="45FF876A" w14:textId="77777777" w:rsidR="004B13B1" w:rsidRPr="004B13B1" w:rsidRDefault="004B13B1" w:rsidP="00143C13">
      <w:pPr>
        <w:spacing w:line="480" w:lineRule="auto"/>
        <w:ind w:firstLine="720"/>
        <w:jc w:val="both"/>
        <w:rPr>
          <w:rFonts w:ascii="Cambria" w:hAnsi="Cambria" w:cs="Times New Roman"/>
        </w:rPr>
      </w:pPr>
    </w:p>
    <w:p w14:paraId="66ED5AD3" w14:textId="77777777" w:rsidR="00636D3C" w:rsidRPr="004B6373" w:rsidRDefault="00636D3C" w:rsidP="00143C13">
      <w:pPr>
        <w:spacing w:line="480" w:lineRule="auto"/>
        <w:jc w:val="both"/>
        <w:rPr>
          <w:rFonts w:ascii="Cambria" w:hAnsi="Cambria"/>
          <w:i/>
        </w:rPr>
      </w:pPr>
      <w:r w:rsidRPr="004B6373">
        <w:rPr>
          <w:rFonts w:ascii="Cambria" w:hAnsi="Cambria"/>
          <w:i/>
        </w:rPr>
        <w:t>‘Couldn’t concentrate really wanted to go on Facebook. I wonder what was going on, what people are up to.’</w:t>
      </w:r>
    </w:p>
    <w:p w14:paraId="3AC22C84" w14:textId="77777777" w:rsidR="00636D3C" w:rsidRPr="004B6373" w:rsidRDefault="00636D3C" w:rsidP="00143C13">
      <w:pPr>
        <w:spacing w:line="480" w:lineRule="auto"/>
        <w:jc w:val="both"/>
        <w:rPr>
          <w:rFonts w:ascii="Cambria" w:hAnsi="Cambria"/>
          <w:i/>
        </w:rPr>
      </w:pPr>
    </w:p>
    <w:p w14:paraId="463291F4" w14:textId="77777777" w:rsidR="00636D3C" w:rsidRPr="004B6373" w:rsidRDefault="00636D3C" w:rsidP="00143C13">
      <w:pPr>
        <w:spacing w:line="480" w:lineRule="auto"/>
        <w:jc w:val="both"/>
        <w:rPr>
          <w:rFonts w:ascii="Cambria" w:hAnsi="Cambria"/>
          <w:i/>
        </w:rPr>
      </w:pPr>
      <w:r w:rsidRPr="004B6373">
        <w:rPr>
          <w:rFonts w:ascii="Cambria" w:hAnsi="Cambria"/>
          <w:i/>
        </w:rPr>
        <w:t>‘Got home from the beach and my sister went off to Skype her boyfriend and go on Facebook for a bit and that’s when I first felt bored and frustrated.’</w:t>
      </w:r>
    </w:p>
    <w:p w14:paraId="1D161ADB" w14:textId="77777777" w:rsidR="00636D3C" w:rsidRPr="004B6373" w:rsidRDefault="00636D3C" w:rsidP="00143C13">
      <w:pPr>
        <w:spacing w:line="480" w:lineRule="auto"/>
        <w:jc w:val="both"/>
        <w:rPr>
          <w:rFonts w:ascii="Cambria" w:hAnsi="Cambria"/>
          <w:i/>
        </w:rPr>
      </w:pPr>
    </w:p>
    <w:p w14:paraId="7410F588" w14:textId="77777777" w:rsidR="00636D3C" w:rsidRPr="004B6373" w:rsidRDefault="00636D3C" w:rsidP="00143C13">
      <w:pPr>
        <w:spacing w:line="480" w:lineRule="auto"/>
        <w:jc w:val="both"/>
        <w:rPr>
          <w:rFonts w:ascii="Cambria" w:hAnsi="Cambria"/>
          <w:i/>
        </w:rPr>
      </w:pPr>
      <w:r w:rsidRPr="004B6373">
        <w:rPr>
          <w:rFonts w:ascii="Cambria" w:hAnsi="Cambria"/>
        </w:rPr>
        <w:t>‘</w:t>
      </w:r>
      <w:r w:rsidRPr="004B6373">
        <w:rPr>
          <w:rFonts w:ascii="Cambria" w:hAnsi="Cambria"/>
          <w:i/>
        </w:rPr>
        <w:t>The frustration and boredom of always being the one without technology and missing out on what other are doing on the internet is high as well. Irritation at not being able to talk to my boyfriend and friends back at home is heightening’</w:t>
      </w:r>
    </w:p>
    <w:p w14:paraId="49A86887" w14:textId="77777777" w:rsidR="00636D3C" w:rsidRPr="004B6373" w:rsidRDefault="00636D3C" w:rsidP="00143C13">
      <w:pPr>
        <w:spacing w:line="480" w:lineRule="auto"/>
        <w:jc w:val="both"/>
        <w:rPr>
          <w:rFonts w:ascii="Cambria" w:hAnsi="Cambria"/>
          <w:i/>
        </w:rPr>
      </w:pPr>
    </w:p>
    <w:p w14:paraId="4B2E9C72" w14:textId="1D40A94D" w:rsidR="00636D3C" w:rsidRPr="004B6373" w:rsidRDefault="00636D3C" w:rsidP="00143C13">
      <w:pPr>
        <w:spacing w:line="480" w:lineRule="auto"/>
        <w:ind w:firstLine="720"/>
        <w:jc w:val="both"/>
        <w:rPr>
          <w:rFonts w:ascii="Cambria" w:hAnsi="Cambria" w:cs="Times New Roman"/>
        </w:rPr>
      </w:pPr>
      <w:r w:rsidRPr="004B6373">
        <w:rPr>
          <w:rFonts w:ascii="Cambria" w:hAnsi="Cambria"/>
        </w:rPr>
        <w:t xml:space="preserve">McLuhan </w:t>
      </w:r>
      <w:r w:rsidRPr="004B6373">
        <w:rPr>
          <w:rFonts w:ascii="Cambria" w:hAnsi="Cambria" w:cs="Times New Roman"/>
        </w:rPr>
        <w:t xml:space="preserve">(1964) agrees with Miller’s views that these products that we build and produce also have a ‘tendency to autonomous interest and the potential to oppress rather than serve us’ (2010, p.63). </w:t>
      </w:r>
      <w:r w:rsidR="00FA7EE0">
        <w:rPr>
          <w:rFonts w:ascii="Cambria" w:hAnsi="Cambria" w:cs="Times New Roman"/>
        </w:rPr>
        <w:t xml:space="preserve">Accordingly, I have become </w:t>
      </w:r>
      <w:r w:rsidRPr="004B6373">
        <w:rPr>
          <w:rFonts w:ascii="Cambria" w:hAnsi="Cambria" w:cs="Times New Roman"/>
        </w:rPr>
        <w:t>oppressed by my devices</w:t>
      </w:r>
      <w:r w:rsidR="00FA7EE0">
        <w:rPr>
          <w:rFonts w:ascii="Cambria" w:hAnsi="Cambria" w:cs="Times New Roman"/>
        </w:rPr>
        <w:t>,</w:t>
      </w:r>
      <w:r w:rsidRPr="004B6373">
        <w:rPr>
          <w:rFonts w:ascii="Cambria" w:hAnsi="Cambria" w:cs="Times New Roman"/>
        </w:rPr>
        <w:t xml:space="preserve"> as I constantly make references and allow their absence to have an effect on me. </w:t>
      </w:r>
      <w:r w:rsidR="008C28C3">
        <w:rPr>
          <w:rFonts w:ascii="Cambria" w:hAnsi="Cambria" w:cs="Times New Roman"/>
        </w:rPr>
        <w:t xml:space="preserve"> </w:t>
      </w:r>
      <w:r w:rsidRPr="004B6373">
        <w:rPr>
          <w:rFonts w:ascii="Cambria" w:hAnsi="Cambria" w:cs="Times New Roman"/>
        </w:rPr>
        <w:t>As we can see, I have lived in an age where information and communication devices have inherently become part of who and what I am; it seems impossible to return to a humanity that</w:t>
      </w:r>
      <w:r w:rsidR="00FA7EE0">
        <w:rPr>
          <w:rFonts w:ascii="Cambria" w:hAnsi="Cambria" w:cs="Times New Roman"/>
        </w:rPr>
        <w:t xml:space="preserve"> existed before the current age</w:t>
      </w:r>
      <w:r w:rsidRPr="004B6373">
        <w:rPr>
          <w:rFonts w:ascii="Cambria" w:hAnsi="Cambria" w:cs="Times New Roman"/>
        </w:rPr>
        <w:t xml:space="preserve">. Over time, I feel that </w:t>
      </w:r>
      <w:r w:rsidR="00FA7EE0">
        <w:rPr>
          <w:rFonts w:ascii="Cambria" w:hAnsi="Cambria" w:cs="Times New Roman"/>
        </w:rPr>
        <w:t xml:space="preserve">the experiment if continued would </w:t>
      </w:r>
      <w:r w:rsidRPr="004B6373">
        <w:rPr>
          <w:rFonts w:ascii="Cambria" w:hAnsi="Cambria" w:cs="Times New Roman"/>
        </w:rPr>
        <w:t>isolate me from my friends, family and</w:t>
      </w:r>
      <w:r w:rsidR="00FA7EE0">
        <w:rPr>
          <w:rFonts w:ascii="Cambria" w:hAnsi="Cambria" w:cs="Times New Roman"/>
        </w:rPr>
        <w:t xml:space="preserve"> much of society</w:t>
      </w:r>
      <w:r w:rsidRPr="004B6373">
        <w:rPr>
          <w:rFonts w:ascii="Cambria" w:hAnsi="Cambria" w:cs="Times New Roman"/>
        </w:rPr>
        <w:t>.</w:t>
      </w:r>
    </w:p>
    <w:p w14:paraId="5634AA9D" w14:textId="77777777" w:rsidR="00636D3C" w:rsidRPr="004B6373" w:rsidRDefault="00636D3C" w:rsidP="00143C13">
      <w:pPr>
        <w:spacing w:line="480" w:lineRule="auto"/>
        <w:jc w:val="both"/>
        <w:rPr>
          <w:rFonts w:ascii="Cambria" w:hAnsi="Cambria" w:cs="Times New Roman"/>
        </w:rPr>
      </w:pPr>
    </w:p>
    <w:p w14:paraId="3D8223C6" w14:textId="6F4155F9" w:rsidR="00636D3C" w:rsidRPr="004B6373" w:rsidRDefault="00636D3C" w:rsidP="00143C13">
      <w:pPr>
        <w:spacing w:line="480" w:lineRule="auto"/>
        <w:jc w:val="both"/>
        <w:rPr>
          <w:b/>
        </w:rPr>
      </w:pPr>
      <w:proofErr w:type="spellStart"/>
      <w:r w:rsidRPr="004B6373">
        <w:rPr>
          <w:rFonts w:cs="Calibri"/>
          <w:b/>
        </w:rPr>
        <w:t>Posthumanism</w:t>
      </w:r>
      <w:proofErr w:type="spellEnd"/>
      <w:r w:rsidRPr="004B6373">
        <w:rPr>
          <w:rFonts w:cs="Calibri"/>
          <w:b/>
        </w:rPr>
        <w:t xml:space="preserve"> in Relation to Humanism</w:t>
      </w:r>
    </w:p>
    <w:p w14:paraId="452E4570" w14:textId="77777777" w:rsidR="00636D3C" w:rsidRPr="004B6373" w:rsidRDefault="00636D3C" w:rsidP="00143C13">
      <w:pPr>
        <w:spacing w:line="480" w:lineRule="auto"/>
        <w:ind w:firstLine="720"/>
        <w:jc w:val="both"/>
        <w:rPr>
          <w:rFonts w:ascii="Cambria" w:hAnsi="Cambria"/>
        </w:rPr>
      </w:pPr>
      <w:r w:rsidRPr="004B6373">
        <w:rPr>
          <w:rFonts w:ascii="Cambria" w:hAnsi="Cambria"/>
        </w:rPr>
        <w:t>Throughout my diaries I constantly make reference to situations where the use of a particular ICT device would have been appreciated:</w:t>
      </w:r>
    </w:p>
    <w:p w14:paraId="1B2AAC69" w14:textId="77777777" w:rsidR="00636D3C" w:rsidRPr="004B6373" w:rsidRDefault="00636D3C" w:rsidP="00143C13">
      <w:pPr>
        <w:spacing w:line="480" w:lineRule="auto"/>
        <w:jc w:val="both"/>
        <w:rPr>
          <w:rFonts w:ascii="Cambria" w:hAnsi="Cambria"/>
        </w:rPr>
      </w:pPr>
    </w:p>
    <w:p w14:paraId="4F250000" w14:textId="77777777" w:rsidR="00636D3C" w:rsidRPr="004B6373" w:rsidRDefault="00636D3C" w:rsidP="00143C13">
      <w:pPr>
        <w:spacing w:line="480" w:lineRule="auto"/>
        <w:jc w:val="both"/>
        <w:rPr>
          <w:rFonts w:ascii="Cambria" w:hAnsi="Cambria"/>
          <w:i/>
        </w:rPr>
      </w:pPr>
      <w:r w:rsidRPr="004B6373">
        <w:rPr>
          <w:rFonts w:ascii="Cambria" w:hAnsi="Cambria"/>
          <w:i/>
        </w:rPr>
        <w:t xml:space="preserve">‘It’s aggravating that I wont be able to text him as soon as we land but only a few more hours and I will get to see him.’ </w:t>
      </w:r>
    </w:p>
    <w:p w14:paraId="597DE141" w14:textId="77777777" w:rsidR="00636D3C" w:rsidRPr="004B6373" w:rsidRDefault="00636D3C" w:rsidP="00143C13">
      <w:pPr>
        <w:spacing w:line="480" w:lineRule="auto"/>
        <w:jc w:val="both"/>
        <w:rPr>
          <w:rFonts w:ascii="Cambria" w:hAnsi="Cambria"/>
          <w:i/>
        </w:rPr>
      </w:pPr>
    </w:p>
    <w:p w14:paraId="4D3771F9" w14:textId="77777777" w:rsidR="00636D3C" w:rsidRPr="004B6373" w:rsidRDefault="00636D3C" w:rsidP="00143C13">
      <w:pPr>
        <w:spacing w:line="480" w:lineRule="auto"/>
        <w:jc w:val="both"/>
        <w:rPr>
          <w:rFonts w:ascii="Cambria" w:hAnsi="Cambria"/>
          <w:i/>
        </w:rPr>
      </w:pPr>
      <w:r w:rsidRPr="004B6373">
        <w:rPr>
          <w:rFonts w:ascii="Cambria" w:hAnsi="Cambria"/>
          <w:i/>
        </w:rPr>
        <w:t>‘These are the times when I wish I had a phone so irritating not knowing where he is or how long he is going to be.’</w:t>
      </w:r>
    </w:p>
    <w:p w14:paraId="631C44DB" w14:textId="77777777" w:rsidR="00636D3C" w:rsidRPr="004B6373" w:rsidRDefault="00636D3C" w:rsidP="00143C13">
      <w:pPr>
        <w:spacing w:line="480" w:lineRule="auto"/>
        <w:jc w:val="both"/>
        <w:rPr>
          <w:rFonts w:ascii="Cambria" w:hAnsi="Cambria"/>
          <w:i/>
        </w:rPr>
      </w:pPr>
    </w:p>
    <w:p w14:paraId="4E8A78DF" w14:textId="77777777" w:rsidR="00636D3C" w:rsidRPr="004B6373" w:rsidRDefault="00636D3C" w:rsidP="00143C13">
      <w:pPr>
        <w:spacing w:line="480" w:lineRule="auto"/>
        <w:jc w:val="both"/>
        <w:rPr>
          <w:rFonts w:ascii="Cambria" w:hAnsi="Cambria"/>
          <w:i/>
        </w:rPr>
      </w:pPr>
      <w:r w:rsidRPr="004B6373">
        <w:rPr>
          <w:rFonts w:ascii="Cambria" w:hAnsi="Cambria"/>
          <w:i/>
        </w:rPr>
        <w:t>‘Wish I had been able to take a camera out with me.’</w:t>
      </w:r>
    </w:p>
    <w:p w14:paraId="314BF1C2" w14:textId="77777777" w:rsidR="00636D3C" w:rsidRPr="004B6373" w:rsidRDefault="00636D3C" w:rsidP="00143C13">
      <w:pPr>
        <w:spacing w:line="480" w:lineRule="auto"/>
        <w:jc w:val="both"/>
        <w:rPr>
          <w:rFonts w:ascii="Cambria" w:hAnsi="Cambria"/>
          <w:i/>
        </w:rPr>
      </w:pPr>
    </w:p>
    <w:p w14:paraId="498664C9" w14:textId="77777777" w:rsidR="00636D3C" w:rsidRPr="004B6373" w:rsidRDefault="00636D3C" w:rsidP="00143C13">
      <w:pPr>
        <w:spacing w:line="480" w:lineRule="auto"/>
        <w:jc w:val="both"/>
        <w:rPr>
          <w:rFonts w:ascii="Cambria" w:hAnsi="Cambria"/>
          <w:i/>
        </w:rPr>
      </w:pPr>
      <w:r w:rsidRPr="004B6373">
        <w:rPr>
          <w:rFonts w:ascii="Cambria" w:hAnsi="Cambria"/>
          <w:i/>
        </w:rPr>
        <w:t>‘This kind of highlights the inconvenience of not having a phone, which right now I wish I had because being able to send a text to ask where they are, would have saved a lot of time and frustration in not being able to find them.’</w:t>
      </w:r>
    </w:p>
    <w:p w14:paraId="43D54D88" w14:textId="77777777" w:rsidR="00636D3C" w:rsidRPr="004B6373" w:rsidRDefault="00636D3C" w:rsidP="00143C13">
      <w:pPr>
        <w:spacing w:line="480" w:lineRule="auto"/>
        <w:jc w:val="both"/>
        <w:rPr>
          <w:rFonts w:ascii="Cambria" w:hAnsi="Cambria"/>
          <w:i/>
        </w:rPr>
      </w:pPr>
    </w:p>
    <w:p w14:paraId="690C446D" w14:textId="77777777" w:rsidR="00636D3C" w:rsidRPr="004B6373" w:rsidRDefault="00636D3C" w:rsidP="00143C13">
      <w:pPr>
        <w:spacing w:line="480" w:lineRule="auto"/>
        <w:jc w:val="both"/>
        <w:rPr>
          <w:rFonts w:ascii="Cambria" w:hAnsi="Cambria"/>
          <w:i/>
        </w:rPr>
      </w:pPr>
      <w:r w:rsidRPr="004B6373">
        <w:rPr>
          <w:rFonts w:ascii="Cambria" w:hAnsi="Cambria"/>
          <w:i/>
        </w:rPr>
        <w:t>‘Today I can feel is going to be a big test against my resistance and determination not to just sack it all in and use my Facebook, Instagram, Pinterest anything to contact my friends and boyfriend back home in London.’</w:t>
      </w:r>
    </w:p>
    <w:p w14:paraId="16AA0AA1" w14:textId="77777777" w:rsidR="00636D3C" w:rsidRPr="004B6373" w:rsidRDefault="00636D3C" w:rsidP="00143C13">
      <w:pPr>
        <w:spacing w:line="480" w:lineRule="auto"/>
        <w:jc w:val="both"/>
        <w:rPr>
          <w:rFonts w:ascii="Cambria" w:hAnsi="Cambria"/>
        </w:rPr>
      </w:pPr>
    </w:p>
    <w:p w14:paraId="14666DBA" w14:textId="5E22C0FD" w:rsidR="00636D3C" w:rsidRPr="004B6373" w:rsidRDefault="00636D3C" w:rsidP="00143C13">
      <w:pPr>
        <w:spacing w:line="480" w:lineRule="auto"/>
        <w:ind w:firstLine="720"/>
        <w:jc w:val="both"/>
        <w:rPr>
          <w:rFonts w:ascii="Cambria" w:hAnsi="Cambria"/>
        </w:rPr>
      </w:pPr>
      <w:r w:rsidRPr="004B6373">
        <w:rPr>
          <w:rFonts w:ascii="Cambria" w:hAnsi="Cambria"/>
        </w:rPr>
        <w:t>Although for the purpose of the experiment I was able to go</w:t>
      </w:r>
      <w:r w:rsidR="001E34EF">
        <w:rPr>
          <w:rFonts w:ascii="Cambria" w:hAnsi="Cambria"/>
        </w:rPr>
        <w:t xml:space="preserve"> two weeks</w:t>
      </w:r>
      <w:r w:rsidRPr="004B6373">
        <w:rPr>
          <w:rFonts w:ascii="Cambria" w:hAnsi="Cambria"/>
        </w:rPr>
        <w:t xml:space="preserve"> without information and communication technology, it is a somewhat unrealistic view to believe that I could continue my life without it. </w:t>
      </w:r>
      <w:r w:rsidR="001E34EF">
        <w:rPr>
          <w:rFonts w:ascii="Cambria" w:hAnsi="Cambria"/>
        </w:rPr>
        <w:t xml:space="preserve">As </w:t>
      </w:r>
      <w:proofErr w:type="spellStart"/>
      <w:r w:rsidRPr="004B6373">
        <w:rPr>
          <w:rFonts w:ascii="Cambria" w:hAnsi="Cambria"/>
        </w:rPr>
        <w:t>Giesler</w:t>
      </w:r>
      <w:proofErr w:type="spellEnd"/>
      <w:r w:rsidRPr="004B6373">
        <w:rPr>
          <w:rFonts w:ascii="Cambria" w:hAnsi="Cambria"/>
        </w:rPr>
        <w:t xml:space="preserve"> (2005, p.661) suggests</w:t>
      </w:r>
      <w:r w:rsidR="001E34EF">
        <w:rPr>
          <w:rFonts w:ascii="Cambria" w:hAnsi="Cambria"/>
        </w:rPr>
        <w:t>,</w:t>
      </w:r>
      <w:r w:rsidRPr="004B6373">
        <w:rPr>
          <w:rFonts w:ascii="Cambria" w:hAnsi="Cambria"/>
        </w:rPr>
        <w:t xml:space="preserve"> today’s consumers ‘live and move and have our being in the midst of our techn</w:t>
      </w:r>
      <w:r w:rsidR="001E34EF">
        <w:rPr>
          <w:rFonts w:ascii="Cambria" w:hAnsi="Cambria"/>
        </w:rPr>
        <w:t>ologies’ (</w:t>
      </w:r>
      <w:proofErr w:type="spellStart"/>
      <w:r w:rsidR="001E34EF">
        <w:rPr>
          <w:rFonts w:ascii="Cambria" w:hAnsi="Cambria"/>
        </w:rPr>
        <w:t>Giesler</w:t>
      </w:r>
      <w:proofErr w:type="spellEnd"/>
      <w:r w:rsidR="001E34EF">
        <w:rPr>
          <w:rFonts w:ascii="Cambria" w:hAnsi="Cambria"/>
        </w:rPr>
        <w:t>, 2005, p.661)</w:t>
      </w:r>
      <w:r w:rsidRPr="004B6373">
        <w:rPr>
          <w:rFonts w:ascii="Cambria" w:hAnsi="Cambria"/>
        </w:rPr>
        <w:t xml:space="preserve">. </w:t>
      </w:r>
    </w:p>
    <w:p w14:paraId="388C24A1" w14:textId="77777777" w:rsidR="00636D3C" w:rsidRPr="004B6373" w:rsidRDefault="00636D3C" w:rsidP="00143C13">
      <w:pPr>
        <w:spacing w:line="480" w:lineRule="auto"/>
        <w:jc w:val="both"/>
        <w:rPr>
          <w:rFonts w:ascii="Cambria" w:hAnsi="Cambria"/>
        </w:rPr>
      </w:pPr>
    </w:p>
    <w:p w14:paraId="736606D5" w14:textId="1D118A7E" w:rsidR="00636D3C" w:rsidRPr="004B6373" w:rsidRDefault="00636D3C" w:rsidP="00143C13">
      <w:pPr>
        <w:spacing w:line="480" w:lineRule="auto"/>
        <w:ind w:firstLine="720"/>
        <w:jc w:val="both"/>
        <w:rPr>
          <w:rFonts w:ascii="Cambria" w:hAnsi="Cambria"/>
        </w:rPr>
      </w:pPr>
      <w:r w:rsidRPr="004B6373">
        <w:rPr>
          <w:rFonts w:ascii="Cambria" w:hAnsi="Cambria"/>
        </w:rPr>
        <w:t xml:space="preserve">What is important is the reflection on what kind of person I became in the absence of my ICT. A </w:t>
      </w:r>
      <w:proofErr w:type="spellStart"/>
      <w:r w:rsidRPr="004B6373">
        <w:rPr>
          <w:rFonts w:ascii="Cambria" w:hAnsi="Cambria"/>
        </w:rPr>
        <w:t>posthumanist</w:t>
      </w:r>
      <w:proofErr w:type="spellEnd"/>
      <w:r w:rsidRPr="004B6373">
        <w:rPr>
          <w:rFonts w:ascii="Cambria" w:hAnsi="Cambria"/>
        </w:rPr>
        <w:t xml:space="preserve"> point of view is that no longer is our body tied to ‘nature’ but it is now subject to technological modification by the devices that we use. No longer is the human nature of talking to people face-to-face necessarily the </w:t>
      </w:r>
      <w:r w:rsidR="001E34EF">
        <w:rPr>
          <w:rFonts w:ascii="Cambria" w:hAnsi="Cambria"/>
        </w:rPr>
        <w:t xml:space="preserve">default </w:t>
      </w:r>
      <w:r w:rsidRPr="004B6373">
        <w:rPr>
          <w:rFonts w:ascii="Cambria" w:hAnsi="Cambria"/>
        </w:rPr>
        <w:t>action; through the use of</w:t>
      </w:r>
      <w:r w:rsidR="001E34EF">
        <w:rPr>
          <w:rFonts w:ascii="Cambria" w:hAnsi="Cambria"/>
        </w:rPr>
        <w:t xml:space="preserve"> phones and laptops we have become</w:t>
      </w:r>
      <w:r w:rsidRPr="004B6373">
        <w:rPr>
          <w:rFonts w:ascii="Cambria" w:hAnsi="Cambria"/>
        </w:rPr>
        <w:t xml:space="preserve"> technologically modified to use other means. In one of my diary entries I wrote:  </w:t>
      </w:r>
    </w:p>
    <w:p w14:paraId="2C210B1F" w14:textId="77777777" w:rsidR="00636D3C" w:rsidRPr="004B6373" w:rsidRDefault="00636D3C" w:rsidP="00143C13">
      <w:pPr>
        <w:spacing w:line="480" w:lineRule="auto"/>
        <w:jc w:val="both"/>
        <w:rPr>
          <w:rFonts w:ascii="Cambria" w:hAnsi="Cambria"/>
          <w:i/>
        </w:rPr>
      </w:pPr>
    </w:p>
    <w:p w14:paraId="0AB473EA" w14:textId="77777777" w:rsidR="00636D3C" w:rsidRPr="004B6373" w:rsidRDefault="00636D3C" w:rsidP="00143C13">
      <w:pPr>
        <w:spacing w:line="480" w:lineRule="auto"/>
        <w:jc w:val="both"/>
        <w:rPr>
          <w:i/>
        </w:rPr>
      </w:pPr>
      <w:r w:rsidRPr="004B6373">
        <w:rPr>
          <w:i/>
        </w:rPr>
        <w:t>‘So normally where I would phone my friend Kristen’</w:t>
      </w:r>
    </w:p>
    <w:p w14:paraId="47CF8EB5" w14:textId="77777777" w:rsidR="00636D3C" w:rsidRPr="004B6373" w:rsidRDefault="00636D3C" w:rsidP="00143C13">
      <w:pPr>
        <w:spacing w:line="480" w:lineRule="auto"/>
        <w:jc w:val="both"/>
        <w:rPr>
          <w:i/>
        </w:rPr>
      </w:pPr>
    </w:p>
    <w:p w14:paraId="00A28029" w14:textId="77777777" w:rsidR="00636D3C" w:rsidRPr="004B6373" w:rsidRDefault="00636D3C" w:rsidP="00143C13">
      <w:pPr>
        <w:spacing w:line="480" w:lineRule="auto"/>
        <w:jc w:val="both"/>
        <w:rPr>
          <w:i/>
        </w:rPr>
      </w:pPr>
      <w:r w:rsidRPr="004B6373">
        <w:rPr>
          <w:i/>
        </w:rPr>
        <w:t>‘These are the times when I wish I had a phone so irritating not knowing where he is or how long he is going to be.’</w:t>
      </w:r>
    </w:p>
    <w:p w14:paraId="751B6687" w14:textId="77777777" w:rsidR="00636D3C" w:rsidRPr="004B6373" w:rsidRDefault="00636D3C" w:rsidP="00143C13">
      <w:pPr>
        <w:spacing w:line="480" w:lineRule="auto"/>
        <w:jc w:val="both"/>
        <w:rPr>
          <w:rFonts w:asciiTheme="majorHAnsi" w:hAnsiTheme="majorHAnsi"/>
          <w:i/>
        </w:rPr>
      </w:pPr>
    </w:p>
    <w:p w14:paraId="3821EFBC" w14:textId="5719CCFB" w:rsidR="00636D3C" w:rsidRPr="004B6373" w:rsidRDefault="00636D3C" w:rsidP="00143C13">
      <w:pPr>
        <w:spacing w:line="480" w:lineRule="auto"/>
        <w:ind w:firstLine="720"/>
        <w:jc w:val="both"/>
        <w:rPr>
          <w:rFonts w:ascii="Cambria" w:hAnsi="Cambria"/>
        </w:rPr>
      </w:pPr>
      <w:proofErr w:type="gramStart"/>
      <w:r w:rsidRPr="004B6373">
        <w:rPr>
          <w:rFonts w:ascii="Cambria" w:hAnsi="Cambria"/>
        </w:rPr>
        <w:t>These statement</w:t>
      </w:r>
      <w:proofErr w:type="gramEnd"/>
      <w:r w:rsidRPr="004B6373">
        <w:rPr>
          <w:rFonts w:ascii="Cambria" w:hAnsi="Cambria"/>
        </w:rPr>
        <w:t xml:space="preserve"> shows my personal mo</w:t>
      </w:r>
      <w:r w:rsidR="001E34EF">
        <w:rPr>
          <w:rFonts w:ascii="Cambria" w:hAnsi="Cambria"/>
        </w:rPr>
        <w:t xml:space="preserve">dification by technology and my reliance on </w:t>
      </w:r>
      <w:r w:rsidRPr="004B6373">
        <w:rPr>
          <w:rFonts w:ascii="Cambria" w:hAnsi="Cambria"/>
        </w:rPr>
        <w:t xml:space="preserve">devices. Pepperell (2003) argues that change is something that has occurred within humanity over a period of years and we are constantly striving to improve all the technology around us, which has lead to what, I believe, is this </w:t>
      </w:r>
      <w:proofErr w:type="spellStart"/>
      <w:r w:rsidRPr="004B6373">
        <w:rPr>
          <w:rFonts w:ascii="Cambria" w:hAnsi="Cambria"/>
        </w:rPr>
        <w:t>posthuman</w:t>
      </w:r>
      <w:proofErr w:type="spellEnd"/>
      <w:r w:rsidRPr="004B6373">
        <w:rPr>
          <w:rFonts w:ascii="Cambria" w:hAnsi="Cambria"/>
        </w:rPr>
        <w:t xml:space="preserve"> state that I live in. I can not exclusively return to a position of humanity because my life is so embedded within ICT that I would never be able to function in the way I do now without it. </w:t>
      </w:r>
      <w:r w:rsidR="001E34EF">
        <w:rPr>
          <w:rFonts w:ascii="Cambria" w:hAnsi="Cambria"/>
        </w:rPr>
        <w:t xml:space="preserve">Recalling </w:t>
      </w:r>
      <w:proofErr w:type="spellStart"/>
      <w:r w:rsidR="001E34EF">
        <w:rPr>
          <w:rFonts w:ascii="Cambria" w:hAnsi="Cambria"/>
        </w:rPr>
        <w:t>Haraway</w:t>
      </w:r>
      <w:proofErr w:type="spellEnd"/>
      <w:r w:rsidR="001E34EF">
        <w:rPr>
          <w:rFonts w:ascii="Cambria" w:hAnsi="Cambria"/>
        </w:rPr>
        <w:t xml:space="preserve">, </w:t>
      </w:r>
      <w:r w:rsidRPr="004B6373">
        <w:rPr>
          <w:rFonts w:ascii="Cambria" w:hAnsi="Cambria"/>
        </w:rPr>
        <w:t>I am a modern day cyborg;</w:t>
      </w:r>
    </w:p>
    <w:p w14:paraId="08F6CB0E" w14:textId="77777777" w:rsidR="00636D3C" w:rsidRPr="004B6373" w:rsidRDefault="00636D3C" w:rsidP="00143C13">
      <w:pPr>
        <w:spacing w:line="480" w:lineRule="auto"/>
        <w:jc w:val="both"/>
        <w:rPr>
          <w:rFonts w:ascii="Cambria" w:hAnsi="Cambria"/>
        </w:rPr>
      </w:pPr>
    </w:p>
    <w:p w14:paraId="7ED87DB2" w14:textId="77777777" w:rsidR="00636D3C" w:rsidRPr="004B6373" w:rsidRDefault="00636D3C" w:rsidP="00143C13">
      <w:pPr>
        <w:spacing w:line="480" w:lineRule="auto"/>
        <w:jc w:val="both"/>
        <w:rPr>
          <w:rFonts w:ascii="Cambria" w:hAnsi="Cambria"/>
          <w:i/>
        </w:rPr>
      </w:pPr>
      <w:r w:rsidRPr="004B6373">
        <w:rPr>
          <w:rFonts w:ascii="Cambria" w:hAnsi="Cambria"/>
          <w:i/>
        </w:rPr>
        <w:t>‘Facebook for me ties my two worlds together not just by having my Greek and English friends on the same network which helps me remain in contact with them, but also by tying into my physical existence and so today emotionally I’m missing being able to use it.’</w:t>
      </w:r>
    </w:p>
    <w:p w14:paraId="388C2B5E" w14:textId="77777777" w:rsidR="003C2E76" w:rsidRDefault="003C2E76" w:rsidP="00143C13">
      <w:pPr>
        <w:spacing w:line="480" w:lineRule="auto"/>
        <w:jc w:val="both"/>
        <w:rPr>
          <w:rFonts w:ascii="Cambria" w:hAnsi="Cambria"/>
        </w:rPr>
      </w:pPr>
    </w:p>
    <w:p w14:paraId="2D4FF5E3" w14:textId="74EBE566" w:rsidR="00636D3C" w:rsidRPr="004B6373" w:rsidRDefault="00636D3C" w:rsidP="00143C13">
      <w:pPr>
        <w:spacing w:line="480" w:lineRule="auto"/>
        <w:ind w:firstLine="720"/>
        <w:jc w:val="both"/>
      </w:pPr>
      <w:r w:rsidRPr="004B6373">
        <w:rPr>
          <w:rFonts w:ascii="Cambria" w:hAnsi="Cambria" w:cs="Tahoma"/>
        </w:rPr>
        <w:t xml:space="preserve">Through the experiment, </w:t>
      </w:r>
      <w:r w:rsidR="001E34EF">
        <w:rPr>
          <w:rFonts w:ascii="Cambria" w:hAnsi="Cambria" w:cs="Tahoma"/>
        </w:rPr>
        <w:t>I temporarily s</w:t>
      </w:r>
      <w:r w:rsidRPr="004B6373">
        <w:rPr>
          <w:rFonts w:ascii="Cambria" w:hAnsi="Cambria" w:cs="Tahoma"/>
        </w:rPr>
        <w:t>tep</w:t>
      </w:r>
      <w:r w:rsidR="001E34EF">
        <w:rPr>
          <w:rFonts w:ascii="Cambria" w:hAnsi="Cambria" w:cs="Tahoma"/>
        </w:rPr>
        <w:t>ped</w:t>
      </w:r>
      <w:r w:rsidRPr="004B6373">
        <w:rPr>
          <w:rFonts w:ascii="Cambria" w:hAnsi="Cambria" w:cs="Tahoma"/>
        </w:rPr>
        <w:t xml:space="preserve"> outside an </w:t>
      </w:r>
      <w:r w:rsidRPr="004B6373">
        <w:t xml:space="preserve">order of information and communication technology </w:t>
      </w:r>
      <w:r w:rsidR="001E34EF">
        <w:t>to consider the (</w:t>
      </w:r>
      <w:proofErr w:type="spellStart"/>
      <w:proofErr w:type="gramStart"/>
      <w:r w:rsidR="001E34EF">
        <w:t>im</w:t>
      </w:r>
      <w:proofErr w:type="spellEnd"/>
      <w:r w:rsidR="001E34EF">
        <w:t>)possibility</w:t>
      </w:r>
      <w:proofErr w:type="gramEnd"/>
      <w:r w:rsidR="001E34EF">
        <w:t xml:space="preserve"> of a </w:t>
      </w:r>
      <w:r w:rsidRPr="004B6373">
        <w:t>return to the lived experience of humanity from a condition of post-humanity. Through the development of, and reliance on, these information and communication technologies,</w:t>
      </w:r>
      <w:r w:rsidRPr="004B6373">
        <w:rPr>
          <w:rFonts w:ascii="Cambria" w:hAnsi="Cambria" w:cs="Tahoma"/>
        </w:rPr>
        <w:t xml:space="preserve"> m</w:t>
      </w:r>
      <w:r w:rsidRPr="004B6373">
        <w:rPr>
          <w:rFonts w:cs="Times New Roman"/>
        </w:rPr>
        <w:t>any people have come to live in a world where ‘tethered to technology, we are shaken when that world “unplugged” does not signify, does not satisfy’ (</w:t>
      </w:r>
      <w:proofErr w:type="spellStart"/>
      <w:r w:rsidRPr="004B6373">
        <w:rPr>
          <w:rFonts w:cs="Times New Roman"/>
        </w:rPr>
        <w:t>Turkle</w:t>
      </w:r>
      <w:proofErr w:type="spellEnd"/>
      <w:r w:rsidRPr="004B6373">
        <w:rPr>
          <w:rFonts w:cs="Times New Roman"/>
        </w:rPr>
        <w:t>, 2011, p. 11).</w:t>
      </w:r>
      <w:r w:rsidRPr="004B6373">
        <w:rPr>
          <w:rFonts w:asciiTheme="majorHAnsi" w:hAnsiTheme="majorHAnsi" w:cs="Times New Roman"/>
        </w:rPr>
        <w:t xml:space="preserve">  </w:t>
      </w:r>
      <w:r w:rsidRPr="004B6373">
        <w:rPr>
          <w:rFonts w:ascii="Cambria" w:hAnsi="Cambria" w:cs="Tahoma"/>
          <w:sz w:val="22"/>
          <w:szCs w:val="22"/>
        </w:rPr>
        <w:br w:type="page"/>
      </w:r>
    </w:p>
    <w:p w14:paraId="6F98DFD3" w14:textId="77777777" w:rsidR="00636D3C" w:rsidRPr="004B6373" w:rsidRDefault="00636D3C" w:rsidP="00143C13">
      <w:pPr>
        <w:spacing w:line="480" w:lineRule="auto"/>
        <w:jc w:val="both"/>
        <w:rPr>
          <w:rFonts w:ascii="Cambria" w:hAnsi="Cambria" w:cs="Tahoma"/>
          <w:sz w:val="22"/>
          <w:szCs w:val="22"/>
        </w:rPr>
      </w:pPr>
    </w:p>
    <w:p w14:paraId="56CFA41A" w14:textId="74687D00" w:rsidR="00636D3C" w:rsidRPr="004B6373" w:rsidRDefault="00636D3C" w:rsidP="00143C13">
      <w:pPr>
        <w:spacing w:line="480" w:lineRule="auto"/>
        <w:jc w:val="center"/>
        <w:rPr>
          <w:rFonts w:ascii="Cambria" w:hAnsi="Cambria" w:cs="Tahoma"/>
        </w:rPr>
      </w:pPr>
      <w:r w:rsidRPr="004B6373">
        <w:rPr>
          <w:rFonts w:ascii="Cambria" w:hAnsi="Cambria" w:cs="Tahoma"/>
          <w:b/>
        </w:rPr>
        <w:t>CONCLUSION</w:t>
      </w:r>
    </w:p>
    <w:p w14:paraId="1DDD9A26" w14:textId="2A2E0809" w:rsidR="00EB5CEE" w:rsidRPr="0011372D" w:rsidRDefault="00636D3C" w:rsidP="00143C13">
      <w:pPr>
        <w:spacing w:line="480" w:lineRule="auto"/>
        <w:ind w:firstLine="720"/>
        <w:jc w:val="both"/>
      </w:pPr>
      <w:r w:rsidRPr="004B6373">
        <w:rPr>
          <w:rFonts w:ascii="Cambria" w:hAnsi="Cambria"/>
        </w:rPr>
        <w:t xml:space="preserve">This study set out to contribute to the arena of consumer research with regards </w:t>
      </w:r>
      <w:r w:rsidRPr="007C52E5">
        <w:rPr>
          <w:rFonts w:ascii="Cambria" w:hAnsi="Cambria"/>
        </w:rPr>
        <w:t xml:space="preserve">to consumption habits and </w:t>
      </w:r>
      <w:proofErr w:type="spellStart"/>
      <w:r w:rsidRPr="007C52E5">
        <w:rPr>
          <w:rFonts w:ascii="Cambria" w:hAnsi="Cambria"/>
        </w:rPr>
        <w:t>behaviours</w:t>
      </w:r>
      <w:proofErr w:type="spellEnd"/>
      <w:r w:rsidRPr="007C52E5">
        <w:rPr>
          <w:rFonts w:ascii="Cambria" w:hAnsi="Cambria"/>
        </w:rPr>
        <w:t xml:space="preserve"> around information and communication technology. </w:t>
      </w:r>
      <w:r w:rsidR="00EB5CEE" w:rsidRPr="007C52E5">
        <w:t xml:space="preserve">In the arena of marketing and consumer research it is increasingly evident that in order to improve and progress as a discipline, technology needs to be focused on and approached in a manner which ‘reflects its ubiquity, its deeper symbolic and aesthetic dimensions’ (Campbell, </w:t>
      </w:r>
      <w:proofErr w:type="spellStart"/>
      <w:r w:rsidR="00EB5CEE" w:rsidRPr="007C52E5">
        <w:t>O’Driscoll</w:t>
      </w:r>
      <w:proofErr w:type="spellEnd"/>
      <w:r w:rsidR="00EB5CEE" w:rsidRPr="007C52E5">
        <w:t xml:space="preserve"> and </w:t>
      </w:r>
      <w:proofErr w:type="spellStart"/>
      <w:r w:rsidR="00EB5CEE" w:rsidRPr="007C52E5">
        <w:t>Saren</w:t>
      </w:r>
      <w:proofErr w:type="spellEnd"/>
      <w:r w:rsidR="00EB5CEE" w:rsidRPr="007C52E5">
        <w:t xml:space="preserve">, 2010, </w:t>
      </w:r>
      <w:r w:rsidR="007C52E5" w:rsidRPr="007C52E5">
        <w:t>p.86) and how fundamentally it transforms</w:t>
      </w:r>
      <w:r w:rsidR="00EB5CEE" w:rsidRPr="007C52E5">
        <w:t xml:space="preserve"> the humanness and human-</w:t>
      </w:r>
      <w:proofErr w:type="spellStart"/>
      <w:r w:rsidR="00EB5CEE" w:rsidRPr="007C52E5">
        <w:t>centred</w:t>
      </w:r>
      <w:proofErr w:type="spellEnd"/>
      <w:r w:rsidR="00EB5CEE" w:rsidRPr="007C52E5">
        <w:t xml:space="preserve"> approaches to researching the world. Thus it is clear to see that </w:t>
      </w:r>
      <w:proofErr w:type="spellStart"/>
      <w:r w:rsidR="00EB5CEE" w:rsidRPr="007C52E5">
        <w:t>posthumanism</w:t>
      </w:r>
      <w:proofErr w:type="spellEnd"/>
      <w:r w:rsidR="00EB5CEE" w:rsidRPr="007C52E5">
        <w:t xml:space="preserve"> is essential to </w:t>
      </w:r>
      <w:proofErr w:type="spellStart"/>
      <w:r w:rsidR="00EB5CEE" w:rsidRPr="007C52E5">
        <w:t>theorising</w:t>
      </w:r>
      <w:proofErr w:type="spellEnd"/>
      <w:r w:rsidR="00EB5CEE" w:rsidRPr="007C52E5">
        <w:t xml:space="preserve"> humanness in an epoch that is observing the integration of new technologies in all areas of life (Campbell, </w:t>
      </w:r>
      <w:proofErr w:type="spellStart"/>
      <w:r w:rsidR="00EB5CEE" w:rsidRPr="007C52E5">
        <w:t>O’Driscoll</w:t>
      </w:r>
      <w:proofErr w:type="spellEnd"/>
      <w:r w:rsidR="00EB5CEE" w:rsidRPr="007C52E5">
        <w:t xml:space="preserve"> and </w:t>
      </w:r>
      <w:proofErr w:type="spellStart"/>
      <w:r w:rsidR="00EB5CEE" w:rsidRPr="007C52E5">
        <w:t>Saren</w:t>
      </w:r>
      <w:proofErr w:type="spellEnd"/>
      <w:r w:rsidR="00EB5CEE" w:rsidRPr="007C52E5">
        <w:t>, 2010).</w:t>
      </w:r>
      <w:r w:rsidR="00EB5CEE" w:rsidRPr="0011372D">
        <w:t xml:space="preserve"> </w:t>
      </w:r>
    </w:p>
    <w:p w14:paraId="20882A6A" w14:textId="77777777" w:rsidR="00EB5CEE" w:rsidRPr="0011372D" w:rsidRDefault="00EB5CEE" w:rsidP="00143C13">
      <w:pPr>
        <w:spacing w:line="480" w:lineRule="auto"/>
        <w:ind w:firstLine="720"/>
        <w:jc w:val="both"/>
      </w:pPr>
    </w:p>
    <w:p w14:paraId="1E804379" w14:textId="018E44AB" w:rsidR="00EB5CEE" w:rsidRDefault="007C52E5" w:rsidP="00143C13">
      <w:pPr>
        <w:spacing w:line="480" w:lineRule="auto"/>
        <w:ind w:firstLine="720"/>
        <w:jc w:val="both"/>
      </w:pPr>
      <w:r>
        <w:t>B</w:t>
      </w:r>
      <w:r w:rsidR="00EB5CEE" w:rsidRPr="0011372D">
        <w:t xml:space="preserve">y </w:t>
      </w:r>
      <w:proofErr w:type="spellStart"/>
      <w:r w:rsidR="00EB5CEE" w:rsidRPr="0011372D">
        <w:t>recognising</w:t>
      </w:r>
      <w:proofErr w:type="spellEnd"/>
      <w:r w:rsidR="00EB5CEE" w:rsidRPr="0011372D">
        <w:t xml:space="preserve"> and relating theories of </w:t>
      </w:r>
      <w:proofErr w:type="spellStart"/>
      <w:r w:rsidR="00EB5CEE" w:rsidRPr="0011372D">
        <w:t>posthumanism</w:t>
      </w:r>
      <w:proofErr w:type="spellEnd"/>
      <w:r w:rsidR="00EB5CEE" w:rsidRPr="0011372D">
        <w:t xml:space="preserve"> modes of existence to</w:t>
      </w:r>
      <w:r>
        <w:t xml:space="preserve"> the field of consumer research, </w:t>
      </w:r>
      <w:r w:rsidR="00EB5CEE" w:rsidRPr="0011372D">
        <w:t>interesting discussion</w:t>
      </w:r>
      <w:r w:rsidR="00372F29">
        <w:t xml:space="preserve"> can be provoked</w:t>
      </w:r>
      <w:r w:rsidR="00EB5CEE" w:rsidRPr="0011372D">
        <w:t xml:space="preserve"> because it allows the opportunity to explore the possibility of </w:t>
      </w:r>
      <w:proofErr w:type="spellStart"/>
      <w:r w:rsidR="00EB5CEE" w:rsidRPr="0011372D">
        <w:t>theorising</w:t>
      </w:r>
      <w:proofErr w:type="spellEnd"/>
      <w:r w:rsidR="00EB5CEE" w:rsidRPr="0011372D">
        <w:t xml:space="preserve"> technology as separate to human nature, or as fundamentally part of it. </w:t>
      </w:r>
      <w:proofErr w:type="spellStart"/>
      <w:r w:rsidR="00EB5CEE" w:rsidRPr="0011372D">
        <w:t>Giesler</w:t>
      </w:r>
      <w:proofErr w:type="spellEnd"/>
      <w:r w:rsidR="00EB5CEE" w:rsidRPr="0011372D">
        <w:t xml:space="preserve"> and </w:t>
      </w:r>
      <w:proofErr w:type="spellStart"/>
      <w:r w:rsidR="00EB5CEE" w:rsidRPr="0011372D">
        <w:t>Venkatesh</w:t>
      </w:r>
      <w:proofErr w:type="spellEnd"/>
      <w:r w:rsidR="00EB5CEE" w:rsidRPr="0011372D">
        <w:t xml:space="preserve"> (2005) continue to argue that in order for the field of consumer culture to develop and improve the discipline should be acknowledged as </w:t>
      </w:r>
      <w:proofErr w:type="spellStart"/>
      <w:r w:rsidR="00EB5CEE" w:rsidRPr="0011372D">
        <w:t>posthuman</w:t>
      </w:r>
      <w:proofErr w:type="spellEnd"/>
      <w:r w:rsidR="00EB5CEE" w:rsidRPr="0011372D">
        <w:t>, a ‘hybrid marketplace matrix’ that no longer separates technologies and humans.</w:t>
      </w:r>
    </w:p>
    <w:p w14:paraId="3ECD1D1B" w14:textId="0BF9161B" w:rsidR="00EB5CEE" w:rsidRDefault="00EB5CEE" w:rsidP="00143C13">
      <w:pPr>
        <w:spacing w:line="480" w:lineRule="auto"/>
        <w:ind w:firstLine="720"/>
        <w:jc w:val="both"/>
      </w:pPr>
    </w:p>
    <w:p w14:paraId="711C3F19" w14:textId="77777777" w:rsidR="0011372D" w:rsidRDefault="0011372D" w:rsidP="00143C13">
      <w:pPr>
        <w:spacing w:line="480" w:lineRule="auto"/>
        <w:ind w:firstLine="720"/>
        <w:jc w:val="both"/>
        <w:rPr>
          <w:rFonts w:ascii="Cambria" w:hAnsi="Cambria"/>
        </w:rPr>
      </w:pPr>
    </w:p>
    <w:p w14:paraId="416240AB" w14:textId="5DE266EE" w:rsidR="00636D3C" w:rsidRDefault="00EB5CEE" w:rsidP="00143C13">
      <w:pPr>
        <w:spacing w:line="480" w:lineRule="auto"/>
        <w:ind w:firstLine="720"/>
        <w:jc w:val="both"/>
        <w:rPr>
          <w:rFonts w:ascii="Cambria" w:hAnsi="Cambria"/>
        </w:rPr>
      </w:pPr>
      <w:r w:rsidRPr="004B6373">
        <w:rPr>
          <w:rFonts w:ascii="Cambria" w:hAnsi="Cambria"/>
        </w:rPr>
        <w:t>Through the use of su</w:t>
      </w:r>
      <w:r>
        <w:rPr>
          <w:rFonts w:ascii="Cambria" w:hAnsi="Cambria"/>
        </w:rPr>
        <w:t xml:space="preserve">bjective personal introspection, </w:t>
      </w:r>
      <w:r w:rsidRPr="004B6373">
        <w:rPr>
          <w:rFonts w:ascii="Cambria" w:hAnsi="Cambria"/>
        </w:rPr>
        <w:t xml:space="preserve">I was able to observe and retrieve a considerably richer and deeper data set, which reflected my own personal, lived experience of stepping outside an order of information and communication technology. </w:t>
      </w:r>
      <w:r w:rsidR="00636D3C" w:rsidRPr="004B6373">
        <w:rPr>
          <w:rFonts w:ascii="Cambria" w:hAnsi="Cambria"/>
        </w:rPr>
        <w:t>In the absence of my information and communication technology I found my</w:t>
      </w:r>
      <w:r w:rsidR="002E3570">
        <w:rPr>
          <w:rFonts w:ascii="Cambria" w:hAnsi="Cambria"/>
        </w:rPr>
        <w:t xml:space="preserve">self increasingly performing </w:t>
      </w:r>
      <w:r w:rsidR="00636D3C" w:rsidRPr="004B6373">
        <w:rPr>
          <w:rFonts w:ascii="Cambria" w:hAnsi="Cambria"/>
        </w:rPr>
        <w:t xml:space="preserve">activities, rituals and customs that I adapted </w:t>
      </w:r>
      <w:r w:rsidR="002E3570">
        <w:rPr>
          <w:rFonts w:ascii="Cambria" w:hAnsi="Cambria"/>
        </w:rPr>
        <w:t xml:space="preserve">to </w:t>
      </w:r>
      <w:r w:rsidR="00636D3C" w:rsidRPr="004B6373">
        <w:rPr>
          <w:rFonts w:ascii="Cambria" w:hAnsi="Cambria"/>
        </w:rPr>
        <w:t>as a result of the experiment. For me</w:t>
      </w:r>
      <w:r w:rsidR="002E3570">
        <w:rPr>
          <w:rFonts w:ascii="Cambria" w:hAnsi="Cambria"/>
        </w:rPr>
        <w:t>, by far the biggest positive out</w:t>
      </w:r>
      <w:r w:rsidR="00636D3C" w:rsidRPr="004B6373">
        <w:rPr>
          <w:rFonts w:ascii="Cambria" w:hAnsi="Cambria"/>
        </w:rPr>
        <w:t xml:space="preserve">come </w:t>
      </w:r>
      <w:r w:rsidR="002E3570">
        <w:rPr>
          <w:rFonts w:ascii="Cambria" w:hAnsi="Cambria"/>
        </w:rPr>
        <w:t xml:space="preserve">was my </w:t>
      </w:r>
      <w:r w:rsidR="00636D3C" w:rsidRPr="004B6373">
        <w:rPr>
          <w:rFonts w:ascii="Cambria" w:hAnsi="Cambria"/>
        </w:rPr>
        <w:t xml:space="preserve">renewed satisfaction </w:t>
      </w:r>
      <w:r w:rsidR="002E3570">
        <w:rPr>
          <w:rFonts w:ascii="Cambria" w:hAnsi="Cambria"/>
        </w:rPr>
        <w:t xml:space="preserve">with </w:t>
      </w:r>
      <w:r w:rsidR="00636D3C" w:rsidRPr="004B6373">
        <w:rPr>
          <w:rFonts w:ascii="Cambria" w:hAnsi="Cambria"/>
        </w:rPr>
        <w:t xml:space="preserve">face-to-face communication, which in turn led to what I feel were better relationships with those close to me. </w:t>
      </w:r>
    </w:p>
    <w:p w14:paraId="7157C951" w14:textId="77777777" w:rsidR="00A8368F" w:rsidRPr="004B6373" w:rsidRDefault="00A8368F" w:rsidP="00143C13">
      <w:pPr>
        <w:spacing w:line="480" w:lineRule="auto"/>
        <w:jc w:val="both"/>
        <w:rPr>
          <w:rFonts w:ascii="Cambria" w:hAnsi="Cambria"/>
        </w:rPr>
      </w:pPr>
    </w:p>
    <w:p w14:paraId="4FD32987" w14:textId="3F49B818" w:rsidR="00636D3C" w:rsidRDefault="00636D3C" w:rsidP="00143C13">
      <w:pPr>
        <w:spacing w:line="480" w:lineRule="auto"/>
        <w:ind w:firstLine="720"/>
        <w:jc w:val="both"/>
        <w:rPr>
          <w:rFonts w:ascii="Cambria" w:hAnsi="Cambria"/>
        </w:rPr>
      </w:pPr>
      <w:r w:rsidRPr="004B6373">
        <w:rPr>
          <w:rFonts w:ascii="Cambria" w:hAnsi="Cambria"/>
        </w:rPr>
        <w:t xml:space="preserve">Both McLuhan (1964) and Miller (2010) agree that although technologies extend our human capabilities they do also oppress us. The view that I had towards my information and communication technological consumption prior to the experiment and the view I hold now are very different. Upon reflection I allowed my information and communication technologies to oppress me, never really believing or seeing how far they </w:t>
      </w:r>
      <w:r w:rsidR="00A8368F">
        <w:rPr>
          <w:rFonts w:ascii="Cambria" w:hAnsi="Cambria"/>
        </w:rPr>
        <w:t xml:space="preserve">had </w:t>
      </w:r>
      <w:r w:rsidR="002E3570">
        <w:rPr>
          <w:rFonts w:ascii="Cambria" w:hAnsi="Cambria"/>
        </w:rPr>
        <w:t xml:space="preserve">become </w:t>
      </w:r>
      <w:r w:rsidR="00A8368F">
        <w:rPr>
          <w:rFonts w:ascii="Cambria" w:hAnsi="Cambria"/>
        </w:rPr>
        <w:t xml:space="preserve">embedded </w:t>
      </w:r>
      <w:r w:rsidR="002E3570">
        <w:rPr>
          <w:rFonts w:ascii="Cambria" w:hAnsi="Cambria"/>
        </w:rPr>
        <w:t xml:space="preserve">in </w:t>
      </w:r>
      <w:r w:rsidR="00A8368F">
        <w:rPr>
          <w:rFonts w:ascii="Cambria" w:hAnsi="Cambria"/>
        </w:rPr>
        <w:t>my life.</w:t>
      </w:r>
    </w:p>
    <w:p w14:paraId="23673E6D" w14:textId="77777777" w:rsidR="00E3001A" w:rsidRDefault="00E3001A" w:rsidP="00143C13">
      <w:pPr>
        <w:spacing w:line="480" w:lineRule="auto"/>
        <w:jc w:val="both"/>
        <w:rPr>
          <w:rFonts w:ascii="Cambria" w:hAnsi="Cambria"/>
        </w:rPr>
      </w:pPr>
    </w:p>
    <w:p w14:paraId="5193954C" w14:textId="77777777" w:rsidR="00EB5CEE" w:rsidRDefault="00EB5CEE" w:rsidP="00143C13">
      <w:pPr>
        <w:spacing w:line="480" w:lineRule="auto"/>
        <w:jc w:val="both"/>
        <w:rPr>
          <w:rFonts w:ascii="Cambria" w:hAnsi="Cambria"/>
        </w:rPr>
      </w:pPr>
    </w:p>
    <w:p w14:paraId="25D36079" w14:textId="77777777" w:rsidR="00EB5CEE" w:rsidRDefault="00EB5CEE" w:rsidP="00143C13">
      <w:pPr>
        <w:spacing w:line="480" w:lineRule="auto"/>
        <w:jc w:val="both"/>
        <w:rPr>
          <w:rFonts w:ascii="Cambria" w:hAnsi="Cambria"/>
        </w:rPr>
      </w:pPr>
    </w:p>
    <w:p w14:paraId="3928CFF5" w14:textId="77777777" w:rsidR="00EB5CEE" w:rsidRDefault="00EB5CEE" w:rsidP="00143C13">
      <w:pPr>
        <w:spacing w:line="480" w:lineRule="auto"/>
        <w:jc w:val="both"/>
        <w:rPr>
          <w:rFonts w:ascii="Cambria" w:hAnsi="Cambria"/>
        </w:rPr>
      </w:pPr>
    </w:p>
    <w:p w14:paraId="6DBEC736" w14:textId="77777777" w:rsidR="00EB5CEE" w:rsidRDefault="00EB5CEE" w:rsidP="00143C13">
      <w:pPr>
        <w:spacing w:line="480" w:lineRule="auto"/>
        <w:jc w:val="both"/>
        <w:rPr>
          <w:rFonts w:ascii="Cambria" w:hAnsi="Cambria"/>
        </w:rPr>
      </w:pPr>
    </w:p>
    <w:p w14:paraId="4AED6152" w14:textId="77777777" w:rsidR="00EB5CEE" w:rsidRDefault="00EB5CEE" w:rsidP="00143C13">
      <w:pPr>
        <w:spacing w:line="480" w:lineRule="auto"/>
        <w:jc w:val="both"/>
        <w:rPr>
          <w:rFonts w:ascii="Cambria" w:hAnsi="Cambria"/>
        </w:rPr>
      </w:pPr>
    </w:p>
    <w:p w14:paraId="0FBB66A0" w14:textId="77777777" w:rsidR="00EB5CEE" w:rsidRDefault="00EB5CEE" w:rsidP="00143C13">
      <w:pPr>
        <w:spacing w:line="480" w:lineRule="auto"/>
        <w:jc w:val="both"/>
        <w:rPr>
          <w:rFonts w:ascii="Cambria" w:hAnsi="Cambria"/>
        </w:rPr>
      </w:pPr>
    </w:p>
    <w:p w14:paraId="235CC7D1" w14:textId="77777777" w:rsidR="00EB5CEE" w:rsidRDefault="00EB5CEE" w:rsidP="00143C13">
      <w:pPr>
        <w:spacing w:line="480" w:lineRule="auto"/>
        <w:jc w:val="both"/>
        <w:rPr>
          <w:rFonts w:ascii="Cambria" w:hAnsi="Cambria"/>
        </w:rPr>
      </w:pPr>
    </w:p>
    <w:p w14:paraId="60288BF9" w14:textId="77777777" w:rsidR="00D4467F" w:rsidRDefault="00D4467F" w:rsidP="00143C13">
      <w:pPr>
        <w:spacing w:line="480" w:lineRule="auto"/>
        <w:jc w:val="both"/>
        <w:rPr>
          <w:rFonts w:ascii="Cambria" w:hAnsi="Cambria"/>
        </w:rPr>
      </w:pPr>
    </w:p>
    <w:p w14:paraId="0A160EB6" w14:textId="78DFE6E8" w:rsidR="00D4467F" w:rsidRDefault="00D4467F" w:rsidP="00CD543B">
      <w:pPr>
        <w:spacing w:line="480" w:lineRule="auto"/>
        <w:jc w:val="center"/>
        <w:rPr>
          <w:rFonts w:ascii="Cambria" w:hAnsi="Cambria" w:cs="Times New Roman"/>
          <w:b/>
        </w:rPr>
      </w:pPr>
      <w:r w:rsidRPr="004B6373">
        <w:rPr>
          <w:rFonts w:ascii="Cambria" w:hAnsi="Cambria" w:cs="Times New Roman"/>
          <w:b/>
        </w:rPr>
        <w:t>REFERENCES</w:t>
      </w:r>
    </w:p>
    <w:p w14:paraId="4747396B" w14:textId="3B7346A8" w:rsidR="00CD543B" w:rsidRPr="00410EF0" w:rsidRDefault="00CD543B" w:rsidP="00CD543B">
      <w:pPr>
        <w:spacing w:line="480" w:lineRule="auto"/>
        <w:ind w:left="283" w:hanging="567"/>
        <w:rPr>
          <w:rFonts w:ascii="Cambria" w:hAnsi="Cambria" w:cs="Times"/>
        </w:rPr>
      </w:pPr>
      <w:proofErr w:type="spellStart"/>
      <w:r w:rsidRPr="00CD543B">
        <w:rPr>
          <w:rFonts w:ascii="Cambria" w:hAnsi="Cambria" w:cs="Times"/>
        </w:rPr>
        <w:t>Arvidsson</w:t>
      </w:r>
      <w:proofErr w:type="spellEnd"/>
      <w:r w:rsidRPr="00CD543B">
        <w:rPr>
          <w:rFonts w:ascii="Cambria" w:hAnsi="Cambria" w:cs="Times"/>
        </w:rPr>
        <w:t>, A</w:t>
      </w:r>
      <w:r w:rsidRPr="00410EF0">
        <w:rPr>
          <w:rFonts w:ascii="Cambria" w:hAnsi="Cambria" w:cs="Times"/>
        </w:rPr>
        <w:t xml:space="preserve">. (2006) </w:t>
      </w:r>
      <w:r w:rsidRPr="00410EF0">
        <w:rPr>
          <w:rFonts w:ascii="Cambria" w:hAnsi="Cambria" w:cs="Times"/>
          <w:i/>
        </w:rPr>
        <w:t>Brands: Meaning and Value in Media Culture</w:t>
      </w:r>
      <w:r w:rsidRPr="00410EF0">
        <w:rPr>
          <w:rFonts w:ascii="Cambria" w:hAnsi="Cambria" w:cs="Times"/>
        </w:rPr>
        <w:t xml:space="preserve">, London: </w:t>
      </w:r>
      <w:proofErr w:type="spellStart"/>
      <w:r w:rsidRPr="00410EF0">
        <w:rPr>
          <w:rFonts w:ascii="Cambria" w:hAnsi="Cambria" w:cs="Times"/>
        </w:rPr>
        <w:t>Routledge</w:t>
      </w:r>
      <w:proofErr w:type="spellEnd"/>
      <w:r w:rsidRPr="00410EF0">
        <w:rPr>
          <w:rFonts w:ascii="Cambria" w:hAnsi="Cambria" w:cs="Times"/>
        </w:rPr>
        <w:t>.</w:t>
      </w:r>
    </w:p>
    <w:p w14:paraId="645BC61D" w14:textId="77777777" w:rsidR="00877E3E" w:rsidRPr="00410EF0" w:rsidRDefault="00877E3E" w:rsidP="00CD543B">
      <w:pPr>
        <w:spacing w:line="480" w:lineRule="auto"/>
        <w:ind w:left="283" w:hanging="567"/>
        <w:rPr>
          <w:rFonts w:ascii="Cambria" w:hAnsi="Cambria" w:cs="Times"/>
        </w:rPr>
      </w:pPr>
    </w:p>
    <w:p w14:paraId="19E070BE" w14:textId="2FCC3475" w:rsidR="00710CBA" w:rsidRDefault="00877E3E" w:rsidP="00877E3E">
      <w:pPr>
        <w:spacing w:line="480" w:lineRule="auto"/>
        <w:ind w:left="283" w:hanging="567"/>
        <w:rPr>
          <w:rFonts w:ascii="Cambria" w:hAnsi="Cambria" w:cs="Times"/>
        </w:rPr>
      </w:pPr>
      <w:r w:rsidRPr="00410EF0">
        <w:rPr>
          <w:rFonts w:ascii="Cambria" w:hAnsi="Cambria" w:cs="Times"/>
        </w:rPr>
        <w:t xml:space="preserve">Brown, S. (1998) “What’s Love Got To Do </w:t>
      </w:r>
      <w:proofErr w:type="spellStart"/>
      <w:proofErr w:type="gramStart"/>
      <w:r w:rsidRPr="00410EF0">
        <w:rPr>
          <w:rFonts w:ascii="Cambria" w:hAnsi="Cambria" w:cs="Times"/>
        </w:rPr>
        <w:t>WIth</w:t>
      </w:r>
      <w:proofErr w:type="spellEnd"/>
      <w:proofErr w:type="gramEnd"/>
      <w:r w:rsidRPr="00410EF0">
        <w:rPr>
          <w:rFonts w:ascii="Cambria" w:hAnsi="Cambria" w:cs="Times"/>
        </w:rPr>
        <w:t xml:space="preserve"> it? Sex, Shopping and Personal Introspection” in Brown, S., Doherty, A. M. and Clarke, B. (</w:t>
      </w:r>
      <w:proofErr w:type="spellStart"/>
      <w:r w:rsidRPr="00410EF0">
        <w:rPr>
          <w:rFonts w:ascii="Cambria" w:hAnsi="Cambria" w:cs="Times"/>
        </w:rPr>
        <w:t>Eds</w:t>
      </w:r>
      <w:proofErr w:type="spellEnd"/>
      <w:r w:rsidRPr="00410EF0">
        <w:rPr>
          <w:rFonts w:ascii="Cambria" w:hAnsi="Cambria" w:cs="Times"/>
        </w:rPr>
        <w:t xml:space="preserve">), </w:t>
      </w:r>
      <w:r w:rsidRPr="00410EF0">
        <w:rPr>
          <w:rFonts w:ascii="Cambria" w:hAnsi="Cambria" w:cs="Times"/>
          <w:i/>
        </w:rPr>
        <w:t>Romancing the Market</w:t>
      </w:r>
      <w:r w:rsidRPr="00410EF0">
        <w:rPr>
          <w:rFonts w:ascii="Cambria" w:hAnsi="Cambria" w:cs="Times"/>
        </w:rPr>
        <w:t xml:space="preserve">, Chapter 8, p. 137-171, London: </w:t>
      </w:r>
      <w:proofErr w:type="spellStart"/>
      <w:r w:rsidRPr="00410EF0">
        <w:rPr>
          <w:rFonts w:ascii="Cambria" w:hAnsi="Cambria" w:cs="Times"/>
        </w:rPr>
        <w:t>Routledge</w:t>
      </w:r>
      <w:proofErr w:type="spellEnd"/>
      <w:r w:rsidRPr="00410EF0">
        <w:rPr>
          <w:rFonts w:ascii="Cambria" w:hAnsi="Cambria" w:cs="Times"/>
        </w:rPr>
        <w:t>.</w:t>
      </w:r>
    </w:p>
    <w:p w14:paraId="480531E3" w14:textId="77777777" w:rsidR="00877E3E" w:rsidRPr="00CD543B" w:rsidRDefault="00877E3E" w:rsidP="00877E3E">
      <w:pPr>
        <w:spacing w:line="480" w:lineRule="auto"/>
        <w:ind w:left="283" w:hanging="567"/>
        <w:rPr>
          <w:rFonts w:ascii="Cambria" w:hAnsi="Cambria" w:cs="Times"/>
        </w:rPr>
      </w:pPr>
    </w:p>
    <w:p w14:paraId="4F1FE1F3" w14:textId="67E641E7" w:rsidR="00CD543B" w:rsidRDefault="00D4467F" w:rsidP="00710CBA">
      <w:pPr>
        <w:spacing w:line="480" w:lineRule="auto"/>
        <w:ind w:left="283" w:hanging="567"/>
        <w:rPr>
          <w:rFonts w:ascii="Cambria" w:hAnsi="Cambria" w:cs="Times"/>
        </w:rPr>
      </w:pPr>
      <w:r w:rsidRPr="004B6373">
        <w:rPr>
          <w:rFonts w:ascii="Cambria" w:hAnsi="Cambria" w:cs="Times"/>
        </w:rPr>
        <w:t xml:space="preserve">Brown, S. (2012) “Wake Up and Smell the Coffin: An Introspective Obituary”, </w:t>
      </w:r>
      <w:r w:rsidRPr="004B6373">
        <w:rPr>
          <w:rFonts w:ascii="Cambria" w:hAnsi="Cambria" w:cs="Times"/>
          <w:i/>
        </w:rPr>
        <w:t xml:space="preserve">Journal of Business Research, </w:t>
      </w:r>
      <w:r w:rsidRPr="004B6373">
        <w:rPr>
          <w:rFonts w:ascii="Cambria" w:hAnsi="Cambria" w:cs="Times"/>
        </w:rPr>
        <w:t>Vol.65, (4), p.461-466.</w:t>
      </w:r>
    </w:p>
    <w:p w14:paraId="077B2253" w14:textId="77777777" w:rsidR="00710CBA" w:rsidRPr="00CD543B" w:rsidRDefault="00710CBA" w:rsidP="00710CBA">
      <w:pPr>
        <w:spacing w:line="480" w:lineRule="auto"/>
        <w:ind w:left="283" w:hanging="567"/>
        <w:rPr>
          <w:rFonts w:ascii="Cambria" w:hAnsi="Cambria" w:cs="Times"/>
        </w:rPr>
      </w:pPr>
    </w:p>
    <w:p w14:paraId="4EF8C6A9" w14:textId="77777777" w:rsidR="00D4467F" w:rsidRPr="004B6373" w:rsidRDefault="00D4467F" w:rsidP="00CD543B">
      <w:pPr>
        <w:spacing w:line="480" w:lineRule="auto"/>
        <w:ind w:left="283" w:hanging="567"/>
        <w:rPr>
          <w:rFonts w:ascii="Cambria" w:hAnsi="Cambria" w:cs="Georgia"/>
        </w:rPr>
      </w:pPr>
      <w:r w:rsidRPr="004B6373">
        <w:rPr>
          <w:rFonts w:ascii="Cambria" w:hAnsi="Cambria" w:cs="Georgia"/>
        </w:rPr>
        <w:t xml:space="preserve">Bruce, B. C., &amp; Hogan, M. C. (1998) “The disappearance of technology: Toward an ecological model of literacy” in </w:t>
      </w:r>
      <w:proofErr w:type="spellStart"/>
      <w:r w:rsidRPr="004B6373">
        <w:rPr>
          <w:rFonts w:ascii="Cambria" w:hAnsi="Cambria" w:cs="Georgia"/>
        </w:rPr>
        <w:t>Reinking</w:t>
      </w:r>
      <w:proofErr w:type="spellEnd"/>
      <w:r w:rsidRPr="004B6373">
        <w:rPr>
          <w:rFonts w:ascii="Cambria" w:hAnsi="Cambria" w:cs="Georgia"/>
        </w:rPr>
        <w:t xml:space="preserve">, D., McKenna, M. C, </w:t>
      </w:r>
      <w:proofErr w:type="spellStart"/>
      <w:r w:rsidRPr="004B6373">
        <w:rPr>
          <w:rFonts w:ascii="Cambria" w:hAnsi="Cambria" w:cs="Georgia"/>
        </w:rPr>
        <w:t>Labbo</w:t>
      </w:r>
      <w:proofErr w:type="spellEnd"/>
      <w:r w:rsidRPr="004B6373">
        <w:rPr>
          <w:rFonts w:ascii="Cambria" w:hAnsi="Cambria" w:cs="Georgia"/>
        </w:rPr>
        <w:t xml:space="preserve">, L. D. &amp; </w:t>
      </w:r>
      <w:proofErr w:type="spellStart"/>
      <w:proofErr w:type="gramStart"/>
      <w:r w:rsidRPr="004B6373">
        <w:rPr>
          <w:rFonts w:ascii="Cambria" w:hAnsi="Cambria" w:cs="Georgia"/>
        </w:rPr>
        <w:t>Kieffer</w:t>
      </w:r>
      <w:proofErr w:type="spellEnd"/>
      <w:r w:rsidRPr="004B6373">
        <w:rPr>
          <w:rFonts w:ascii="Cambria" w:hAnsi="Cambria" w:cs="Georgia"/>
        </w:rPr>
        <w:t xml:space="preserve">  R</w:t>
      </w:r>
      <w:proofErr w:type="gramEnd"/>
      <w:r w:rsidRPr="004B6373">
        <w:rPr>
          <w:rFonts w:ascii="Cambria" w:hAnsi="Cambria" w:cs="Georgia"/>
        </w:rPr>
        <w:t xml:space="preserve">. D. (Eds.), </w:t>
      </w:r>
      <w:r w:rsidRPr="004B6373">
        <w:rPr>
          <w:rFonts w:ascii="Cambria" w:hAnsi="Cambria" w:cs="Georgia"/>
          <w:i/>
          <w:iCs/>
        </w:rPr>
        <w:t>Handbook of literacy and technology: Transformations in a post-typographic world</w:t>
      </w:r>
      <w:r w:rsidRPr="004B6373">
        <w:rPr>
          <w:rFonts w:ascii="Cambria" w:hAnsi="Cambria" w:cs="Georgia"/>
        </w:rPr>
        <w:t xml:space="preserve"> p. 269-281, Florence: Routledge.</w:t>
      </w:r>
    </w:p>
    <w:p w14:paraId="38EA2FB1" w14:textId="77777777" w:rsidR="00D4467F" w:rsidRPr="004B6373" w:rsidRDefault="00D4467F" w:rsidP="00CD543B">
      <w:pPr>
        <w:spacing w:line="480" w:lineRule="auto"/>
        <w:ind w:left="283" w:hanging="567"/>
        <w:rPr>
          <w:rFonts w:ascii="Cambria" w:hAnsi="Cambria"/>
        </w:rPr>
      </w:pPr>
    </w:p>
    <w:p w14:paraId="0B345B2B" w14:textId="77777777" w:rsidR="00D4467F" w:rsidRPr="004B6373" w:rsidRDefault="00D4467F" w:rsidP="00143C13">
      <w:pPr>
        <w:spacing w:line="480" w:lineRule="auto"/>
        <w:ind w:left="284" w:hanging="568"/>
        <w:rPr>
          <w:rFonts w:ascii="Cambria" w:hAnsi="Cambria"/>
        </w:rPr>
      </w:pPr>
      <w:r w:rsidRPr="004B6373">
        <w:rPr>
          <w:rFonts w:ascii="Cambria" w:hAnsi="Cambria"/>
        </w:rPr>
        <w:t xml:space="preserve">Campbell, N., </w:t>
      </w:r>
      <w:proofErr w:type="spellStart"/>
      <w:r w:rsidRPr="004B6373">
        <w:rPr>
          <w:rFonts w:ascii="Cambria" w:hAnsi="Cambria"/>
        </w:rPr>
        <w:t>O’Driscoll</w:t>
      </w:r>
      <w:proofErr w:type="spellEnd"/>
      <w:r w:rsidRPr="004B6373">
        <w:rPr>
          <w:rFonts w:ascii="Cambria" w:hAnsi="Cambria"/>
        </w:rPr>
        <w:t xml:space="preserve">, A. and </w:t>
      </w:r>
      <w:proofErr w:type="spellStart"/>
      <w:r w:rsidRPr="004B6373">
        <w:rPr>
          <w:rFonts w:ascii="Cambria" w:hAnsi="Cambria"/>
        </w:rPr>
        <w:t>Saren</w:t>
      </w:r>
      <w:proofErr w:type="spellEnd"/>
      <w:r w:rsidRPr="004B6373">
        <w:rPr>
          <w:rFonts w:ascii="Cambria" w:hAnsi="Cambria"/>
        </w:rPr>
        <w:t xml:space="preserve">, M. (2010) “The </w:t>
      </w:r>
      <w:proofErr w:type="spellStart"/>
      <w:r w:rsidRPr="004B6373">
        <w:rPr>
          <w:rFonts w:ascii="Cambria" w:hAnsi="Cambria"/>
        </w:rPr>
        <w:t>Posthuman</w:t>
      </w:r>
      <w:proofErr w:type="spellEnd"/>
      <w:r w:rsidRPr="004B6373">
        <w:rPr>
          <w:rFonts w:ascii="Cambria" w:hAnsi="Cambria"/>
        </w:rPr>
        <w:t xml:space="preserve">: The end and the Beginning of the Human”, </w:t>
      </w:r>
      <w:r w:rsidRPr="004B6373">
        <w:rPr>
          <w:rFonts w:ascii="Cambria" w:hAnsi="Cambria"/>
          <w:i/>
        </w:rPr>
        <w:t xml:space="preserve">Journal of Consumer </w:t>
      </w:r>
      <w:proofErr w:type="spellStart"/>
      <w:r w:rsidRPr="004B6373">
        <w:rPr>
          <w:rFonts w:ascii="Cambria" w:hAnsi="Cambria"/>
          <w:i/>
        </w:rPr>
        <w:t>Behaviour</w:t>
      </w:r>
      <w:proofErr w:type="spellEnd"/>
      <w:r w:rsidRPr="004B6373">
        <w:rPr>
          <w:rFonts w:ascii="Cambria" w:hAnsi="Cambria"/>
          <w:i/>
        </w:rPr>
        <w:t xml:space="preserve">, </w:t>
      </w:r>
      <w:r w:rsidRPr="004B6373">
        <w:rPr>
          <w:rFonts w:ascii="Cambria" w:hAnsi="Cambria"/>
        </w:rPr>
        <w:t>Vol.9, (2), p.86-101.</w:t>
      </w:r>
    </w:p>
    <w:p w14:paraId="7DD14B34" w14:textId="77777777" w:rsidR="00D4467F" w:rsidRPr="004B6373" w:rsidRDefault="00D4467F" w:rsidP="00143C13">
      <w:pPr>
        <w:spacing w:line="480" w:lineRule="auto"/>
        <w:rPr>
          <w:rFonts w:ascii="Cambria" w:hAnsi="Cambria" w:cs="Verdana"/>
        </w:rPr>
      </w:pPr>
    </w:p>
    <w:p w14:paraId="613EFB8E" w14:textId="77777777" w:rsidR="00D4467F" w:rsidRPr="004B6373" w:rsidRDefault="00D4467F" w:rsidP="00143C13">
      <w:pPr>
        <w:spacing w:line="480" w:lineRule="auto"/>
        <w:ind w:left="284" w:hanging="568"/>
        <w:rPr>
          <w:rFonts w:ascii="Cambria" w:hAnsi="Cambria" w:cs="Verdana"/>
        </w:rPr>
      </w:pPr>
      <w:proofErr w:type="spellStart"/>
      <w:r w:rsidRPr="004B6373">
        <w:rPr>
          <w:rFonts w:ascii="Cambria" w:hAnsi="Cambria" w:cs="Verdana"/>
        </w:rPr>
        <w:t>Giesler</w:t>
      </w:r>
      <w:proofErr w:type="spellEnd"/>
      <w:r w:rsidRPr="004B6373">
        <w:rPr>
          <w:rFonts w:ascii="Cambria" w:hAnsi="Cambria" w:cs="Verdana"/>
        </w:rPr>
        <w:t xml:space="preserve">, M. &amp; </w:t>
      </w:r>
      <w:proofErr w:type="spellStart"/>
      <w:r w:rsidRPr="004B6373">
        <w:rPr>
          <w:rFonts w:ascii="Cambria" w:hAnsi="Cambria" w:cs="Verdana"/>
        </w:rPr>
        <w:t>Venkatesh</w:t>
      </w:r>
      <w:proofErr w:type="spellEnd"/>
      <w:r w:rsidRPr="004B6373">
        <w:rPr>
          <w:rFonts w:ascii="Cambria" w:hAnsi="Cambria" w:cs="Verdana"/>
        </w:rPr>
        <w:t xml:space="preserve">, A. (2005) “Reframing the Embodied Consumer as Cyborg: A </w:t>
      </w:r>
      <w:proofErr w:type="spellStart"/>
      <w:r w:rsidRPr="004B6373">
        <w:rPr>
          <w:rFonts w:ascii="Cambria" w:hAnsi="Cambria" w:cs="Verdana"/>
        </w:rPr>
        <w:t>Posthumanist</w:t>
      </w:r>
      <w:proofErr w:type="spellEnd"/>
      <w:r w:rsidRPr="004B6373">
        <w:rPr>
          <w:rFonts w:ascii="Cambria" w:hAnsi="Cambria" w:cs="Verdana"/>
        </w:rPr>
        <w:t xml:space="preserve"> Epistemology of Consumption”, </w:t>
      </w:r>
      <w:r w:rsidRPr="004B6373">
        <w:rPr>
          <w:rFonts w:ascii="Cambria" w:hAnsi="Cambria" w:cs="Verdana"/>
          <w:i/>
        </w:rPr>
        <w:t>Advances in Consumer Research</w:t>
      </w:r>
      <w:r w:rsidRPr="004B6373">
        <w:rPr>
          <w:rFonts w:ascii="Cambria" w:hAnsi="Cambria" w:cs="Verdana"/>
        </w:rPr>
        <w:t>, Vol.32, p.661-669.</w:t>
      </w:r>
    </w:p>
    <w:p w14:paraId="4D9410BE" w14:textId="77777777" w:rsidR="00D4467F" w:rsidRPr="004B6373" w:rsidRDefault="00D4467F" w:rsidP="00143C13">
      <w:pPr>
        <w:spacing w:line="480" w:lineRule="auto"/>
        <w:rPr>
          <w:rFonts w:ascii="Cambria" w:hAnsi="Cambria"/>
        </w:rPr>
      </w:pPr>
    </w:p>
    <w:p w14:paraId="4453299B" w14:textId="77777777" w:rsidR="00D4467F" w:rsidRPr="00801102" w:rsidRDefault="00D4467F" w:rsidP="00143C13">
      <w:pPr>
        <w:spacing w:line="480" w:lineRule="auto"/>
        <w:ind w:left="284" w:hanging="568"/>
        <w:rPr>
          <w:rFonts w:ascii="Cambria" w:hAnsi="Cambria"/>
        </w:rPr>
      </w:pPr>
      <w:r w:rsidRPr="004B6373">
        <w:rPr>
          <w:rFonts w:ascii="Cambria" w:hAnsi="Cambria"/>
        </w:rPr>
        <w:t>Gould, S. J. (1991) “</w:t>
      </w:r>
      <w:r w:rsidRPr="00801102">
        <w:rPr>
          <w:rFonts w:ascii="Cambria" w:hAnsi="Cambria"/>
        </w:rPr>
        <w:t xml:space="preserve">The Self-Manipulation of My Pervasive, Perceived Vital Energy through Product Use: An Introspective-Praxis Perspective”, </w:t>
      </w:r>
      <w:r w:rsidRPr="00801102">
        <w:rPr>
          <w:rFonts w:ascii="Cambria" w:hAnsi="Cambria"/>
          <w:i/>
        </w:rPr>
        <w:t>Journal of Consumer Research</w:t>
      </w:r>
      <w:r w:rsidRPr="00801102">
        <w:rPr>
          <w:rFonts w:ascii="Cambria" w:hAnsi="Cambria"/>
        </w:rPr>
        <w:t>, Vol.18, p.194-207.</w:t>
      </w:r>
    </w:p>
    <w:p w14:paraId="62DE1411" w14:textId="77777777" w:rsidR="00710CBA" w:rsidRPr="00801102" w:rsidRDefault="00710CBA" w:rsidP="00143C13">
      <w:pPr>
        <w:spacing w:line="480" w:lineRule="auto"/>
        <w:ind w:left="284" w:hanging="568"/>
        <w:rPr>
          <w:rFonts w:ascii="Cambria" w:hAnsi="Cambria"/>
        </w:rPr>
      </w:pPr>
    </w:p>
    <w:p w14:paraId="6B2EFA4F" w14:textId="6D9F6239" w:rsidR="00710CBA" w:rsidRPr="004B6373" w:rsidRDefault="00710CBA" w:rsidP="00143C13">
      <w:pPr>
        <w:spacing w:line="480" w:lineRule="auto"/>
        <w:ind w:left="284" w:hanging="568"/>
        <w:rPr>
          <w:rFonts w:ascii="Cambria" w:hAnsi="Cambria"/>
        </w:rPr>
      </w:pPr>
      <w:r w:rsidRPr="00801102">
        <w:rPr>
          <w:rFonts w:ascii="Cambria" w:hAnsi="Cambria"/>
        </w:rPr>
        <w:t xml:space="preserve">Gould, S. J. (1995) “Researcher Introspection as a Method in Consumer Research: Applications, Issues and Implications”, </w:t>
      </w:r>
      <w:r w:rsidRPr="00801102">
        <w:rPr>
          <w:rFonts w:ascii="Cambria" w:hAnsi="Cambria"/>
          <w:i/>
        </w:rPr>
        <w:t>Journal of Consumer Research,</w:t>
      </w:r>
      <w:r w:rsidRPr="00801102">
        <w:rPr>
          <w:rFonts w:ascii="Cambria" w:hAnsi="Cambria"/>
        </w:rPr>
        <w:t xml:space="preserve"> Vol.21, (3) p. 719-722.</w:t>
      </w:r>
    </w:p>
    <w:p w14:paraId="456FFE51" w14:textId="77777777" w:rsidR="00D4467F" w:rsidRPr="004B6373" w:rsidRDefault="00D4467F" w:rsidP="00143C13">
      <w:pPr>
        <w:spacing w:line="480" w:lineRule="auto"/>
        <w:ind w:left="284" w:hanging="568"/>
        <w:rPr>
          <w:rFonts w:ascii="Cambria" w:hAnsi="Cambria"/>
        </w:rPr>
      </w:pPr>
    </w:p>
    <w:p w14:paraId="747C4F8D" w14:textId="77777777" w:rsidR="00D4467F" w:rsidRPr="004B6373" w:rsidRDefault="00D4467F" w:rsidP="00143C13">
      <w:pPr>
        <w:spacing w:line="480" w:lineRule="auto"/>
        <w:ind w:left="284" w:hanging="568"/>
        <w:rPr>
          <w:rFonts w:ascii="Cambria" w:hAnsi="Cambria"/>
        </w:rPr>
      </w:pPr>
      <w:r w:rsidRPr="004B6373">
        <w:rPr>
          <w:rFonts w:ascii="Cambria" w:hAnsi="Cambria"/>
        </w:rPr>
        <w:t xml:space="preserve">Graves-Brown, P. M. (2000) </w:t>
      </w:r>
      <w:r w:rsidRPr="004B6373">
        <w:rPr>
          <w:rFonts w:ascii="Cambria" w:hAnsi="Cambria"/>
          <w:i/>
        </w:rPr>
        <w:t>Matter, Materiality and Modern Culture</w:t>
      </w:r>
      <w:r w:rsidRPr="004B6373">
        <w:rPr>
          <w:rFonts w:ascii="Cambria" w:hAnsi="Cambria"/>
        </w:rPr>
        <w:t>, London: Routledge.</w:t>
      </w:r>
    </w:p>
    <w:p w14:paraId="6004C42A" w14:textId="77777777" w:rsidR="00D4467F" w:rsidRPr="004B6373" w:rsidRDefault="00D4467F" w:rsidP="00143C13">
      <w:pPr>
        <w:spacing w:line="480" w:lineRule="auto"/>
        <w:ind w:left="284" w:hanging="568"/>
        <w:rPr>
          <w:rFonts w:ascii="Cambria" w:hAnsi="Cambria"/>
        </w:rPr>
      </w:pPr>
    </w:p>
    <w:p w14:paraId="31E6677C" w14:textId="77777777" w:rsidR="00D4467F" w:rsidRPr="004B6373" w:rsidRDefault="00D4467F" w:rsidP="00143C13">
      <w:pPr>
        <w:spacing w:line="480" w:lineRule="auto"/>
        <w:ind w:left="284" w:hanging="568"/>
        <w:rPr>
          <w:rFonts w:ascii="Cambria" w:hAnsi="Cambria"/>
        </w:rPr>
      </w:pPr>
      <w:proofErr w:type="spellStart"/>
      <w:r w:rsidRPr="004B6373">
        <w:rPr>
          <w:rFonts w:ascii="Cambria" w:hAnsi="Cambria"/>
        </w:rPr>
        <w:t>Hackley</w:t>
      </w:r>
      <w:proofErr w:type="spellEnd"/>
      <w:r w:rsidRPr="004B6373">
        <w:rPr>
          <w:rFonts w:ascii="Cambria" w:hAnsi="Cambria"/>
        </w:rPr>
        <w:t xml:space="preserve">, C. (2007) “Auto-Ethnographic Consumer Researcher and Creative Non-fiction: Exploring Connections and Contrasts from a Literary Perspective”, </w:t>
      </w:r>
      <w:r w:rsidRPr="004B6373">
        <w:rPr>
          <w:rFonts w:ascii="Cambria" w:hAnsi="Cambria"/>
          <w:i/>
        </w:rPr>
        <w:t>Qualitative Market Research: An International Journal</w:t>
      </w:r>
      <w:r w:rsidRPr="004B6373">
        <w:rPr>
          <w:rFonts w:ascii="Cambria" w:hAnsi="Cambria"/>
        </w:rPr>
        <w:t>, Vol.10, (2), p.98-108.</w:t>
      </w:r>
    </w:p>
    <w:p w14:paraId="6F1CCCEC" w14:textId="77777777" w:rsidR="00D4467F" w:rsidRPr="004B6373" w:rsidRDefault="00D4467F" w:rsidP="00143C13">
      <w:pPr>
        <w:spacing w:line="480" w:lineRule="auto"/>
        <w:ind w:left="284" w:hanging="568"/>
        <w:rPr>
          <w:rFonts w:ascii="Cambria" w:hAnsi="Cambria"/>
        </w:rPr>
      </w:pPr>
    </w:p>
    <w:p w14:paraId="0B8081D4" w14:textId="77777777" w:rsidR="00D4467F" w:rsidRPr="004B6373" w:rsidRDefault="00D4467F" w:rsidP="00143C13">
      <w:pPr>
        <w:spacing w:line="480" w:lineRule="auto"/>
        <w:ind w:left="284" w:hanging="568"/>
        <w:rPr>
          <w:rFonts w:ascii="Cambria" w:hAnsi="Cambria"/>
        </w:rPr>
      </w:pPr>
      <w:proofErr w:type="spellStart"/>
      <w:r w:rsidRPr="004B6373">
        <w:rPr>
          <w:rFonts w:ascii="Cambria" w:hAnsi="Cambria"/>
        </w:rPr>
        <w:t>Haraway</w:t>
      </w:r>
      <w:proofErr w:type="spellEnd"/>
      <w:r w:rsidRPr="004B6373">
        <w:rPr>
          <w:rFonts w:ascii="Cambria" w:hAnsi="Cambria"/>
        </w:rPr>
        <w:t xml:space="preserve">, D. J. (1991) </w:t>
      </w:r>
      <w:r w:rsidRPr="004B6373">
        <w:rPr>
          <w:rFonts w:ascii="Cambria" w:hAnsi="Cambria"/>
          <w:i/>
        </w:rPr>
        <w:t xml:space="preserve">Simians, Cyborgs, and Women: The Reinvention of Nature. </w:t>
      </w:r>
      <w:r w:rsidRPr="004B6373">
        <w:rPr>
          <w:rFonts w:ascii="Cambria" w:hAnsi="Cambria"/>
        </w:rPr>
        <w:t xml:space="preserve">London: Free Association Books. </w:t>
      </w:r>
    </w:p>
    <w:p w14:paraId="5C016513" w14:textId="77777777" w:rsidR="00D4467F" w:rsidRPr="004B6373" w:rsidRDefault="00D4467F" w:rsidP="00143C13">
      <w:pPr>
        <w:spacing w:line="480" w:lineRule="auto"/>
        <w:ind w:left="284" w:hanging="568"/>
        <w:rPr>
          <w:rFonts w:ascii="Cambria" w:hAnsi="Cambria"/>
        </w:rPr>
      </w:pPr>
    </w:p>
    <w:p w14:paraId="3C8F798C" w14:textId="77777777" w:rsidR="00D4467F" w:rsidRPr="00801102" w:rsidRDefault="00D4467F" w:rsidP="00143C13">
      <w:pPr>
        <w:spacing w:line="480" w:lineRule="auto"/>
        <w:ind w:left="284" w:hanging="568"/>
        <w:rPr>
          <w:rFonts w:ascii="Cambria" w:hAnsi="Cambria"/>
        </w:rPr>
      </w:pPr>
      <w:proofErr w:type="spellStart"/>
      <w:r w:rsidRPr="00801102">
        <w:rPr>
          <w:rFonts w:ascii="Cambria" w:hAnsi="Cambria"/>
        </w:rPr>
        <w:t>Hayles</w:t>
      </w:r>
      <w:proofErr w:type="spellEnd"/>
      <w:r w:rsidRPr="00801102">
        <w:rPr>
          <w:rFonts w:ascii="Cambria" w:hAnsi="Cambria"/>
        </w:rPr>
        <w:t xml:space="preserve">, N. K. (1999) </w:t>
      </w:r>
      <w:r w:rsidRPr="00801102">
        <w:rPr>
          <w:rFonts w:ascii="Cambria" w:hAnsi="Cambria"/>
          <w:i/>
        </w:rPr>
        <w:t xml:space="preserve">How We Became </w:t>
      </w:r>
      <w:proofErr w:type="spellStart"/>
      <w:r w:rsidRPr="00801102">
        <w:rPr>
          <w:rFonts w:ascii="Cambria" w:hAnsi="Cambria"/>
          <w:i/>
        </w:rPr>
        <w:t>Posthuman</w:t>
      </w:r>
      <w:proofErr w:type="spellEnd"/>
      <w:r w:rsidRPr="00801102">
        <w:rPr>
          <w:rFonts w:ascii="Cambria" w:hAnsi="Cambria"/>
          <w:i/>
        </w:rPr>
        <w:t xml:space="preserve">: Virtual Bodies in Cybernetics, Literature, and Informatics. </w:t>
      </w:r>
      <w:r w:rsidRPr="00801102">
        <w:rPr>
          <w:rFonts w:ascii="Cambria" w:hAnsi="Cambria"/>
        </w:rPr>
        <w:t>Chicago: The University of Chicago Press.</w:t>
      </w:r>
    </w:p>
    <w:p w14:paraId="185A3792" w14:textId="77777777" w:rsidR="00576178" w:rsidRPr="00801102" w:rsidRDefault="00576178" w:rsidP="00576178">
      <w:pPr>
        <w:jc w:val="both"/>
        <w:rPr>
          <w:rFonts w:asciiTheme="majorHAnsi" w:hAnsiTheme="majorHAnsi" w:cstheme="majorHAnsi"/>
        </w:rPr>
      </w:pPr>
    </w:p>
    <w:p w14:paraId="5812A518" w14:textId="55A6D8B9" w:rsidR="00576178" w:rsidRPr="00801102" w:rsidRDefault="00576178" w:rsidP="00576178">
      <w:pPr>
        <w:spacing w:line="480" w:lineRule="auto"/>
        <w:ind w:left="284" w:hanging="568"/>
        <w:rPr>
          <w:rFonts w:ascii="Cambria" w:hAnsi="Cambria" w:cs="Verdana"/>
        </w:rPr>
      </w:pPr>
      <w:r w:rsidRPr="00801102">
        <w:rPr>
          <w:rFonts w:ascii="Cambria" w:hAnsi="Cambria" w:cs="Verdana"/>
        </w:rPr>
        <w:t xml:space="preserve">Holbrook, M. B. (1986) “I’m Hip: An Autobiographical Account of Some </w:t>
      </w:r>
      <w:r w:rsidR="00801102" w:rsidRPr="00801102">
        <w:rPr>
          <w:rFonts w:ascii="Cambria" w:hAnsi="Cambria" w:cs="Verdana"/>
        </w:rPr>
        <w:t xml:space="preserve">Musical </w:t>
      </w:r>
      <w:r w:rsidRPr="00801102">
        <w:rPr>
          <w:rFonts w:ascii="Cambria" w:hAnsi="Cambria" w:cs="Verdana"/>
        </w:rPr>
        <w:t>Consumption Experiences”, in Lutz R. J, (</w:t>
      </w:r>
      <w:proofErr w:type="spellStart"/>
      <w:r w:rsidRPr="00801102">
        <w:rPr>
          <w:rFonts w:ascii="Cambria" w:hAnsi="Cambria" w:cs="Verdana"/>
        </w:rPr>
        <w:t>Eds</w:t>
      </w:r>
      <w:proofErr w:type="spellEnd"/>
      <w:r w:rsidRPr="00801102">
        <w:rPr>
          <w:rFonts w:ascii="Cambria" w:hAnsi="Cambria" w:cs="Verdana"/>
        </w:rPr>
        <w:t xml:space="preserve">), </w:t>
      </w:r>
      <w:r w:rsidRPr="00801102">
        <w:rPr>
          <w:rFonts w:ascii="Cambria" w:hAnsi="Cambria" w:cs="Verdana"/>
          <w:i/>
        </w:rPr>
        <w:t>Advances in Consumer Research</w:t>
      </w:r>
      <w:r w:rsidRPr="00801102">
        <w:rPr>
          <w:rFonts w:ascii="Cambria" w:hAnsi="Cambria" w:cs="Verdana"/>
        </w:rPr>
        <w:t xml:space="preserve">, Vol.13, Provo (UT): </w:t>
      </w:r>
      <w:r w:rsidRPr="00801102">
        <w:rPr>
          <w:rFonts w:ascii="Cambria" w:hAnsi="Cambria" w:cs="Verdana"/>
          <w:i/>
        </w:rPr>
        <w:t>Association for Consumer Research</w:t>
      </w:r>
      <w:r w:rsidRPr="00801102">
        <w:rPr>
          <w:rFonts w:ascii="Cambria" w:hAnsi="Cambria" w:cs="Verdana"/>
        </w:rPr>
        <w:t>, p.614-618.</w:t>
      </w:r>
    </w:p>
    <w:p w14:paraId="1A5596C0" w14:textId="77777777" w:rsidR="00801102" w:rsidRPr="00801102" w:rsidRDefault="00801102" w:rsidP="00576178">
      <w:pPr>
        <w:spacing w:line="480" w:lineRule="auto"/>
        <w:ind w:left="284" w:hanging="568"/>
        <w:rPr>
          <w:rFonts w:ascii="Cambria" w:hAnsi="Cambria" w:cs="Verdana"/>
        </w:rPr>
      </w:pPr>
    </w:p>
    <w:p w14:paraId="69A28B81" w14:textId="77777777" w:rsidR="00801102" w:rsidRPr="00801102" w:rsidRDefault="00801102" w:rsidP="00801102">
      <w:pPr>
        <w:spacing w:line="480" w:lineRule="auto"/>
        <w:jc w:val="both"/>
        <w:rPr>
          <w:rFonts w:ascii="Cambria" w:hAnsi="Cambria"/>
        </w:rPr>
      </w:pPr>
    </w:p>
    <w:p w14:paraId="1BCECE00" w14:textId="77777777" w:rsidR="00801102" w:rsidRPr="00801102" w:rsidRDefault="00801102" w:rsidP="00801102">
      <w:pPr>
        <w:rPr>
          <w:rFonts w:asciiTheme="majorHAnsi" w:hAnsiTheme="majorHAnsi" w:cstheme="majorHAnsi"/>
        </w:rPr>
      </w:pPr>
    </w:p>
    <w:p w14:paraId="683FC950" w14:textId="01C24783" w:rsidR="00D4467F" w:rsidRDefault="00801102" w:rsidP="00801102">
      <w:pPr>
        <w:spacing w:line="480" w:lineRule="auto"/>
        <w:ind w:left="284" w:hanging="568"/>
        <w:rPr>
          <w:rFonts w:ascii="Cambria" w:hAnsi="Cambria" w:cs="Verdana"/>
        </w:rPr>
      </w:pPr>
      <w:r w:rsidRPr="00801102">
        <w:rPr>
          <w:rFonts w:ascii="Cambria" w:hAnsi="Cambria" w:cs="Verdana"/>
        </w:rPr>
        <w:t xml:space="preserve">Holbrook, M. B. (1988) “The Psychoanalytic Interpretation of Consumer Behavior: I am Animal”, Research Consumer </w:t>
      </w:r>
      <w:proofErr w:type="spellStart"/>
      <w:r w:rsidRPr="00801102">
        <w:rPr>
          <w:rFonts w:ascii="Cambria" w:hAnsi="Cambria" w:cs="Verdana"/>
        </w:rPr>
        <w:t>Behaviour</w:t>
      </w:r>
      <w:proofErr w:type="spellEnd"/>
      <w:r w:rsidRPr="00801102">
        <w:rPr>
          <w:rFonts w:ascii="Cambria" w:hAnsi="Cambria" w:cs="Verdana"/>
        </w:rPr>
        <w:t xml:space="preserve">, Vol.3, p.149-178. </w:t>
      </w:r>
    </w:p>
    <w:p w14:paraId="153E22B1" w14:textId="77777777" w:rsidR="00801102" w:rsidRPr="00801102" w:rsidRDefault="00801102" w:rsidP="00801102">
      <w:pPr>
        <w:spacing w:line="480" w:lineRule="auto"/>
        <w:ind w:left="284" w:hanging="568"/>
        <w:rPr>
          <w:rFonts w:ascii="Cambria" w:hAnsi="Cambria" w:cs="Verdana"/>
        </w:rPr>
      </w:pPr>
    </w:p>
    <w:p w14:paraId="721AFF31" w14:textId="77777777" w:rsidR="00D4467F" w:rsidRPr="004B6373" w:rsidRDefault="00D4467F" w:rsidP="00143C13">
      <w:pPr>
        <w:spacing w:line="480" w:lineRule="auto"/>
        <w:ind w:left="284" w:hanging="568"/>
        <w:rPr>
          <w:rFonts w:ascii="Cambria" w:hAnsi="Cambria" w:cs="Verdana"/>
        </w:rPr>
      </w:pPr>
      <w:r w:rsidRPr="004B6373">
        <w:rPr>
          <w:rFonts w:ascii="Cambria" w:hAnsi="Cambria" w:cs="Verdana"/>
        </w:rPr>
        <w:t xml:space="preserve">Holbrook, M. B. (1995) </w:t>
      </w:r>
      <w:r w:rsidRPr="004B6373">
        <w:rPr>
          <w:rFonts w:ascii="Cambria" w:hAnsi="Cambria" w:cs="Verdana"/>
          <w:i/>
          <w:iCs/>
        </w:rPr>
        <w:t>Consumer Research: Introspective Essays on the Study of Consumption</w:t>
      </w:r>
      <w:r w:rsidRPr="004B6373">
        <w:rPr>
          <w:rFonts w:ascii="Cambria" w:hAnsi="Cambria" w:cs="Verdana"/>
        </w:rPr>
        <w:t>. London: Sage Publications Ltd.</w:t>
      </w:r>
    </w:p>
    <w:p w14:paraId="10BCE1AE" w14:textId="77777777" w:rsidR="00D4467F" w:rsidRPr="004B6373" w:rsidRDefault="00D4467F" w:rsidP="00143C13">
      <w:pPr>
        <w:spacing w:line="480" w:lineRule="auto"/>
        <w:ind w:left="284" w:hanging="568"/>
        <w:rPr>
          <w:rFonts w:ascii="Cambria" w:hAnsi="Cambria" w:cs="Verdana"/>
        </w:rPr>
      </w:pPr>
    </w:p>
    <w:p w14:paraId="392A92D3" w14:textId="77777777" w:rsidR="00D4467F" w:rsidRPr="004B6373" w:rsidRDefault="00D4467F" w:rsidP="00143C13">
      <w:pPr>
        <w:spacing w:line="480" w:lineRule="auto"/>
        <w:ind w:left="284" w:hanging="568"/>
        <w:rPr>
          <w:rFonts w:ascii="Cambria" w:hAnsi="Cambria" w:cs="Verdana"/>
        </w:rPr>
      </w:pPr>
      <w:r w:rsidRPr="004B6373">
        <w:rPr>
          <w:rFonts w:ascii="Cambria" w:hAnsi="Cambria" w:cs="Verdana"/>
        </w:rPr>
        <w:t xml:space="preserve">Holbrook, M. B (1997) “Feline consumption: Ethnography, </w:t>
      </w:r>
      <w:proofErr w:type="spellStart"/>
      <w:r w:rsidRPr="004B6373">
        <w:rPr>
          <w:rFonts w:ascii="Cambria" w:hAnsi="Cambria" w:cs="Verdana"/>
        </w:rPr>
        <w:t>Felologies</w:t>
      </w:r>
      <w:proofErr w:type="spellEnd"/>
      <w:r w:rsidRPr="004B6373">
        <w:rPr>
          <w:rFonts w:ascii="Cambria" w:hAnsi="Cambria" w:cs="Verdana"/>
        </w:rPr>
        <w:t xml:space="preserve"> and Unobtrusive Participation in the Life of a Cat” in </w:t>
      </w:r>
      <w:r w:rsidRPr="004B6373">
        <w:rPr>
          <w:rFonts w:ascii="Cambria" w:hAnsi="Cambria" w:cs="Verdana"/>
          <w:i/>
        </w:rPr>
        <w:t>European Journal of Marketing</w:t>
      </w:r>
      <w:r w:rsidRPr="004B6373">
        <w:rPr>
          <w:rFonts w:ascii="Cambria" w:hAnsi="Cambria" w:cs="Verdana"/>
        </w:rPr>
        <w:t>, Vol.31, (4), p.214-233.</w:t>
      </w:r>
    </w:p>
    <w:p w14:paraId="314F6E7D" w14:textId="77777777" w:rsidR="00D4467F" w:rsidRPr="004B6373" w:rsidRDefault="00D4467F" w:rsidP="00143C13">
      <w:pPr>
        <w:spacing w:line="480" w:lineRule="auto"/>
        <w:ind w:left="284" w:hanging="568"/>
        <w:rPr>
          <w:rFonts w:ascii="Cambria" w:hAnsi="Cambria" w:cs="Verdana"/>
        </w:rPr>
      </w:pPr>
    </w:p>
    <w:p w14:paraId="1A2294DF" w14:textId="3BB5F2AC" w:rsidR="00710CBA" w:rsidRDefault="00D4467F" w:rsidP="00710CBA">
      <w:pPr>
        <w:spacing w:line="480" w:lineRule="auto"/>
        <w:ind w:left="284" w:hanging="568"/>
        <w:rPr>
          <w:rFonts w:ascii="Cambria" w:hAnsi="Cambria" w:cs="Verdana"/>
        </w:rPr>
      </w:pPr>
      <w:r w:rsidRPr="004B6373">
        <w:rPr>
          <w:rFonts w:ascii="Cambria" w:hAnsi="Cambria" w:cs="Verdana"/>
        </w:rPr>
        <w:t xml:space="preserve">Holbrook, M. B. (2005) “Customer Value and </w:t>
      </w:r>
      <w:proofErr w:type="spellStart"/>
      <w:r w:rsidRPr="004B6373">
        <w:rPr>
          <w:rFonts w:ascii="Cambria" w:hAnsi="Cambria" w:cs="Verdana"/>
        </w:rPr>
        <w:t>Autoethnography</w:t>
      </w:r>
      <w:proofErr w:type="spellEnd"/>
      <w:r w:rsidRPr="004B6373">
        <w:rPr>
          <w:rFonts w:ascii="Cambria" w:hAnsi="Cambria" w:cs="Verdana"/>
        </w:rPr>
        <w:t xml:space="preserve">: Subjective Personal Introspection and the Meaning of a Photograph Collection” in </w:t>
      </w:r>
      <w:r w:rsidRPr="004B6373">
        <w:rPr>
          <w:rFonts w:ascii="Cambria" w:hAnsi="Cambria" w:cs="Verdana"/>
          <w:i/>
        </w:rPr>
        <w:t>Journal of Business Research</w:t>
      </w:r>
      <w:r w:rsidRPr="004B6373">
        <w:rPr>
          <w:rFonts w:ascii="Cambria" w:hAnsi="Cambria" w:cs="Verdana"/>
        </w:rPr>
        <w:t>, Vol.58, p.45-61.</w:t>
      </w:r>
    </w:p>
    <w:p w14:paraId="4E2B8B26" w14:textId="77777777" w:rsidR="00710CBA" w:rsidRPr="00710CBA" w:rsidRDefault="00710CBA" w:rsidP="00710CBA">
      <w:pPr>
        <w:spacing w:line="480" w:lineRule="auto"/>
        <w:ind w:left="284" w:hanging="568"/>
        <w:rPr>
          <w:rFonts w:ascii="Cambria" w:hAnsi="Cambria" w:cs="Verdana"/>
        </w:rPr>
      </w:pPr>
    </w:p>
    <w:p w14:paraId="2651EA0E" w14:textId="77777777" w:rsidR="00D4467F" w:rsidRPr="004B6373" w:rsidRDefault="00D4467F" w:rsidP="00143C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284" w:hanging="568"/>
        <w:rPr>
          <w:rFonts w:ascii="Cambria" w:hAnsi="Cambria" w:cs="Arial"/>
          <w:szCs w:val="22"/>
        </w:rPr>
      </w:pPr>
      <w:r w:rsidRPr="004B6373">
        <w:rPr>
          <w:rFonts w:ascii="Cambria" w:hAnsi="Cambria" w:cs="Times New Roman"/>
        </w:rPr>
        <w:t xml:space="preserve">McLuhan, M. (1964) </w:t>
      </w:r>
      <w:r w:rsidRPr="004B6373">
        <w:rPr>
          <w:rFonts w:ascii="Cambria" w:hAnsi="Cambria" w:cs="Times New Roman"/>
          <w:i/>
        </w:rPr>
        <w:t>Understanding</w:t>
      </w:r>
      <w:r w:rsidRPr="004B6373">
        <w:rPr>
          <w:rFonts w:ascii="Cambria" w:hAnsi="Cambria" w:cs="Arial"/>
          <w:i/>
          <w:iCs/>
          <w:szCs w:val="22"/>
        </w:rPr>
        <w:t>: The Extensions of Man.</w:t>
      </w:r>
      <w:r w:rsidRPr="004B6373">
        <w:rPr>
          <w:rFonts w:ascii="Cambria" w:hAnsi="Cambria" w:cs="Arial"/>
          <w:szCs w:val="22"/>
        </w:rPr>
        <w:t xml:space="preserve"> New York: McGraw-Hill.</w:t>
      </w:r>
    </w:p>
    <w:p w14:paraId="2F8CEB7C" w14:textId="77777777" w:rsidR="00D4467F" w:rsidRPr="004B6373" w:rsidRDefault="00D4467F" w:rsidP="00143C13">
      <w:pPr>
        <w:spacing w:line="480" w:lineRule="auto"/>
        <w:ind w:left="284" w:hanging="568"/>
        <w:rPr>
          <w:rFonts w:ascii="Cambria" w:hAnsi="Cambria" w:cs="Times New Roman"/>
        </w:rPr>
      </w:pPr>
    </w:p>
    <w:p w14:paraId="4C32CA10" w14:textId="77777777" w:rsidR="00D4467F" w:rsidRPr="004B6373" w:rsidRDefault="00D4467F" w:rsidP="00143C13">
      <w:pPr>
        <w:spacing w:line="480" w:lineRule="auto"/>
        <w:ind w:left="284" w:hanging="568"/>
        <w:rPr>
          <w:rFonts w:ascii="Cambria" w:hAnsi="Cambria" w:cs="Times New Roman"/>
        </w:rPr>
      </w:pPr>
      <w:r w:rsidRPr="004B6373">
        <w:rPr>
          <w:rFonts w:ascii="Cambria" w:hAnsi="Cambria" w:cs="Times New Roman"/>
        </w:rPr>
        <w:t xml:space="preserve">McLuhan, M. (1967) </w:t>
      </w:r>
      <w:r w:rsidRPr="004B6373">
        <w:rPr>
          <w:rFonts w:ascii="Cambria" w:hAnsi="Cambria" w:cs="Times New Roman"/>
          <w:i/>
        </w:rPr>
        <w:t>The Medium is the Massage: An Inventory of Effects</w:t>
      </w:r>
      <w:r w:rsidRPr="004B6373">
        <w:rPr>
          <w:rFonts w:ascii="Cambria" w:hAnsi="Cambria" w:cs="Times New Roman"/>
        </w:rPr>
        <w:t>. New York: Random House.</w:t>
      </w:r>
    </w:p>
    <w:p w14:paraId="537EB5BB" w14:textId="77777777" w:rsidR="00D4467F" w:rsidRPr="004B6373" w:rsidRDefault="00D4467F" w:rsidP="00143C13">
      <w:pPr>
        <w:spacing w:line="480" w:lineRule="auto"/>
        <w:ind w:left="284" w:hanging="568"/>
        <w:rPr>
          <w:rFonts w:ascii="Cambria" w:hAnsi="Cambria" w:cs="Times New Roman"/>
        </w:rPr>
      </w:pPr>
    </w:p>
    <w:p w14:paraId="3F0EB2AE" w14:textId="77777777" w:rsidR="00D4467F" w:rsidRPr="004B6373" w:rsidRDefault="00D4467F" w:rsidP="00143C13">
      <w:pPr>
        <w:spacing w:line="480" w:lineRule="auto"/>
        <w:ind w:left="284" w:hanging="568"/>
        <w:rPr>
          <w:rFonts w:ascii="Cambria" w:hAnsi="Cambria" w:cs="Times New Roman"/>
        </w:rPr>
      </w:pPr>
      <w:r w:rsidRPr="004B6373">
        <w:rPr>
          <w:rFonts w:ascii="Cambria" w:hAnsi="Cambria" w:cs="Times New Roman"/>
        </w:rPr>
        <w:t xml:space="preserve">McLuhan, M. &amp; Parker, H. (1969) </w:t>
      </w:r>
      <w:r w:rsidRPr="004B6373">
        <w:rPr>
          <w:rFonts w:ascii="Cambria" w:hAnsi="Cambria" w:cs="Times New Roman"/>
          <w:i/>
        </w:rPr>
        <w:t>Counterblast</w:t>
      </w:r>
      <w:r w:rsidRPr="004B6373">
        <w:rPr>
          <w:rFonts w:ascii="Cambria" w:hAnsi="Cambria" w:cs="Times New Roman"/>
        </w:rPr>
        <w:t>, New York: Gingko Press.</w:t>
      </w:r>
    </w:p>
    <w:p w14:paraId="31E99EB2" w14:textId="77777777" w:rsidR="00D4467F" w:rsidRPr="004B6373" w:rsidRDefault="00D4467F" w:rsidP="00143C13">
      <w:pPr>
        <w:spacing w:line="480" w:lineRule="auto"/>
        <w:ind w:left="284" w:hanging="568"/>
        <w:rPr>
          <w:rFonts w:ascii="Cambria" w:hAnsi="Cambria" w:cs="Times New Roman"/>
          <w:i/>
        </w:rPr>
      </w:pPr>
    </w:p>
    <w:p w14:paraId="6A79D233" w14:textId="77777777" w:rsidR="00D4467F" w:rsidRPr="004B6373" w:rsidRDefault="00D4467F" w:rsidP="00143C13">
      <w:pPr>
        <w:spacing w:line="480" w:lineRule="auto"/>
        <w:ind w:left="284" w:hanging="568"/>
        <w:rPr>
          <w:rFonts w:ascii="Cambria" w:hAnsi="Cambria" w:cs="Arial"/>
          <w:szCs w:val="22"/>
        </w:rPr>
      </w:pPr>
      <w:r w:rsidRPr="004B6373">
        <w:rPr>
          <w:rFonts w:ascii="Cambria" w:hAnsi="Cambria" w:cs="Arial"/>
          <w:szCs w:val="22"/>
        </w:rPr>
        <w:t xml:space="preserve">McLuhan, E. &amp; </w:t>
      </w:r>
      <w:proofErr w:type="spellStart"/>
      <w:r w:rsidRPr="004B6373">
        <w:rPr>
          <w:rFonts w:ascii="Cambria" w:hAnsi="Cambria" w:cs="Arial"/>
          <w:szCs w:val="22"/>
        </w:rPr>
        <w:t>Zingrone</w:t>
      </w:r>
      <w:proofErr w:type="spellEnd"/>
      <w:r w:rsidRPr="004B6373">
        <w:rPr>
          <w:rFonts w:ascii="Cambria" w:hAnsi="Cambria" w:cs="Arial"/>
          <w:szCs w:val="22"/>
        </w:rPr>
        <w:t xml:space="preserve">, </w:t>
      </w:r>
      <w:proofErr w:type="gramStart"/>
      <w:r w:rsidRPr="004B6373">
        <w:rPr>
          <w:rFonts w:ascii="Cambria" w:hAnsi="Cambria" w:cs="Arial"/>
          <w:szCs w:val="22"/>
        </w:rPr>
        <w:t>F.</w:t>
      </w:r>
      <w:proofErr w:type="gramEnd"/>
      <w:r w:rsidRPr="004B6373">
        <w:rPr>
          <w:rFonts w:ascii="Cambria" w:hAnsi="Cambria" w:cs="Arial"/>
          <w:szCs w:val="22"/>
        </w:rPr>
        <w:t xml:space="preserve"> (1995) </w:t>
      </w:r>
      <w:r w:rsidRPr="004B6373">
        <w:rPr>
          <w:rFonts w:ascii="Cambria" w:hAnsi="Cambria" w:cs="Arial"/>
          <w:i/>
          <w:szCs w:val="22"/>
        </w:rPr>
        <w:t>Essential McLuhan,</w:t>
      </w:r>
      <w:r w:rsidRPr="004B6373">
        <w:rPr>
          <w:rFonts w:ascii="Cambria" w:hAnsi="Cambria" w:cs="Arial"/>
          <w:szCs w:val="22"/>
        </w:rPr>
        <w:t xml:space="preserve"> London: Routledge.</w:t>
      </w:r>
    </w:p>
    <w:p w14:paraId="3662E845" w14:textId="77777777" w:rsidR="00D4467F" w:rsidRPr="004B6373" w:rsidRDefault="00D4467F" w:rsidP="00143C13">
      <w:pPr>
        <w:spacing w:line="480" w:lineRule="auto"/>
        <w:rPr>
          <w:rFonts w:ascii="Cambria" w:hAnsi="Cambria" w:cs="Verdana"/>
        </w:rPr>
      </w:pPr>
    </w:p>
    <w:p w14:paraId="1E6E7B41" w14:textId="152BF62E" w:rsidR="00FE012D" w:rsidRDefault="00D4467F" w:rsidP="00CD543B">
      <w:pPr>
        <w:spacing w:line="480" w:lineRule="auto"/>
        <w:ind w:left="284" w:hanging="568"/>
        <w:rPr>
          <w:rFonts w:ascii="Cambria" w:hAnsi="Cambria" w:cs="Arial"/>
          <w:color w:val="2B2A29"/>
        </w:rPr>
      </w:pPr>
      <w:r w:rsidRPr="004B6373">
        <w:rPr>
          <w:rFonts w:ascii="Cambria" w:hAnsi="Cambria" w:cs="Arial"/>
          <w:color w:val="2B2A29"/>
        </w:rPr>
        <w:t xml:space="preserve">Miller, D. (1987) </w:t>
      </w:r>
      <w:r w:rsidRPr="004B6373">
        <w:rPr>
          <w:rFonts w:ascii="Cambria" w:hAnsi="Cambria" w:cs="Arial"/>
          <w:i/>
          <w:iCs/>
          <w:color w:val="2B2A29"/>
        </w:rPr>
        <w:t>Material Culture and Mass Consumption</w:t>
      </w:r>
      <w:r w:rsidRPr="004B6373">
        <w:rPr>
          <w:rFonts w:ascii="Cambria" w:hAnsi="Cambria" w:cs="Arial"/>
          <w:color w:val="2B2A29"/>
        </w:rPr>
        <w:t>. Oxford: Blackwell.</w:t>
      </w:r>
    </w:p>
    <w:p w14:paraId="52900073" w14:textId="77777777" w:rsidR="00CD543B" w:rsidRDefault="00CD543B" w:rsidP="00CD543B">
      <w:pPr>
        <w:spacing w:line="480" w:lineRule="auto"/>
        <w:ind w:left="284" w:hanging="568"/>
        <w:rPr>
          <w:rFonts w:ascii="Cambria" w:hAnsi="Cambria" w:cs="Arial"/>
          <w:color w:val="2B2A29"/>
        </w:rPr>
      </w:pPr>
    </w:p>
    <w:p w14:paraId="1D2D898B" w14:textId="77777777" w:rsidR="00D4467F" w:rsidRPr="004B6373" w:rsidRDefault="00D4467F" w:rsidP="00143C13">
      <w:pPr>
        <w:spacing w:line="480" w:lineRule="auto"/>
        <w:ind w:left="284" w:hanging="568"/>
        <w:rPr>
          <w:rFonts w:ascii="Cambria" w:hAnsi="Cambria" w:cs="Verdana"/>
        </w:rPr>
      </w:pPr>
      <w:r w:rsidRPr="00A721CF">
        <w:rPr>
          <w:rFonts w:ascii="Cambria" w:hAnsi="Cambria" w:cs="Verdana"/>
        </w:rPr>
        <w:t xml:space="preserve">Miller, D. (2005) </w:t>
      </w:r>
      <w:r w:rsidRPr="00A721CF">
        <w:rPr>
          <w:rFonts w:ascii="Cambria" w:hAnsi="Cambria" w:cs="Verdana"/>
          <w:i/>
          <w:iCs/>
        </w:rPr>
        <w:t>Materiality</w:t>
      </w:r>
      <w:r w:rsidRPr="00A721CF">
        <w:rPr>
          <w:rFonts w:ascii="Cambria" w:hAnsi="Cambria" w:cs="Verdana"/>
        </w:rPr>
        <w:t>. USA: Duke University Press.</w:t>
      </w:r>
    </w:p>
    <w:p w14:paraId="77025A9B" w14:textId="77777777" w:rsidR="00D4467F" w:rsidRPr="004B6373" w:rsidRDefault="00D4467F" w:rsidP="00143C13">
      <w:pPr>
        <w:spacing w:line="480" w:lineRule="auto"/>
        <w:ind w:left="284" w:hanging="568"/>
        <w:rPr>
          <w:rFonts w:ascii="Cambria" w:hAnsi="Cambria" w:cs="Verdana"/>
        </w:rPr>
      </w:pPr>
    </w:p>
    <w:p w14:paraId="305AE698" w14:textId="77777777" w:rsidR="00D4467F" w:rsidRPr="004B6373" w:rsidRDefault="00D4467F" w:rsidP="00143C13">
      <w:pPr>
        <w:spacing w:line="480" w:lineRule="auto"/>
        <w:ind w:left="284" w:hanging="568"/>
        <w:rPr>
          <w:rFonts w:ascii="Cambria" w:hAnsi="Cambria" w:cs="Verdana"/>
        </w:rPr>
      </w:pPr>
      <w:r w:rsidRPr="004B6373">
        <w:rPr>
          <w:rFonts w:ascii="Cambria" w:hAnsi="Cambria" w:cs="Verdana"/>
        </w:rPr>
        <w:t xml:space="preserve">Miller, D. (2010) </w:t>
      </w:r>
      <w:r w:rsidRPr="004B6373">
        <w:rPr>
          <w:rFonts w:ascii="Cambria" w:hAnsi="Cambria" w:cs="Verdana"/>
          <w:i/>
          <w:iCs/>
        </w:rPr>
        <w:t>Stuff</w:t>
      </w:r>
      <w:r w:rsidRPr="004B6373">
        <w:rPr>
          <w:rFonts w:ascii="Cambria" w:hAnsi="Cambria" w:cs="Verdana"/>
        </w:rPr>
        <w:t>. Cambridge: Polity Press.</w:t>
      </w:r>
    </w:p>
    <w:p w14:paraId="2A4D197B" w14:textId="77777777" w:rsidR="00D4467F" w:rsidRPr="004B6373" w:rsidRDefault="00D4467F" w:rsidP="00143C13">
      <w:pPr>
        <w:spacing w:line="480" w:lineRule="auto"/>
        <w:ind w:left="284" w:hanging="568"/>
        <w:rPr>
          <w:rFonts w:ascii="Cambria" w:hAnsi="Cambria" w:cs="Verdana"/>
        </w:rPr>
      </w:pPr>
    </w:p>
    <w:p w14:paraId="6AD7495D" w14:textId="3CF68AF7" w:rsidR="00D4467F" w:rsidRPr="004B6373" w:rsidRDefault="00D4467F" w:rsidP="00143C13">
      <w:pPr>
        <w:spacing w:line="480" w:lineRule="auto"/>
        <w:ind w:left="284" w:hanging="568"/>
        <w:rPr>
          <w:rFonts w:ascii="Cambria" w:hAnsi="Cambria" w:cs="Verdana"/>
        </w:rPr>
      </w:pPr>
      <w:r w:rsidRPr="004B6373">
        <w:rPr>
          <w:rFonts w:ascii="Cambria" w:hAnsi="Cambria" w:cs="Verdana"/>
        </w:rPr>
        <w:t xml:space="preserve">Miller, D. (2011) </w:t>
      </w:r>
      <w:r w:rsidRPr="004B6373">
        <w:rPr>
          <w:rFonts w:ascii="Cambria" w:hAnsi="Cambria" w:cs="Verdana"/>
          <w:i/>
        </w:rPr>
        <w:t>Tales of Facebook</w:t>
      </w:r>
      <w:r w:rsidR="00CD3569">
        <w:rPr>
          <w:rFonts w:ascii="Cambria" w:hAnsi="Cambria" w:cs="Verdana"/>
        </w:rPr>
        <w:t>.</w:t>
      </w:r>
      <w:r w:rsidRPr="004B6373">
        <w:rPr>
          <w:rFonts w:ascii="Cambria" w:hAnsi="Cambria" w:cs="Verdana"/>
        </w:rPr>
        <w:t xml:space="preserve"> Cambridge: Polity Press.</w:t>
      </w:r>
    </w:p>
    <w:p w14:paraId="60267223" w14:textId="77777777" w:rsidR="00D4467F" w:rsidRPr="004B6373" w:rsidRDefault="00D4467F" w:rsidP="00143C13">
      <w:pPr>
        <w:spacing w:line="480" w:lineRule="auto"/>
        <w:ind w:left="284" w:hanging="568"/>
        <w:rPr>
          <w:rFonts w:ascii="Cambria" w:hAnsi="Cambria" w:cs="Arial"/>
          <w:szCs w:val="22"/>
        </w:rPr>
      </w:pPr>
    </w:p>
    <w:p w14:paraId="2748F84E" w14:textId="77777777" w:rsidR="00D4467F" w:rsidRPr="00801102" w:rsidRDefault="00D4467F" w:rsidP="00143C13">
      <w:pPr>
        <w:spacing w:line="480" w:lineRule="auto"/>
        <w:ind w:left="284" w:hanging="568"/>
        <w:rPr>
          <w:rFonts w:ascii="Cambria" w:hAnsi="Cambria"/>
        </w:rPr>
      </w:pPr>
      <w:r w:rsidRPr="004B6373">
        <w:rPr>
          <w:rFonts w:ascii="Cambria" w:hAnsi="Cambria"/>
        </w:rPr>
        <w:t xml:space="preserve">Palfrey, J and Gasser, U. (2008) </w:t>
      </w:r>
      <w:r w:rsidRPr="004B6373">
        <w:rPr>
          <w:rFonts w:ascii="Cambria" w:hAnsi="Cambria"/>
          <w:i/>
        </w:rPr>
        <w:t xml:space="preserve">Born Digital: </w:t>
      </w:r>
      <w:r w:rsidRPr="00801102">
        <w:rPr>
          <w:rFonts w:ascii="Cambria" w:hAnsi="Cambria"/>
          <w:i/>
        </w:rPr>
        <w:t xml:space="preserve">Understanding the First Generation of Digital </w:t>
      </w:r>
      <w:proofErr w:type="spellStart"/>
      <w:r w:rsidRPr="00801102">
        <w:rPr>
          <w:rFonts w:ascii="Cambria" w:hAnsi="Cambria"/>
          <w:i/>
        </w:rPr>
        <w:t>Nativies</w:t>
      </w:r>
      <w:proofErr w:type="spellEnd"/>
      <w:r w:rsidRPr="00801102">
        <w:rPr>
          <w:rFonts w:ascii="Cambria" w:hAnsi="Cambria"/>
          <w:i/>
        </w:rPr>
        <w:t xml:space="preserve">. </w:t>
      </w:r>
      <w:r w:rsidRPr="00801102">
        <w:rPr>
          <w:rFonts w:ascii="Cambria" w:hAnsi="Cambria"/>
        </w:rPr>
        <w:t>New York: Basic Books.</w:t>
      </w:r>
    </w:p>
    <w:p w14:paraId="1750C812" w14:textId="77777777" w:rsidR="00877E3E" w:rsidRPr="00801102" w:rsidRDefault="00877E3E" w:rsidP="00143C13">
      <w:pPr>
        <w:spacing w:line="480" w:lineRule="auto"/>
        <w:ind w:left="284" w:hanging="568"/>
        <w:rPr>
          <w:rFonts w:ascii="Cambria" w:hAnsi="Cambria"/>
        </w:rPr>
      </w:pPr>
    </w:p>
    <w:p w14:paraId="0F7D43FC" w14:textId="187996DE" w:rsidR="00877E3E" w:rsidRPr="00877E3E" w:rsidRDefault="00801102" w:rsidP="00877E3E">
      <w:pPr>
        <w:spacing w:line="480" w:lineRule="auto"/>
        <w:ind w:left="284" w:hanging="568"/>
        <w:rPr>
          <w:rFonts w:ascii="Cambria" w:hAnsi="Cambria"/>
        </w:rPr>
      </w:pPr>
      <w:r w:rsidRPr="00801102">
        <w:rPr>
          <w:rFonts w:ascii="Cambria" w:hAnsi="Cambria"/>
        </w:rPr>
        <w:t>Patterson, A. (1998</w:t>
      </w:r>
      <w:r w:rsidR="00877E3E" w:rsidRPr="00801102">
        <w:rPr>
          <w:rFonts w:ascii="Cambria" w:hAnsi="Cambria"/>
        </w:rPr>
        <w:t xml:space="preserve">) “Casting a Critical I Over </w:t>
      </w:r>
      <w:proofErr w:type="spellStart"/>
      <w:r w:rsidR="00877E3E" w:rsidRPr="00801102">
        <w:rPr>
          <w:rFonts w:ascii="Cambria" w:hAnsi="Cambria"/>
        </w:rPr>
        <w:t>Caffrey’s</w:t>
      </w:r>
      <w:proofErr w:type="spellEnd"/>
      <w:r w:rsidR="00877E3E" w:rsidRPr="00801102">
        <w:rPr>
          <w:rFonts w:ascii="Cambria" w:hAnsi="Cambria"/>
        </w:rPr>
        <w:t xml:space="preserve"> Irish Ale: Soft Words, Strongly Spoken”, </w:t>
      </w:r>
      <w:r w:rsidR="00877E3E" w:rsidRPr="00801102">
        <w:rPr>
          <w:rFonts w:ascii="Cambria" w:hAnsi="Cambria"/>
          <w:i/>
        </w:rPr>
        <w:t>Journal of Marketing Management</w:t>
      </w:r>
      <w:r w:rsidR="00877E3E" w:rsidRPr="00801102">
        <w:rPr>
          <w:rFonts w:ascii="Cambria" w:hAnsi="Cambria"/>
        </w:rPr>
        <w:t>, Vol.14, (7), p. 733-748.</w:t>
      </w:r>
    </w:p>
    <w:p w14:paraId="356A81CF" w14:textId="77777777" w:rsidR="00D4467F" w:rsidRPr="004B6373" w:rsidRDefault="00D4467F" w:rsidP="00143C13">
      <w:pPr>
        <w:spacing w:line="480" w:lineRule="auto"/>
        <w:ind w:left="284" w:hanging="568"/>
        <w:rPr>
          <w:rFonts w:ascii="Cambria" w:hAnsi="Cambria"/>
        </w:rPr>
      </w:pPr>
    </w:p>
    <w:p w14:paraId="5202A1E3" w14:textId="77777777" w:rsidR="00D4467F" w:rsidRPr="004B6373" w:rsidRDefault="00D4467F" w:rsidP="00143C13">
      <w:pPr>
        <w:spacing w:line="480" w:lineRule="auto"/>
        <w:ind w:left="284" w:hanging="568"/>
        <w:rPr>
          <w:rFonts w:ascii="Cambria" w:hAnsi="Cambria"/>
        </w:rPr>
      </w:pPr>
      <w:r w:rsidRPr="004B6373">
        <w:rPr>
          <w:rFonts w:ascii="Cambria" w:hAnsi="Cambria"/>
        </w:rPr>
        <w:t xml:space="preserve">Pepperell, R. (1999) </w:t>
      </w:r>
      <w:r w:rsidRPr="004B6373">
        <w:rPr>
          <w:rFonts w:ascii="Cambria" w:hAnsi="Cambria"/>
          <w:i/>
        </w:rPr>
        <w:t xml:space="preserve">The </w:t>
      </w:r>
      <w:proofErr w:type="spellStart"/>
      <w:r w:rsidRPr="004B6373">
        <w:rPr>
          <w:rFonts w:ascii="Cambria" w:hAnsi="Cambria"/>
          <w:i/>
        </w:rPr>
        <w:t>Posthuman</w:t>
      </w:r>
      <w:proofErr w:type="spellEnd"/>
      <w:r w:rsidRPr="004B6373">
        <w:rPr>
          <w:rFonts w:ascii="Cambria" w:hAnsi="Cambria"/>
          <w:i/>
        </w:rPr>
        <w:t xml:space="preserve"> Condition: Consciousness Beyond the Brain, </w:t>
      </w:r>
      <w:r w:rsidRPr="004B6373">
        <w:rPr>
          <w:rFonts w:ascii="Cambria" w:hAnsi="Cambria"/>
        </w:rPr>
        <w:t>Intellect Books: Bristol.</w:t>
      </w:r>
    </w:p>
    <w:p w14:paraId="4A096A70" w14:textId="77777777" w:rsidR="00D4467F" w:rsidRPr="004B6373" w:rsidRDefault="00D4467F" w:rsidP="00143C13">
      <w:pPr>
        <w:spacing w:line="480" w:lineRule="auto"/>
        <w:ind w:left="284" w:hanging="568"/>
        <w:rPr>
          <w:rFonts w:ascii="Cambria" w:hAnsi="Cambria"/>
        </w:rPr>
      </w:pPr>
    </w:p>
    <w:p w14:paraId="664536E2" w14:textId="77777777" w:rsidR="00D4467F" w:rsidRPr="004B6373" w:rsidRDefault="00D4467F" w:rsidP="00143C13">
      <w:pPr>
        <w:spacing w:line="480" w:lineRule="auto"/>
        <w:ind w:left="284" w:hanging="568"/>
        <w:rPr>
          <w:rFonts w:ascii="Cambria" w:hAnsi="Cambria"/>
        </w:rPr>
      </w:pPr>
      <w:r w:rsidRPr="004B6373">
        <w:rPr>
          <w:rFonts w:ascii="Cambria" w:hAnsi="Cambria"/>
        </w:rPr>
        <w:t xml:space="preserve">Post, S. G. (2010) “Humanism, </w:t>
      </w:r>
      <w:proofErr w:type="spellStart"/>
      <w:r w:rsidRPr="004B6373">
        <w:rPr>
          <w:rFonts w:ascii="Cambria" w:hAnsi="Cambria"/>
        </w:rPr>
        <w:t>Posthumanism</w:t>
      </w:r>
      <w:proofErr w:type="spellEnd"/>
      <w:r w:rsidRPr="004B6373">
        <w:rPr>
          <w:rFonts w:ascii="Cambria" w:hAnsi="Cambria"/>
        </w:rPr>
        <w:t xml:space="preserve"> and Compassionate Love”, </w:t>
      </w:r>
      <w:r w:rsidRPr="004B6373">
        <w:rPr>
          <w:rFonts w:ascii="Cambria" w:hAnsi="Cambria"/>
          <w:i/>
        </w:rPr>
        <w:t xml:space="preserve">Technology in Society, </w:t>
      </w:r>
      <w:r w:rsidRPr="004B6373">
        <w:rPr>
          <w:rFonts w:ascii="Cambria" w:hAnsi="Cambria"/>
        </w:rPr>
        <w:t>Vol. 32, p. 35-39.</w:t>
      </w:r>
    </w:p>
    <w:p w14:paraId="08576109" w14:textId="77777777" w:rsidR="00D4467F" w:rsidRPr="004B6373" w:rsidRDefault="00D4467F" w:rsidP="00143C13">
      <w:pPr>
        <w:spacing w:line="480" w:lineRule="auto"/>
        <w:ind w:left="284" w:hanging="568"/>
        <w:rPr>
          <w:rFonts w:ascii="Cambria" w:hAnsi="Cambria"/>
        </w:rPr>
      </w:pPr>
    </w:p>
    <w:p w14:paraId="25F799CA" w14:textId="0E385FFF" w:rsidR="00D4467F" w:rsidRPr="004B6373" w:rsidRDefault="00D4467F" w:rsidP="00143C13">
      <w:pPr>
        <w:widowControl w:val="0"/>
        <w:autoSpaceDE w:val="0"/>
        <w:autoSpaceDN w:val="0"/>
        <w:adjustRightInd w:val="0"/>
        <w:spacing w:line="480" w:lineRule="auto"/>
        <w:ind w:left="284" w:hanging="568"/>
        <w:rPr>
          <w:rFonts w:ascii="Cambria" w:hAnsi="Cambria" w:cs="Times"/>
        </w:rPr>
      </w:pPr>
      <w:proofErr w:type="spellStart"/>
      <w:r w:rsidRPr="004B6373">
        <w:rPr>
          <w:rFonts w:ascii="Cambria" w:hAnsi="Cambria" w:cs="Times"/>
        </w:rPr>
        <w:t>Tapscott</w:t>
      </w:r>
      <w:proofErr w:type="spellEnd"/>
      <w:r w:rsidRPr="004B6373">
        <w:rPr>
          <w:rFonts w:ascii="Cambria" w:hAnsi="Cambria" w:cs="Times"/>
        </w:rPr>
        <w:t xml:space="preserve">, D. (2008) </w:t>
      </w:r>
      <w:r w:rsidRPr="004B6373">
        <w:rPr>
          <w:rFonts w:ascii="Cambria" w:hAnsi="Cambria" w:cs="Times"/>
          <w:i/>
        </w:rPr>
        <w:t>Grown Up Digi</w:t>
      </w:r>
      <w:r w:rsidR="00710CBA">
        <w:rPr>
          <w:rFonts w:ascii="Cambria" w:hAnsi="Cambria" w:cs="Times"/>
          <w:i/>
        </w:rPr>
        <w:t>tal: How the Net Generation is C</w:t>
      </w:r>
      <w:r w:rsidRPr="004B6373">
        <w:rPr>
          <w:rFonts w:ascii="Cambria" w:hAnsi="Cambria" w:cs="Times"/>
          <w:i/>
        </w:rPr>
        <w:t>hanging your World</w:t>
      </w:r>
      <w:r w:rsidRPr="004B6373">
        <w:rPr>
          <w:rFonts w:ascii="Cambria" w:hAnsi="Cambria" w:cs="Times"/>
        </w:rPr>
        <w:t>, New York: McGraw-Hill.</w:t>
      </w:r>
    </w:p>
    <w:p w14:paraId="26D3A278" w14:textId="77777777" w:rsidR="00D4467F" w:rsidRPr="004B6373" w:rsidRDefault="00D4467F" w:rsidP="00143C13">
      <w:pPr>
        <w:spacing w:line="480" w:lineRule="auto"/>
        <w:ind w:left="284" w:hanging="568"/>
        <w:rPr>
          <w:rFonts w:ascii="Cambria" w:hAnsi="Cambria"/>
        </w:rPr>
      </w:pPr>
    </w:p>
    <w:p w14:paraId="64E20517" w14:textId="77777777" w:rsidR="00D4467F" w:rsidRPr="004B6373" w:rsidRDefault="00D4467F" w:rsidP="00143C13">
      <w:pPr>
        <w:spacing w:line="480" w:lineRule="auto"/>
        <w:ind w:left="284" w:hanging="568"/>
        <w:rPr>
          <w:rFonts w:ascii="Cambria" w:hAnsi="Cambria" w:cs="Times New Roman"/>
        </w:rPr>
      </w:pPr>
      <w:proofErr w:type="spellStart"/>
      <w:r w:rsidRPr="004B6373">
        <w:rPr>
          <w:rFonts w:ascii="Cambria" w:hAnsi="Cambria" w:cs="Times New Roman"/>
        </w:rPr>
        <w:t>Turkle</w:t>
      </w:r>
      <w:proofErr w:type="spellEnd"/>
      <w:r w:rsidRPr="004B6373">
        <w:rPr>
          <w:rFonts w:ascii="Cambria" w:hAnsi="Cambria" w:cs="Times New Roman"/>
        </w:rPr>
        <w:t xml:space="preserve">, S. (2011) </w:t>
      </w:r>
      <w:r w:rsidRPr="004B6373">
        <w:rPr>
          <w:rFonts w:ascii="Cambria" w:hAnsi="Cambria" w:cs="Times New Roman"/>
          <w:i/>
        </w:rPr>
        <w:t xml:space="preserve">Alone together: Why we expect more from technology and less from each other. </w:t>
      </w:r>
      <w:r w:rsidRPr="004B6373">
        <w:rPr>
          <w:rFonts w:ascii="Cambria" w:hAnsi="Cambria" w:cs="Times New Roman"/>
        </w:rPr>
        <w:t>New York: Basic Books.</w:t>
      </w:r>
    </w:p>
    <w:p w14:paraId="4DEA2C08" w14:textId="77777777" w:rsidR="00D4467F" w:rsidRPr="004B6373" w:rsidRDefault="00D4467F" w:rsidP="00143C13">
      <w:pPr>
        <w:spacing w:line="480" w:lineRule="auto"/>
        <w:ind w:left="284" w:hanging="568"/>
        <w:rPr>
          <w:rFonts w:ascii="Cambria" w:hAnsi="Cambria" w:cs="Times New Roman"/>
        </w:rPr>
      </w:pPr>
    </w:p>
    <w:p w14:paraId="7DDBD593" w14:textId="74ED2394" w:rsidR="00D4467F" w:rsidRDefault="00D4467F" w:rsidP="00CD543B">
      <w:pPr>
        <w:spacing w:line="480" w:lineRule="auto"/>
        <w:ind w:left="284" w:hanging="568"/>
        <w:rPr>
          <w:rFonts w:ascii="Cambria" w:hAnsi="Cambria" w:cs="Verdana"/>
        </w:rPr>
      </w:pPr>
      <w:proofErr w:type="spellStart"/>
      <w:r w:rsidRPr="004B6373">
        <w:rPr>
          <w:rFonts w:ascii="Cambria" w:hAnsi="Cambria" w:cs="Verdana"/>
        </w:rPr>
        <w:t>Wallendork</w:t>
      </w:r>
      <w:proofErr w:type="spellEnd"/>
      <w:r w:rsidRPr="004B6373">
        <w:rPr>
          <w:rFonts w:ascii="Cambria" w:hAnsi="Cambria" w:cs="Verdana"/>
        </w:rPr>
        <w:t xml:space="preserve">, M. and </w:t>
      </w:r>
      <w:proofErr w:type="spellStart"/>
      <w:r w:rsidRPr="004B6373">
        <w:rPr>
          <w:rFonts w:ascii="Cambria" w:hAnsi="Cambria" w:cs="Verdana"/>
        </w:rPr>
        <w:t>Brucks</w:t>
      </w:r>
      <w:proofErr w:type="spellEnd"/>
      <w:r w:rsidRPr="004B6373">
        <w:rPr>
          <w:rFonts w:ascii="Cambria" w:hAnsi="Cambria" w:cs="Verdana"/>
        </w:rPr>
        <w:t xml:space="preserve">, M. (1993) “Introspection in Consumer Research: Implementation and Implications”, </w:t>
      </w:r>
      <w:r w:rsidRPr="004B6373">
        <w:rPr>
          <w:rFonts w:ascii="Cambria" w:hAnsi="Cambria" w:cs="Verdana"/>
          <w:i/>
        </w:rPr>
        <w:t xml:space="preserve">Journal of Consumer Research, </w:t>
      </w:r>
      <w:r w:rsidRPr="004B6373">
        <w:rPr>
          <w:rFonts w:ascii="Cambria" w:hAnsi="Cambria" w:cs="Verdana"/>
        </w:rPr>
        <w:t>Vol.20, (3), p. 339-359.</w:t>
      </w:r>
    </w:p>
    <w:p w14:paraId="487ACDE4" w14:textId="77777777" w:rsidR="00CD543B" w:rsidRPr="00CD543B" w:rsidRDefault="00CD543B" w:rsidP="00CD543B">
      <w:pPr>
        <w:spacing w:line="480" w:lineRule="auto"/>
        <w:ind w:left="284" w:hanging="568"/>
        <w:rPr>
          <w:rFonts w:ascii="Cambria" w:hAnsi="Cambria" w:cs="Verdana"/>
        </w:rPr>
      </w:pPr>
    </w:p>
    <w:p w14:paraId="759D73C4" w14:textId="77777777" w:rsidR="00D4467F" w:rsidRPr="004B6373" w:rsidRDefault="00D4467F" w:rsidP="00143C13">
      <w:pPr>
        <w:spacing w:line="480" w:lineRule="auto"/>
        <w:ind w:left="284" w:hanging="568"/>
        <w:rPr>
          <w:rFonts w:ascii="Cambria" w:hAnsi="Cambria" w:cs="Verdana"/>
        </w:rPr>
      </w:pPr>
      <w:r w:rsidRPr="004B6373">
        <w:rPr>
          <w:rFonts w:ascii="Cambria" w:hAnsi="Cambria" w:cs="Verdana"/>
        </w:rPr>
        <w:t>Wiener, N. (1954) “Cybernetics in History” in</w:t>
      </w:r>
      <w:r w:rsidRPr="004B6373">
        <w:rPr>
          <w:rFonts w:ascii="Cambria" w:hAnsi="Cambria" w:cs="Verdana"/>
          <w:i/>
        </w:rPr>
        <w:t xml:space="preserve"> </w:t>
      </w:r>
      <w:r w:rsidRPr="004B6373">
        <w:rPr>
          <w:rFonts w:ascii="Cambria" w:hAnsi="Cambria" w:cs="Verdana"/>
          <w:i/>
          <w:iCs/>
        </w:rPr>
        <w:t>The Human Use of Human Beings: Cybernetics and Society</w:t>
      </w:r>
      <w:r w:rsidRPr="004B6373">
        <w:rPr>
          <w:rFonts w:ascii="Cambria" w:hAnsi="Cambria" w:cs="Verdana"/>
        </w:rPr>
        <w:t xml:space="preserve">. Boston: Houghton Mifflin. </w:t>
      </w:r>
    </w:p>
    <w:p w14:paraId="041774E1" w14:textId="6DD1BCC2" w:rsidR="007E0844" w:rsidRDefault="007E0844" w:rsidP="00FD2C1D">
      <w:pPr>
        <w:spacing w:line="480" w:lineRule="auto"/>
        <w:jc w:val="both"/>
        <w:rPr>
          <w:rFonts w:ascii="Cambria" w:hAnsi="Cambria"/>
        </w:rPr>
      </w:pPr>
    </w:p>
    <w:p w14:paraId="7D0C21E3" w14:textId="77777777" w:rsidR="00F3541F" w:rsidRDefault="00F3541F" w:rsidP="00FD2C1D">
      <w:pPr>
        <w:spacing w:line="480" w:lineRule="auto"/>
        <w:jc w:val="both"/>
        <w:rPr>
          <w:rFonts w:ascii="Cambria" w:hAnsi="Cambria"/>
        </w:rPr>
      </w:pPr>
    </w:p>
    <w:p w14:paraId="333FB0BB" w14:textId="77777777" w:rsidR="00AC6EEF" w:rsidRDefault="00AC6EEF" w:rsidP="00FD2C1D">
      <w:pPr>
        <w:spacing w:line="480" w:lineRule="auto"/>
        <w:jc w:val="both"/>
        <w:rPr>
          <w:rFonts w:ascii="Cambria" w:hAnsi="Cambria"/>
        </w:rPr>
      </w:pPr>
    </w:p>
    <w:p w14:paraId="2D6BCB47" w14:textId="77777777" w:rsidR="00AC6EEF" w:rsidRDefault="00AC6EEF" w:rsidP="00FD2C1D">
      <w:pPr>
        <w:spacing w:line="480" w:lineRule="auto"/>
        <w:jc w:val="both"/>
        <w:rPr>
          <w:rFonts w:ascii="Cambria" w:hAnsi="Cambria"/>
        </w:rPr>
      </w:pPr>
    </w:p>
    <w:p w14:paraId="1B62385D" w14:textId="77777777" w:rsidR="00AC6EEF" w:rsidRDefault="00AC6EEF" w:rsidP="00FD2C1D">
      <w:pPr>
        <w:spacing w:line="480" w:lineRule="auto"/>
        <w:jc w:val="both"/>
        <w:rPr>
          <w:rFonts w:ascii="Cambria" w:hAnsi="Cambria"/>
        </w:rPr>
      </w:pPr>
    </w:p>
    <w:p w14:paraId="22190BE6" w14:textId="77777777" w:rsidR="00AC6EEF" w:rsidRDefault="00AC6EEF" w:rsidP="00FD2C1D">
      <w:pPr>
        <w:spacing w:line="480" w:lineRule="auto"/>
        <w:jc w:val="both"/>
        <w:rPr>
          <w:rFonts w:ascii="Cambria" w:hAnsi="Cambria"/>
        </w:rPr>
      </w:pPr>
    </w:p>
    <w:p w14:paraId="35EA2E4D" w14:textId="77777777" w:rsidR="00AC6EEF" w:rsidRDefault="00AC6EEF" w:rsidP="00FD2C1D">
      <w:pPr>
        <w:spacing w:line="480" w:lineRule="auto"/>
        <w:jc w:val="both"/>
        <w:rPr>
          <w:rFonts w:ascii="Cambria" w:hAnsi="Cambria"/>
        </w:rPr>
      </w:pPr>
    </w:p>
    <w:p w14:paraId="73FF1F34" w14:textId="77777777" w:rsidR="00AC6EEF" w:rsidRDefault="00AC6EEF" w:rsidP="00FD2C1D">
      <w:pPr>
        <w:spacing w:line="480" w:lineRule="auto"/>
        <w:jc w:val="both"/>
        <w:rPr>
          <w:rFonts w:ascii="Cambria" w:hAnsi="Cambria"/>
        </w:rPr>
      </w:pPr>
    </w:p>
    <w:p w14:paraId="1D5D08ED" w14:textId="77777777" w:rsidR="00AC6EEF" w:rsidRDefault="00AC6EEF" w:rsidP="00FD2C1D">
      <w:pPr>
        <w:spacing w:line="480" w:lineRule="auto"/>
        <w:jc w:val="both"/>
        <w:rPr>
          <w:rFonts w:ascii="Cambria" w:hAnsi="Cambria"/>
        </w:rPr>
      </w:pPr>
    </w:p>
    <w:p w14:paraId="47BFAB20" w14:textId="77777777" w:rsidR="00710CBA" w:rsidRDefault="00710CBA" w:rsidP="00710CBA">
      <w:pPr>
        <w:rPr>
          <w:rFonts w:ascii="Cambria" w:hAnsi="Cambria"/>
        </w:rPr>
      </w:pPr>
    </w:p>
    <w:p w14:paraId="1F14CE5B" w14:textId="77777777" w:rsidR="00710CBA" w:rsidRPr="00710CBA" w:rsidRDefault="00710CBA" w:rsidP="00710CBA">
      <w:pPr>
        <w:rPr>
          <w:rFonts w:ascii="Cambria" w:hAnsi="Cambria"/>
        </w:rPr>
      </w:pPr>
    </w:p>
    <w:sectPr w:rsidR="00710CBA" w:rsidRPr="00710CBA" w:rsidSect="00494D5D">
      <w:headerReference w:type="even" r:id="rId10"/>
      <w:headerReference w:type="default" r:id="rId11"/>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A3E12F" w14:textId="77777777" w:rsidR="005A6B21" w:rsidRDefault="005A6B21" w:rsidP="00494D5D">
      <w:r>
        <w:separator/>
      </w:r>
    </w:p>
  </w:endnote>
  <w:endnote w:type="continuationSeparator" w:id="0">
    <w:p w14:paraId="25909803" w14:textId="77777777" w:rsidR="005A6B21" w:rsidRDefault="005A6B21" w:rsidP="00494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C40E2C" w14:textId="77777777" w:rsidR="005A6B21" w:rsidRDefault="005A6B21" w:rsidP="00494D5D">
      <w:r>
        <w:separator/>
      </w:r>
    </w:p>
  </w:footnote>
  <w:footnote w:type="continuationSeparator" w:id="0">
    <w:p w14:paraId="404D03AE" w14:textId="77777777" w:rsidR="005A6B21" w:rsidRDefault="005A6B21" w:rsidP="00494D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699A7" w14:textId="77777777" w:rsidR="005A6B21" w:rsidRDefault="005A6B21" w:rsidP="00494D5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632EC9" w14:textId="77777777" w:rsidR="005A6B21" w:rsidRDefault="005A6B21" w:rsidP="00494D5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E1DC83" w14:textId="77777777" w:rsidR="005A6B21" w:rsidRDefault="005A6B21" w:rsidP="00494D5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02CD1">
      <w:rPr>
        <w:rStyle w:val="PageNumber"/>
        <w:noProof/>
      </w:rPr>
      <w:t>11</w:t>
    </w:r>
    <w:r>
      <w:rPr>
        <w:rStyle w:val="PageNumber"/>
      </w:rPr>
      <w:fldChar w:fldCharType="end"/>
    </w:r>
  </w:p>
  <w:p w14:paraId="1879348E" w14:textId="77777777" w:rsidR="005A6B21" w:rsidRDefault="005A6B21" w:rsidP="00494D5D">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1EE3B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6BC77B4F"/>
    <w:multiLevelType w:val="hybridMultilevel"/>
    <w:tmpl w:val="762E60C8"/>
    <w:lvl w:ilvl="0" w:tplc="A5E6F85C">
      <w:numFmt w:val="bullet"/>
      <w:lvlText w:val="-"/>
      <w:lvlJc w:val="left"/>
      <w:pPr>
        <w:ind w:left="76" w:hanging="360"/>
      </w:pPr>
      <w:rPr>
        <w:rFonts w:ascii="Cambria" w:eastAsiaTheme="minorEastAsia" w:hAnsi="Cambria" w:cstheme="minorBidi" w:hint="default"/>
      </w:rPr>
    </w:lvl>
    <w:lvl w:ilvl="1" w:tplc="04090003" w:tentative="1">
      <w:start w:val="1"/>
      <w:numFmt w:val="bullet"/>
      <w:lvlText w:val="o"/>
      <w:lvlJc w:val="left"/>
      <w:pPr>
        <w:ind w:left="796" w:hanging="360"/>
      </w:pPr>
      <w:rPr>
        <w:rFonts w:ascii="Courier New" w:hAnsi="Courier New" w:hint="default"/>
      </w:rPr>
    </w:lvl>
    <w:lvl w:ilvl="2" w:tplc="04090005" w:tentative="1">
      <w:start w:val="1"/>
      <w:numFmt w:val="bullet"/>
      <w:lvlText w:val=""/>
      <w:lvlJc w:val="left"/>
      <w:pPr>
        <w:ind w:left="1516" w:hanging="360"/>
      </w:pPr>
      <w:rPr>
        <w:rFonts w:ascii="Wingdings" w:hAnsi="Wingdings" w:hint="default"/>
      </w:rPr>
    </w:lvl>
    <w:lvl w:ilvl="3" w:tplc="04090001" w:tentative="1">
      <w:start w:val="1"/>
      <w:numFmt w:val="bullet"/>
      <w:lvlText w:val=""/>
      <w:lvlJc w:val="left"/>
      <w:pPr>
        <w:ind w:left="2236" w:hanging="360"/>
      </w:pPr>
      <w:rPr>
        <w:rFonts w:ascii="Symbol" w:hAnsi="Symbol" w:hint="default"/>
      </w:rPr>
    </w:lvl>
    <w:lvl w:ilvl="4" w:tplc="04090003" w:tentative="1">
      <w:start w:val="1"/>
      <w:numFmt w:val="bullet"/>
      <w:lvlText w:val="o"/>
      <w:lvlJc w:val="left"/>
      <w:pPr>
        <w:ind w:left="2956" w:hanging="360"/>
      </w:pPr>
      <w:rPr>
        <w:rFonts w:ascii="Courier New" w:hAnsi="Courier New" w:hint="default"/>
      </w:rPr>
    </w:lvl>
    <w:lvl w:ilvl="5" w:tplc="04090005" w:tentative="1">
      <w:start w:val="1"/>
      <w:numFmt w:val="bullet"/>
      <w:lvlText w:val=""/>
      <w:lvlJc w:val="left"/>
      <w:pPr>
        <w:ind w:left="3676" w:hanging="360"/>
      </w:pPr>
      <w:rPr>
        <w:rFonts w:ascii="Wingdings" w:hAnsi="Wingdings" w:hint="default"/>
      </w:rPr>
    </w:lvl>
    <w:lvl w:ilvl="6" w:tplc="04090001" w:tentative="1">
      <w:start w:val="1"/>
      <w:numFmt w:val="bullet"/>
      <w:lvlText w:val=""/>
      <w:lvlJc w:val="left"/>
      <w:pPr>
        <w:ind w:left="4396" w:hanging="360"/>
      </w:pPr>
      <w:rPr>
        <w:rFonts w:ascii="Symbol" w:hAnsi="Symbol" w:hint="default"/>
      </w:rPr>
    </w:lvl>
    <w:lvl w:ilvl="7" w:tplc="04090003" w:tentative="1">
      <w:start w:val="1"/>
      <w:numFmt w:val="bullet"/>
      <w:lvlText w:val="o"/>
      <w:lvlJc w:val="left"/>
      <w:pPr>
        <w:ind w:left="5116" w:hanging="360"/>
      </w:pPr>
      <w:rPr>
        <w:rFonts w:ascii="Courier New" w:hAnsi="Courier New" w:hint="default"/>
      </w:rPr>
    </w:lvl>
    <w:lvl w:ilvl="8" w:tplc="04090005" w:tentative="1">
      <w:start w:val="1"/>
      <w:numFmt w:val="bullet"/>
      <w:lvlText w:val=""/>
      <w:lvlJc w:val="left"/>
      <w:pPr>
        <w:ind w:left="583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D3C"/>
    <w:rsid w:val="00015E89"/>
    <w:rsid w:val="00026389"/>
    <w:rsid w:val="00070585"/>
    <w:rsid w:val="000B1589"/>
    <w:rsid w:val="00106212"/>
    <w:rsid w:val="00111A54"/>
    <w:rsid w:val="0011372D"/>
    <w:rsid w:val="00131EE3"/>
    <w:rsid w:val="00143C13"/>
    <w:rsid w:val="00163189"/>
    <w:rsid w:val="001C1706"/>
    <w:rsid w:val="001E1059"/>
    <w:rsid w:val="001E34EF"/>
    <w:rsid w:val="00211F97"/>
    <w:rsid w:val="002569F1"/>
    <w:rsid w:val="00256F6E"/>
    <w:rsid w:val="00275032"/>
    <w:rsid w:val="002B1AC5"/>
    <w:rsid w:val="002E3570"/>
    <w:rsid w:val="002E5A33"/>
    <w:rsid w:val="003019E1"/>
    <w:rsid w:val="00304480"/>
    <w:rsid w:val="00310B8F"/>
    <w:rsid w:val="003242BF"/>
    <w:rsid w:val="0033366F"/>
    <w:rsid w:val="00354CD4"/>
    <w:rsid w:val="00355095"/>
    <w:rsid w:val="003646E8"/>
    <w:rsid w:val="0037200C"/>
    <w:rsid w:val="00372F29"/>
    <w:rsid w:val="00375FEB"/>
    <w:rsid w:val="0039197A"/>
    <w:rsid w:val="003B37AD"/>
    <w:rsid w:val="003C2E76"/>
    <w:rsid w:val="003E2410"/>
    <w:rsid w:val="003F648F"/>
    <w:rsid w:val="003F7D9E"/>
    <w:rsid w:val="004048D0"/>
    <w:rsid w:val="0040580D"/>
    <w:rsid w:val="00410EF0"/>
    <w:rsid w:val="00432057"/>
    <w:rsid w:val="00466444"/>
    <w:rsid w:val="00491DAE"/>
    <w:rsid w:val="00494D5D"/>
    <w:rsid w:val="004A1C4C"/>
    <w:rsid w:val="004B13B1"/>
    <w:rsid w:val="004F5E06"/>
    <w:rsid w:val="00510BF7"/>
    <w:rsid w:val="00543D7C"/>
    <w:rsid w:val="00554833"/>
    <w:rsid w:val="00576178"/>
    <w:rsid w:val="00590290"/>
    <w:rsid w:val="005906B7"/>
    <w:rsid w:val="005A0E51"/>
    <w:rsid w:val="005A6B21"/>
    <w:rsid w:val="0060094F"/>
    <w:rsid w:val="00605583"/>
    <w:rsid w:val="006138BC"/>
    <w:rsid w:val="00636D3C"/>
    <w:rsid w:val="00687197"/>
    <w:rsid w:val="006A2E5B"/>
    <w:rsid w:val="006A4390"/>
    <w:rsid w:val="006A477A"/>
    <w:rsid w:val="006A762E"/>
    <w:rsid w:val="006B4428"/>
    <w:rsid w:val="00702335"/>
    <w:rsid w:val="00710CBA"/>
    <w:rsid w:val="0071513F"/>
    <w:rsid w:val="0074717B"/>
    <w:rsid w:val="00751849"/>
    <w:rsid w:val="00761F84"/>
    <w:rsid w:val="007823D8"/>
    <w:rsid w:val="00787991"/>
    <w:rsid w:val="007C52E5"/>
    <w:rsid w:val="007D14B1"/>
    <w:rsid w:val="007E0844"/>
    <w:rsid w:val="00801102"/>
    <w:rsid w:val="008522DB"/>
    <w:rsid w:val="00862064"/>
    <w:rsid w:val="00873CE2"/>
    <w:rsid w:val="00877E3E"/>
    <w:rsid w:val="008867CB"/>
    <w:rsid w:val="008C28C3"/>
    <w:rsid w:val="008D33E6"/>
    <w:rsid w:val="00961574"/>
    <w:rsid w:val="009736A6"/>
    <w:rsid w:val="009758A2"/>
    <w:rsid w:val="0099208F"/>
    <w:rsid w:val="00994434"/>
    <w:rsid w:val="009A4AA9"/>
    <w:rsid w:val="009F6914"/>
    <w:rsid w:val="009F7527"/>
    <w:rsid w:val="00A13B21"/>
    <w:rsid w:val="00A721CF"/>
    <w:rsid w:val="00A8368F"/>
    <w:rsid w:val="00AB64FB"/>
    <w:rsid w:val="00AC359D"/>
    <w:rsid w:val="00AC6EEF"/>
    <w:rsid w:val="00AD2B09"/>
    <w:rsid w:val="00AE6CF4"/>
    <w:rsid w:val="00AF4444"/>
    <w:rsid w:val="00B465A6"/>
    <w:rsid w:val="00B66A66"/>
    <w:rsid w:val="00B91C63"/>
    <w:rsid w:val="00BC3B50"/>
    <w:rsid w:val="00C34B25"/>
    <w:rsid w:val="00C50643"/>
    <w:rsid w:val="00C7250E"/>
    <w:rsid w:val="00C94291"/>
    <w:rsid w:val="00CA762E"/>
    <w:rsid w:val="00CB4E27"/>
    <w:rsid w:val="00CD3569"/>
    <w:rsid w:val="00CD543B"/>
    <w:rsid w:val="00CE582A"/>
    <w:rsid w:val="00D02CD1"/>
    <w:rsid w:val="00D4467F"/>
    <w:rsid w:val="00D658B1"/>
    <w:rsid w:val="00D804BB"/>
    <w:rsid w:val="00D9501C"/>
    <w:rsid w:val="00DB1929"/>
    <w:rsid w:val="00DB19EF"/>
    <w:rsid w:val="00DD5B5B"/>
    <w:rsid w:val="00DF328C"/>
    <w:rsid w:val="00E00922"/>
    <w:rsid w:val="00E3001A"/>
    <w:rsid w:val="00E35575"/>
    <w:rsid w:val="00E60957"/>
    <w:rsid w:val="00E61180"/>
    <w:rsid w:val="00E674DC"/>
    <w:rsid w:val="00E8045C"/>
    <w:rsid w:val="00EA1D82"/>
    <w:rsid w:val="00EB5CEE"/>
    <w:rsid w:val="00EF511B"/>
    <w:rsid w:val="00F06C78"/>
    <w:rsid w:val="00F25018"/>
    <w:rsid w:val="00F25493"/>
    <w:rsid w:val="00F26C24"/>
    <w:rsid w:val="00F3541F"/>
    <w:rsid w:val="00F44E16"/>
    <w:rsid w:val="00F522E3"/>
    <w:rsid w:val="00F60182"/>
    <w:rsid w:val="00FA0BE3"/>
    <w:rsid w:val="00FA7EE0"/>
    <w:rsid w:val="00FB4A04"/>
    <w:rsid w:val="00FB5153"/>
    <w:rsid w:val="00FC18B2"/>
    <w:rsid w:val="00FD1171"/>
    <w:rsid w:val="00FD2C1D"/>
    <w:rsid w:val="00FE012D"/>
    <w:rsid w:val="00FE3276"/>
    <w:rsid w:val="00FE7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E7C2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D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31">
    <w:name w:val="Note Level 31"/>
    <w:basedOn w:val="Normal"/>
    <w:uiPriority w:val="99"/>
    <w:semiHidden/>
    <w:unhideWhenUsed/>
    <w:rsid w:val="00636D3C"/>
    <w:pPr>
      <w:keepNext/>
      <w:numPr>
        <w:ilvl w:val="2"/>
        <w:numId w:val="1"/>
      </w:numPr>
      <w:contextualSpacing/>
      <w:outlineLvl w:val="2"/>
    </w:pPr>
    <w:rPr>
      <w:rFonts w:ascii="Verdana" w:eastAsia="MS Gothic" w:hAnsi="Verdana" w:cs="Times New Roman"/>
      <w:lang w:val="en-GB"/>
    </w:rPr>
  </w:style>
  <w:style w:type="paragraph" w:customStyle="1" w:styleId="NoteLevel41">
    <w:name w:val="Note Level 41"/>
    <w:basedOn w:val="Normal"/>
    <w:uiPriority w:val="99"/>
    <w:semiHidden/>
    <w:unhideWhenUsed/>
    <w:rsid w:val="00636D3C"/>
    <w:pPr>
      <w:keepNext/>
      <w:numPr>
        <w:ilvl w:val="3"/>
        <w:numId w:val="1"/>
      </w:numPr>
      <w:contextualSpacing/>
      <w:outlineLvl w:val="3"/>
    </w:pPr>
    <w:rPr>
      <w:rFonts w:ascii="Verdana" w:eastAsia="MS Gothic" w:hAnsi="Verdana" w:cs="Times New Roman"/>
      <w:lang w:val="en-GB"/>
    </w:rPr>
  </w:style>
  <w:style w:type="paragraph" w:customStyle="1" w:styleId="NoteLevel51">
    <w:name w:val="Note Level 51"/>
    <w:basedOn w:val="Normal"/>
    <w:uiPriority w:val="99"/>
    <w:semiHidden/>
    <w:unhideWhenUsed/>
    <w:rsid w:val="00636D3C"/>
    <w:pPr>
      <w:keepNext/>
      <w:numPr>
        <w:ilvl w:val="4"/>
        <w:numId w:val="1"/>
      </w:numPr>
      <w:contextualSpacing/>
      <w:outlineLvl w:val="4"/>
    </w:pPr>
    <w:rPr>
      <w:rFonts w:ascii="Verdana" w:eastAsia="MS Gothic" w:hAnsi="Verdana" w:cs="Times New Roman"/>
      <w:lang w:val="en-GB"/>
    </w:rPr>
  </w:style>
  <w:style w:type="paragraph" w:customStyle="1" w:styleId="NoteLevel61">
    <w:name w:val="Note Level 61"/>
    <w:basedOn w:val="Normal"/>
    <w:uiPriority w:val="99"/>
    <w:semiHidden/>
    <w:unhideWhenUsed/>
    <w:rsid w:val="00636D3C"/>
    <w:pPr>
      <w:keepNext/>
      <w:numPr>
        <w:ilvl w:val="5"/>
        <w:numId w:val="1"/>
      </w:numPr>
      <w:contextualSpacing/>
      <w:outlineLvl w:val="5"/>
    </w:pPr>
    <w:rPr>
      <w:rFonts w:ascii="Verdana" w:eastAsia="MS Gothic" w:hAnsi="Verdana" w:cs="Times New Roman"/>
      <w:lang w:val="en-GB"/>
    </w:rPr>
  </w:style>
  <w:style w:type="paragraph" w:customStyle="1" w:styleId="NoteLevel71">
    <w:name w:val="Note Level 71"/>
    <w:basedOn w:val="Normal"/>
    <w:uiPriority w:val="99"/>
    <w:semiHidden/>
    <w:unhideWhenUsed/>
    <w:rsid w:val="00636D3C"/>
    <w:pPr>
      <w:keepNext/>
      <w:numPr>
        <w:ilvl w:val="6"/>
        <w:numId w:val="1"/>
      </w:numPr>
      <w:contextualSpacing/>
      <w:outlineLvl w:val="6"/>
    </w:pPr>
    <w:rPr>
      <w:rFonts w:ascii="Verdana" w:eastAsia="MS Gothic" w:hAnsi="Verdana" w:cs="Times New Roman"/>
      <w:lang w:val="en-GB"/>
    </w:rPr>
  </w:style>
  <w:style w:type="paragraph" w:customStyle="1" w:styleId="NoteLevel81">
    <w:name w:val="Note Level 81"/>
    <w:basedOn w:val="Normal"/>
    <w:uiPriority w:val="99"/>
    <w:semiHidden/>
    <w:unhideWhenUsed/>
    <w:rsid w:val="00636D3C"/>
    <w:pPr>
      <w:keepNext/>
      <w:numPr>
        <w:ilvl w:val="7"/>
        <w:numId w:val="1"/>
      </w:numPr>
      <w:contextualSpacing/>
      <w:outlineLvl w:val="7"/>
    </w:pPr>
    <w:rPr>
      <w:rFonts w:ascii="Verdana" w:eastAsia="MS Gothic" w:hAnsi="Verdana" w:cs="Times New Roman"/>
      <w:lang w:val="en-GB"/>
    </w:rPr>
  </w:style>
  <w:style w:type="paragraph" w:customStyle="1" w:styleId="NoteLevel91">
    <w:name w:val="Note Level 91"/>
    <w:basedOn w:val="Normal"/>
    <w:uiPriority w:val="99"/>
    <w:semiHidden/>
    <w:unhideWhenUsed/>
    <w:rsid w:val="00636D3C"/>
    <w:pPr>
      <w:keepNext/>
      <w:numPr>
        <w:ilvl w:val="8"/>
        <w:numId w:val="1"/>
      </w:numPr>
      <w:contextualSpacing/>
      <w:outlineLvl w:val="8"/>
    </w:pPr>
    <w:rPr>
      <w:rFonts w:ascii="Verdana" w:eastAsia="MS Gothic" w:hAnsi="Verdana" w:cs="Times New Roman"/>
      <w:lang w:val="en-GB"/>
    </w:rPr>
  </w:style>
  <w:style w:type="paragraph" w:styleId="CommentText">
    <w:name w:val="annotation text"/>
    <w:basedOn w:val="Normal"/>
    <w:link w:val="CommentTextChar"/>
    <w:uiPriority w:val="99"/>
    <w:unhideWhenUsed/>
    <w:rsid w:val="00636D3C"/>
    <w:rPr>
      <w:sz w:val="20"/>
      <w:szCs w:val="20"/>
    </w:rPr>
  </w:style>
  <w:style w:type="character" w:customStyle="1" w:styleId="CommentTextChar">
    <w:name w:val="Comment Text Char"/>
    <w:basedOn w:val="DefaultParagraphFont"/>
    <w:link w:val="CommentText"/>
    <w:uiPriority w:val="99"/>
    <w:rsid w:val="00636D3C"/>
    <w:rPr>
      <w:sz w:val="20"/>
      <w:szCs w:val="20"/>
    </w:rPr>
  </w:style>
  <w:style w:type="paragraph" w:styleId="ListParagraph">
    <w:name w:val="List Paragraph"/>
    <w:basedOn w:val="Normal"/>
    <w:uiPriority w:val="34"/>
    <w:qFormat/>
    <w:rsid w:val="00FD2C1D"/>
    <w:pPr>
      <w:ind w:left="720"/>
      <w:contextualSpacing/>
    </w:pPr>
  </w:style>
  <w:style w:type="character" w:styleId="Hyperlink">
    <w:name w:val="Hyperlink"/>
    <w:basedOn w:val="DefaultParagraphFont"/>
    <w:uiPriority w:val="99"/>
    <w:unhideWhenUsed/>
    <w:rsid w:val="00D4467F"/>
    <w:rPr>
      <w:color w:val="0000FF" w:themeColor="hyperlink"/>
      <w:u w:val="single"/>
    </w:rPr>
  </w:style>
  <w:style w:type="character" w:styleId="Emphasis">
    <w:name w:val="Emphasis"/>
    <w:basedOn w:val="DefaultParagraphFont"/>
    <w:uiPriority w:val="20"/>
    <w:rsid w:val="00D4467F"/>
    <w:rPr>
      <w:i/>
    </w:rPr>
  </w:style>
  <w:style w:type="paragraph" w:styleId="Header">
    <w:name w:val="header"/>
    <w:basedOn w:val="Normal"/>
    <w:link w:val="HeaderChar"/>
    <w:uiPriority w:val="99"/>
    <w:unhideWhenUsed/>
    <w:rsid w:val="00494D5D"/>
    <w:pPr>
      <w:tabs>
        <w:tab w:val="center" w:pos="4320"/>
        <w:tab w:val="right" w:pos="8640"/>
      </w:tabs>
    </w:pPr>
  </w:style>
  <w:style w:type="character" w:customStyle="1" w:styleId="HeaderChar">
    <w:name w:val="Header Char"/>
    <w:basedOn w:val="DefaultParagraphFont"/>
    <w:link w:val="Header"/>
    <w:uiPriority w:val="99"/>
    <w:rsid w:val="00494D5D"/>
  </w:style>
  <w:style w:type="character" w:styleId="PageNumber">
    <w:name w:val="page number"/>
    <w:basedOn w:val="DefaultParagraphFont"/>
    <w:uiPriority w:val="99"/>
    <w:semiHidden/>
    <w:unhideWhenUsed/>
    <w:rsid w:val="00494D5D"/>
  </w:style>
  <w:style w:type="character" w:styleId="CommentReference">
    <w:name w:val="annotation reference"/>
    <w:basedOn w:val="DefaultParagraphFont"/>
    <w:uiPriority w:val="99"/>
    <w:semiHidden/>
    <w:unhideWhenUsed/>
    <w:rsid w:val="00A13B21"/>
    <w:rPr>
      <w:sz w:val="18"/>
      <w:szCs w:val="18"/>
    </w:rPr>
  </w:style>
  <w:style w:type="paragraph" w:styleId="CommentSubject">
    <w:name w:val="annotation subject"/>
    <w:basedOn w:val="CommentText"/>
    <w:next w:val="CommentText"/>
    <w:link w:val="CommentSubjectChar"/>
    <w:uiPriority w:val="99"/>
    <w:semiHidden/>
    <w:unhideWhenUsed/>
    <w:rsid w:val="00A13B21"/>
    <w:rPr>
      <w:b/>
      <w:bCs/>
    </w:rPr>
  </w:style>
  <w:style w:type="character" w:customStyle="1" w:styleId="CommentSubjectChar">
    <w:name w:val="Comment Subject Char"/>
    <w:basedOn w:val="CommentTextChar"/>
    <w:link w:val="CommentSubject"/>
    <w:uiPriority w:val="99"/>
    <w:semiHidden/>
    <w:rsid w:val="00A13B21"/>
    <w:rPr>
      <w:b/>
      <w:bCs/>
      <w:sz w:val="20"/>
      <w:szCs w:val="20"/>
    </w:rPr>
  </w:style>
  <w:style w:type="paragraph" w:styleId="BalloonText">
    <w:name w:val="Balloon Text"/>
    <w:basedOn w:val="Normal"/>
    <w:link w:val="BalloonTextChar"/>
    <w:uiPriority w:val="99"/>
    <w:semiHidden/>
    <w:unhideWhenUsed/>
    <w:rsid w:val="00A13B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3B2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D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31">
    <w:name w:val="Note Level 31"/>
    <w:basedOn w:val="Normal"/>
    <w:uiPriority w:val="99"/>
    <w:semiHidden/>
    <w:unhideWhenUsed/>
    <w:rsid w:val="00636D3C"/>
    <w:pPr>
      <w:keepNext/>
      <w:numPr>
        <w:ilvl w:val="2"/>
        <w:numId w:val="1"/>
      </w:numPr>
      <w:contextualSpacing/>
      <w:outlineLvl w:val="2"/>
    </w:pPr>
    <w:rPr>
      <w:rFonts w:ascii="Verdana" w:eastAsia="MS Gothic" w:hAnsi="Verdana" w:cs="Times New Roman"/>
      <w:lang w:val="en-GB"/>
    </w:rPr>
  </w:style>
  <w:style w:type="paragraph" w:customStyle="1" w:styleId="NoteLevel41">
    <w:name w:val="Note Level 41"/>
    <w:basedOn w:val="Normal"/>
    <w:uiPriority w:val="99"/>
    <w:semiHidden/>
    <w:unhideWhenUsed/>
    <w:rsid w:val="00636D3C"/>
    <w:pPr>
      <w:keepNext/>
      <w:numPr>
        <w:ilvl w:val="3"/>
        <w:numId w:val="1"/>
      </w:numPr>
      <w:contextualSpacing/>
      <w:outlineLvl w:val="3"/>
    </w:pPr>
    <w:rPr>
      <w:rFonts w:ascii="Verdana" w:eastAsia="MS Gothic" w:hAnsi="Verdana" w:cs="Times New Roman"/>
      <w:lang w:val="en-GB"/>
    </w:rPr>
  </w:style>
  <w:style w:type="paragraph" w:customStyle="1" w:styleId="NoteLevel51">
    <w:name w:val="Note Level 51"/>
    <w:basedOn w:val="Normal"/>
    <w:uiPriority w:val="99"/>
    <w:semiHidden/>
    <w:unhideWhenUsed/>
    <w:rsid w:val="00636D3C"/>
    <w:pPr>
      <w:keepNext/>
      <w:numPr>
        <w:ilvl w:val="4"/>
        <w:numId w:val="1"/>
      </w:numPr>
      <w:contextualSpacing/>
      <w:outlineLvl w:val="4"/>
    </w:pPr>
    <w:rPr>
      <w:rFonts w:ascii="Verdana" w:eastAsia="MS Gothic" w:hAnsi="Verdana" w:cs="Times New Roman"/>
      <w:lang w:val="en-GB"/>
    </w:rPr>
  </w:style>
  <w:style w:type="paragraph" w:customStyle="1" w:styleId="NoteLevel61">
    <w:name w:val="Note Level 61"/>
    <w:basedOn w:val="Normal"/>
    <w:uiPriority w:val="99"/>
    <w:semiHidden/>
    <w:unhideWhenUsed/>
    <w:rsid w:val="00636D3C"/>
    <w:pPr>
      <w:keepNext/>
      <w:numPr>
        <w:ilvl w:val="5"/>
        <w:numId w:val="1"/>
      </w:numPr>
      <w:contextualSpacing/>
      <w:outlineLvl w:val="5"/>
    </w:pPr>
    <w:rPr>
      <w:rFonts w:ascii="Verdana" w:eastAsia="MS Gothic" w:hAnsi="Verdana" w:cs="Times New Roman"/>
      <w:lang w:val="en-GB"/>
    </w:rPr>
  </w:style>
  <w:style w:type="paragraph" w:customStyle="1" w:styleId="NoteLevel71">
    <w:name w:val="Note Level 71"/>
    <w:basedOn w:val="Normal"/>
    <w:uiPriority w:val="99"/>
    <w:semiHidden/>
    <w:unhideWhenUsed/>
    <w:rsid w:val="00636D3C"/>
    <w:pPr>
      <w:keepNext/>
      <w:numPr>
        <w:ilvl w:val="6"/>
        <w:numId w:val="1"/>
      </w:numPr>
      <w:contextualSpacing/>
      <w:outlineLvl w:val="6"/>
    </w:pPr>
    <w:rPr>
      <w:rFonts w:ascii="Verdana" w:eastAsia="MS Gothic" w:hAnsi="Verdana" w:cs="Times New Roman"/>
      <w:lang w:val="en-GB"/>
    </w:rPr>
  </w:style>
  <w:style w:type="paragraph" w:customStyle="1" w:styleId="NoteLevel81">
    <w:name w:val="Note Level 81"/>
    <w:basedOn w:val="Normal"/>
    <w:uiPriority w:val="99"/>
    <w:semiHidden/>
    <w:unhideWhenUsed/>
    <w:rsid w:val="00636D3C"/>
    <w:pPr>
      <w:keepNext/>
      <w:numPr>
        <w:ilvl w:val="7"/>
        <w:numId w:val="1"/>
      </w:numPr>
      <w:contextualSpacing/>
      <w:outlineLvl w:val="7"/>
    </w:pPr>
    <w:rPr>
      <w:rFonts w:ascii="Verdana" w:eastAsia="MS Gothic" w:hAnsi="Verdana" w:cs="Times New Roman"/>
      <w:lang w:val="en-GB"/>
    </w:rPr>
  </w:style>
  <w:style w:type="paragraph" w:customStyle="1" w:styleId="NoteLevel91">
    <w:name w:val="Note Level 91"/>
    <w:basedOn w:val="Normal"/>
    <w:uiPriority w:val="99"/>
    <w:semiHidden/>
    <w:unhideWhenUsed/>
    <w:rsid w:val="00636D3C"/>
    <w:pPr>
      <w:keepNext/>
      <w:numPr>
        <w:ilvl w:val="8"/>
        <w:numId w:val="1"/>
      </w:numPr>
      <w:contextualSpacing/>
      <w:outlineLvl w:val="8"/>
    </w:pPr>
    <w:rPr>
      <w:rFonts w:ascii="Verdana" w:eastAsia="MS Gothic" w:hAnsi="Verdana" w:cs="Times New Roman"/>
      <w:lang w:val="en-GB"/>
    </w:rPr>
  </w:style>
  <w:style w:type="paragraph" w:styleId="CommentText">
    <w:name w:val="annotation text"/>
    <w:basedOn w:val="Normal"/>
    <w:link w:val="CommentTextChar"/>
    <w:uiPriority w:val="99"/>
    <w:unhideWhenUsed/>
    <w:rsid w:val="00636D3C"/>
    <w:rPr>
      <w:sz w:val="20"/>
      <w:szCs w:val="20"/>
    </w:rPr>
  </w:style>
  <w:style w:type="character" w:customStyle="1" w:styleId="CommentTextChar">
    <w:name w:val="Comment Text Char"/>
    <w:basedOn w:val="DefaultParagraphFont"/>
    <w:link w:val="CommentText"/>
    <w:uiPriority w:val="99"/>
    <w:rsid w:val="00636D3C"/>
    <w:rPr>
      <w:sz w:val="20"/>
      <w:szCs w:val="20"/>
    </w:rPr>
  </w:style>
  <w:style w:type="paragraph" w:styleId="ListParagraph">
    <w:name w:val="List Paragraph"/>
    <w:basedOn w:val="Normal"/>
    <w:uiPriority w:val="34"/>
    <w:qFormat/>
    <w:rsid w:val="00FD2C1D"/>
    <w:pPr>
      <w:ind w:left="720"/>
      <w:contextualSpacing/>
    </w:pPr>
  </w:style>
  <w:style w:type="character" w:styleId="Hyperlink">
    <w:name w:val="Hyperlink"/>
    <w:basedOn w:val="DefaultParagraphFont"/>
    <w:uiPriority w:val="99"/>
    <w:unhideWhenUsed/>
    <w:rsid w:val="00D4467F"/>
    <w:rPr>
      <w:color w:val="0000FF" w:themeColor="hyperlink"/>
      <w:u w:val="single"/>
    </w:rPr>
  </w:style>
  <w:style w:type="character" w:styleId="Emphasis">
    <w:name w:val="Emphasis"/>
    <w:basedOn w:val="DefaultParagraphFont"/>
    <w:uiPriority w:val="20"/>
    <w:rsid w:val="00D4467F"/>
    <w:rPr>
      <w:i/>
    </w:rPr>
  </w:style>
  <w:style w:type="paragraph" w:styleId="Header">
    <w:name w:val="header"/>
    <w:basedOn w:val="Normal"/>
    <w:link w:val="HeaderChar"/>
    <w:uiPriority w:val="99"/>
    <w:unhideWhenUsed/>
    <w:rsid w:val="00494D5D"/>
    <w:pPr>
      <w:tabs>
        <w:tab w:val="center" w:pos="4320"/>
        <w:tab w:val="right" w:pos="8640"/>
      </w:tabs>
    </w:pPr>
  </w:style>
  <w:style w:type="character" w:customStyle="1" w:styleId="HeaderChar">
    <w:name w:val="Header Char"/>
    <w:basedOn w:val="DefaultParagraphFont"/>
    <w:link w:val="Header"/>
    <w:uiPriority w:val="99"/>
    <w:rsid w:val="00494D5D"/>
  </w:style>
  <w:style w:type="character" w:styleId="PageNumber">
    <w:name w:val="page number"/>
    <w:basedOn w:val="DefaultParagraphFont"/>
    <w:uiPriority w:val="99"/>
    <w:semiHidden/>
    <w:unhideWhenUsed/>
    <w:rsid w:val="00494D5D"/>
  </w:style>
  <w:style w:type="character" w:styleId="CommentReference">
    <w:name w:val="annotation reference"/>
    <w:basedOn w:val="DefaultParagraphFont"/>
    <w:uiPriority w:val="99"/>
    <w:semiHidden/>
    <w:unhideWhenUsed/>
    <w:rsid w:val="00A13B21"/>
    <w:rPr>
      <w:sz w:val="18"/>
      <w:szCs w:val="18"/>
    </w:rPr>
  </w:style>
  <w:style w:type="paragraph" w:styleId="CommentSubject">
    <w:name w:val="annotation subject"/>
    <w:basedOn w:val="CommentText"/>
    <w:next w:val="CommentText"/>
    <w:link w:val="CommentSubjectChar"/>
    <w:uiPriority w:val="99"/>
    <w:semiHidden/>
    <w:unhideWhenUsed/>
    <w:rsid w:val="00A13B21"/>
    <w:rPr>
      <w:b/>
      <w:bCs/>
    </w:rPr>
  </w:style>
  <w:style w:type="character" w:customStyle="1" w:styleId="CommentSubjectChar">
    <w:name w:val="Comment Subject Char"/>
    <w:basedOn w:val="CommentTextChar"/>
    <w:link w:val="CommentSubject"/>
    <w:uiPriority w:val="99"/>
    <w:semiHidden/>
    <w:rsid w:val="00A13B21"/>
    <w:rPr>
      <w:b/>
      <w:bCs/>
      <w:sz w:val="20"/>
      <w:szCs w:val="20"/>
    </w:rPr>
  </w:style>
  <w:style w:type="paragraph" w:styleId="BalloonText">
    <w:name w:val="Balloon Text"/>
    <w:basedOn w:val="Normal"/>
    <w:link w:val="BalloonTextChar"/>
    <w:uiPriority w:val="99"/>
    <w:semiHidden/>
    <w:unhideWhenUsed/>
    <w:rsid w:val="00A13B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3B2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katidotty2@hotmail.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3425A-23D6-7F4B-B37D-B8A1EDF53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38</Pages>
  <Words>7657</Words>
  <Characters>43649</Characters>
  <Application>Microsoft Macintosh Word</Application>
  <DocSecurity>0</DocSecurity>
  <Lines>363</Lines>
  <Paragraphs>102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vt:lpstr>According to McLuhan some medical researchers see “any extension of ourselves ..</vt:lpstr>
      <vt:lpstr/>
      <vt:lpstr>Moreover, this dependence and inability to step away from such reliances on tech</vt:lpstr>
    </vt:vector>
  </TitlesOfParts>
  <Company/>
  <LinksUpToDate>false</LinksUpToDate>
  <CharactersWithSpaces>51204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Katarina Read</dc:creator>
  <cp:keywords/>
  <dc:description/>
  <cp:lastModifiedBy>user_template</cp:lastModifiedBy>
  <cp:revision>2</cp:revision>
  <cp:lastPrinted>2014-03-11T15:28:00Z</cp:lastPrinted>
  <dcterms:created xsi:type="dcterms:W3CDTF">2014-04-10T20:10:00Z</dcterms:created>
  <dcterms:modified xsi:type="dcterms:W3CDTF">2014-04-10T20:10:00Z</dcterms:modified>
</cp:coreProperties>
</file>