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3685A" w14:textId="759E945D" w:rsidR="00C171FB" w:rsidRDefault="0059675E" w:rsidP="0059675E">
      <w:pPr>
        <w:pStyle w:val="NormalWeb"/>
        <w:spacing w:after="165" w:afterAutospacing="0"/>
        <w:ind w:left="1440" w:firstLine="720"/>
        <w:rPr>
          <w:rFonts w:ascii="Calibri" w:hAnsi="Calibri" w:cs="Calibri"/>
          <w:sz w:val="22"/>
          <w:szCs w:val="22"/>
        </w:rPr>
      </w:pPr>
      <w:r>
        <w:rPr>
          <w:noProof/>
        </w:rPr>
        <mc:AlternateContent>
          <mc:Choice Requires="wps">
            <w:drawing>
              <wp:anchor distT="0" distB="0" distL="114300" distR="114300" simplePos="0" relativeHeight="251659264" behindDoc="0" locked="0" layoutInCell="1" allowOverlap="1" wp14:anchorId="32019045" wp14:editId="0E2490DD">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097603E" w14:textId="3DE17A7B" w:rsidR="0059675E" w:rsidRPr="0059675E" w:rsidRDefault="0059675E" w:rsidP="0059675E">
                            <w:pPr>
                              <w:pStyle w:val="NormalWeb"/>
                              <w:spacing w:after="165"/>
                              <w:jc w:val="center"/>
                              <w:rPr>
                                <w:rFonts w:ascii="Calibri" w:hAnsi="Calibri" w:cs="Calibri"/>
                                <w:b/>
                                <w:color w:val="B7E995" w:themeColor="accent2" w:themeTint="66"/>
                                <w:sz w:val="72"/>
                                <w:szCs w:val="72"/>
                                <w14:textOutline w14:w="11112" w14:cap="flat" w14:cmpd="sng" w14:algn="ctr">
                                  <w14:solidFill>
                                    <w14:schemeClr w14:val="accent2"/>
                                  </w14:solidFill>
                                  <w14:prstDash w14:val="solid"/>
                                  <w14:round/>
                                </w14:textOutline>
                              </w:rPr>
                            </w:pPr>
                            <w:r w:rsidRPr="0059675E">
                              <w:rPr>
                                <w:rFonts w:ascii="Calibri" w:hAnsi="Calibri" w:cs="Calibri"/>
                                <w:b/>
                                <w:color w:val="B7E995" w:themeColor="accent2" w:themeTint="66"/>
                                <w:sz w:val="72"/>
                                <w:szCs w:val="72"/>
                                <w14:textOutline w14:w="11112" w14:cap="flat" w14:cmpd="sng" w14:algn="ctr">
                                  <w14:solidFill>
                                    <w14:schemeClr w14:val="accent2"/>
                                  </w14:solidFill>
                                  <w14:prstDash w14:val="solid"/>
                                  <w14:round/>
                                </w14:textOutline>
                              </w:rPr>
                              <w:t>Go Farm!!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2019045"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" filled="f" stroked="f">
                <v:fill o:detectmouseclick="t"/>
                <v:textbox style="mso-fit-shape-to-text:t">
                  <w:txbxContent>
                    <w:p w14:paraId="5097603E" w14:textId="3DE17A7B" w:rsidR="0059675E" w:rsidRPr="0059675E" w:rsidRDefault="0059675E" w:rsidP="0059675E">
                      <w:pPr>
                        <w:pStyle w:val="NormalWeb"/>
                        <w:spacing w:after="165"/>
                        <w:jc w:val="center"/>
                        <w:rPr>
                          <w:rFonts w:ascii="Calibri" w:hAnsi="Calibri" w:cs="Calibri"/>
                          <w:b/>
                          <w:color w:val="B7E995" w:themeColor="accent2" w:themeTint="66"/>
                          <w:sz w:val="72"/>
                          <w:szCs w:val="72"/>
                          <w14:textOutline w14:w="11112" w14:cap="flat" w14:cmpd="sng" w14:algn="ctr">
                            <w14:solidFill>
                              <w14:schemeClr w14:val="accent2"/>
                            </w14:solidFill>
                            <w14:prstDash w14:val="solid"/>
                            <w14:round/>
                          </w14:textOutline>
                        </w:rPr>
                      </w:pPr>
                      <w:r w:rsidRPr="0059675E">
                        <w:rPr>
                          <w:rFonts w:ascii="Calibri" w:hAnsi="Calibri" w:cs="Calibri"/>
                          <w:b/>
                          <w:color w:val="B7E995" w:themeColor="accent2" w:themeTint="66"/>
                          <w:sz w:val="72"/>
                          <w:szCs w:val="72"/>
                          <w14:textOutline w14:w="11112" w14:cap="flat" w14:cmpd="sng" w14:algn="ctr">
                            <w14:solidFill>
                              <w14:schemeClr w14:val="accent2"/>
                            </w14:solidFill>
                            <w14:prstDash w14:val="solid"/>
                            <w14:round/>
                          </w14:textOutline>
                        </w:rPr>
                        <w:t>Go Farm!!</w:t>
                      </w:r>
                    </w:p>
                  </w:txbxContent>
                </v:textbox>
                <w10:wrap type="square"/>
              </v:shape>
            </w:pict>
          </mc:Fallback>
        </mc:AlternateContent>
      </w:r>
      <w:r w:rsidR="00C171FB">
        <w:rPr>
          <w:rFonts w:ascii="Calibri" w:hAnsi="Calibri" w:cs="Calibri"/>
          <w:sz w:val="22"/>
          <w:szCs w:val="22"/>
        </w:rPr>
        <w:t xml:space="preserve"> </w:t>
      </w:r>
    </w:p>
    <w:p w14:paraId="5CBFF20C" w14:textId="347D8E46" w:rsidR="0059675E" w:rsidRDefault="0059675E" w:rsidP="00C171FB">
      <w:pPr>
        <w:pStyle w:val="NormalWeb"/>
        <w:spacing w:after="165" w:afterAutospacing="0"/>
        <w:rPr>
          <w:rFonts w:ascii="Calibri" w:hAnsi="Calibri" w:cs="Calibri"/>
          <w:color w:val="54A021" w:themeColor="accent2"/>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9675E">
        <w:rPr>
          <w:rFonts w:ascii="Calibri" w:hAnsi="Calibri" w:cs="Calibri"/>
          <w:color w:val="54A021" w:themeColor="accent2"/>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Experience </w:t>
      </w:r>
      <w:r>
        <w:rPr>
          <w:rFonts w:ascii="Calibri" w:hAnsi="Calibri" w:cs="Calibri"/>
          <w:color w:val="54A021" w:themeColor="accent2"/>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w:t>
      </w:r>
      <w:r w:rsidRPr="0059675E">
        <w:rPr>
          <w:rFonts w:ascii="Calibri" w:hAnsi="Calibri" w:cs="Calibri"/>
          <w:color w:val="54A021" w:themeColor="accent2"/>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day of Farming Life!! </w:t>
      </w:r>
    </w:p>
    <w:p w14:paraId="4FC7F1B0" w14:textId="77777777" w:rsidR="0059675E" w:rsidRPr="0059675E" w:rsidRDefault="0059675E" w:rsidP="0059675E">
      <w:pPr>
        <w:pStyle w:val="NormalWeb"/>
        <w:spacing w:after="0" w:afterAutospacing="0"/>
        <w:rPr>
          <w:rFonts w:ascii="Calibri" w:hAnsi="Calibri" w:cs="Calibri"/>
          <w:color w:val="54A021" w:themeColor="accent2"/>
          <w:sz w:val="16"/>
          <w:szCs w:val="1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7577CD22" w14:textId="3CB56DC5" w:rsidR="00C171FB" w:rsidRPr="0059675E" w:rsidRDefault="00C171FB" w:rsidP="00FA1C37">
      <w:pPr>
        <w:pStyle w:val="NormalWeb"/>
        <w:spacing w:after="165" w:afterAutospacing="0" w:line="276" w:lineRule="auto"/>
        <w:rPr>
          <w:rFonts w:ascii="Calibri" w:hAnsi="Calibri" w:cs="Calibri"/>
        </w:rPr>
      </w:pPr>
      <w:r w:rsidRPr="0059675E">
        <w:rPr>
          <w:rFonts w:ascii="Calibri" w:hAnsi="Calibri" w:cs="Calibri"/>
        </w:rPr>
        <w:t>To go by the theme, we have chosen to promote ‘</w:t>
      </w:r>
      <w:r w:rsidRPr="0059675E">
        <w:rPr>
          <w:rFonts w:ascii="Calibri" w:hAnsi="Calibri" w:cs="Calibri"/>
        </w:rPr>
        <w:t>S</w:t>
      </w:r>
      <w:r w:rsidRPr="0059675E">
        <w:rPr>
          <w:rFonts w:ascii="Calibri" w:hAnsi="Calibri" w:cs="Calibri"/>
        </w:rPr>
        <w:t>ustain</w:t>
      </w:r>
      <w:r w:rsidRPr="0059675E">
        <w:rPr>
          <w:rFonts w:ascii="Calibri" w:hAnsi="Calibri" w:cs="Calibri"/>
        </w:rPr>
        <w:t>ing</w:t>
      </w:r>
      <w:r w:rsidRPr="0059675E">
        <w:rPr>
          <w:rFonts w:ascii="Calibri" w:hAnsi="Calibri" w:cs="Calibri"/>
        </w:rPr>
        <w:t xml:space="preserve"> </w:t>
      </w:r>
      <w:r w:rsidRPr="0059675E">
        <w:rPr>
          <w:rFonts w:ascii="Calibri" w:hAnsi="Calibri" w:cs="Calibri"/>
        </w:rPr>
        <w:t>A</w:t>
      </w:r>
      <w:r w:rsidRPr="0059675E">
        <w:rPr>
          <w:rFonts w:ascii="Calibri" w:hAnsi="Calibri" w:cs="Calibri"/>
        </w:rPr>
        <w:t>griculture</w:t>
      </w:r>
      <w:r w:rsidR="00F06D39">
        <w:rPr>
          <w:rFonts w:ascii="Calibri" w:hAnsi="Calibri" w:cs="Calibri"/>
        </w:rPr>
        <w:t xml:space="preserve"> and its resources</w:t>
      </w:r>
      <w:r w:rsidRPr="0059675E">
        <w:rPr>
          <w:rFonts w:ascii="Calibri" w:hAnsi="Calibri" w:cs="Calibri"/>
        </w:rPr>
        <w:t>’</w:t>
      </w:r>
      <w:r w:rsidRPr="0059675E">
        <w:rPr>
          <w:rFonts w:ascii="Calibri" w:hAnsi="Calibri" w:cs="Calibri"/>
        </w:rPr>
        <w:t>.</w:t>
      </w:r>
    </w:p>
    <w:p w14:paraId="10058B6A" w14:textId="77777777" w:rsidR="00C171FB" w:rsidRPr="0059675E" w:rsidRDefault="00C171FB" w:rsidP="00FA1C37">
      <w:pPr>
        <w:pStyle w:val="NormalWeb"/>
        <w:spacing w:after="165" w:afterAutospacing="0" w:line="276" w:lineRule="auto"/>
        <w:rPr>
          <w:rFonts w:ascii="Segoe UI" w:hAnsi="Segoe UI" w:cs="Segoe UI"/>
        </w:rPr>
      </w:pPr>
      <w:r w:rsidRPr="0059675E">
        <w:rPr>
          <w:rFonts w:ascii="Calibri" w:hAnsi="Calibri" w:cs="Calibri"/>
        </w:rPr>
        <w:t xml:space="preserve">In the context of Agriculture, sustainability refers to the successful management of agricultural resources to satisfy human needs while at the same time maintaining or enhancing the quality of the environment and conserving natural resources for future generations. </w:t>
      </w:r>
    </w:p>
    <w:p w14:paraId="3FC210F0" w14:textId="77777777" w:rsidR="00C171FB" w:rsidRPr="0059675E" w:rsidRDefault="00C171FB" w:rsidP="00FA1C37">
      <w:pPr>
        <w:pStyle w:val="NormalWeb"/>
        <w:spacing w:after="165" w:afterAutospacing="0" w:line="276" w:lineRule="auto"/>
        <w:rPr>
          <w:rFonts w:ascii="Segoe UI" w:hAnsi="Segoe UI" w:cs="Segoe UI"/>
        </w:rPr>
      </w:pPr>
      <w:r w:rsidRPr="0059675E">
        <w:rPr>
          <w:rFonts w:ascii="Calibri" w:hAnsi="Calibri" w:cs="Calibri"/>
        </w:rPr>
        <w:t>The challenge we see today is farmers that they do not have enough consumer base for organic produce and consumers do not have awareness about it to address this, we want to build a solution which brings the producers and consumer together and creates a win-win situation for both.</w:t>
      </w:r>
    </w:p>
    <w:p w14:paraId="1310A035" w14:textId="1036291B" w:rsidR="00C171FB" w:rsidRPr="0059675E" w:rsidRDefault="00C171FB" w:rsidP="00C171FB">
      <w:pPr>
        <w:pStyle w:val="NormalWeb"/>
        <w:spacing w:after="165" w:afterAutospacing="0"/>
        <w:rPr>
          <w:rFonts w:ascii="Segoe UI" w:hAnsi="Segoe UI" w:cs="Segoe UI"/>
          <w:color w:val="54A021" w:themeColor="accent2"/>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675E">
        <w:rPr>
          <w:rFonts w:ascii="Calibri" w:hAnsi="Calibri" w:cs="Calibri"/>
          <w:color w:val="54A021" w:themeColor="accent2"/>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w:t>
      </w:r>
      <w:r w:rsidR="0059675E">
        <w:rPr>
          <w:rFonts w:ascii="Calibri" w:hAnsi="Calibri" w:cs="Calibri"/>
          <w:color w:val="54A021" w:themeColor="accent2"/>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9675E">
        <w:rPr>
          <w:rFonts w:ascii="Calibri" w:hAnsi="Calibri" w:cs="Calibri"/>
          <w:color w:val="54A021" w:themeColor="accent2"/>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Farm:</w:t>
      </w:r>
    </w:p>
    <w:p w14:paraId="1E74B26C" w14:textId="77777777" w:rsidR="0059675E" w:rsidRPr="0059675E" w:rsidRDefault="0059675E" w:rsidP="0059675E">
      <w:pPr>
        <w:pStyle w:val="NormalWeb"/>
        <w:spacing w:after="165" w:afterAutospacing="0"/>
        <w:rPr>
          <w:rFonts w:ascii="Calibri" w:hAnsi="Calibri" w:cs="Calibri"/>
        </w:rPr>
      </w:pPr>
      <w:r w:rsidRPr="0059675E">
        <w:rPr>
          <w:rFonts w:ascii="Calibri" w:hAnsi="Calibri" w:cs="Calibri"/>
        </w:rPr>
        <w:t>Go Farm is a new business idea to strengthen the connection between rural and urban people, grow farm visits, and provide a new Agri-tourism income stream for farmers.</w:t>
      </w:r>
    </w:p>
    <w:p w14:paraId="7DED93C0" w14:textId="11D87B87" w:rsidR="0059675E" w:rsidRPr="0059675E" w:rsidRDefault="0059675E" w:rsidP="0059675E">
      <w:pPr>
        <w:pStyle w:val="NormalWeb"/>
        <w:spacing w:after="165" w:afterAutospacing="0"/>
        <w:rPr>
          <w:rFonts w:ascii="Calibri" w:hAnsi="Calibri" w:cs="Calibri"/>
        </w:rPr>
      </w:pPr>
      <w:r w:rsidRPr="0059675E">
        <w:rPr>
          <w:rFonts w:ascii="Calibri" w:hAnsi="Calibri" w:cs="Calibri"/>
        </w:rPr>
        <w:t xml:space="preserve">Today, a visitor to a rural area has no easy way to visit a farm unless they </w:t>
      </w:r>
      <w:r w:rsidR="00FA1C37">
        <w:rPr>
          <w:rFonts w:ascii="Calibri" w:hAnsi="Calibri" w:cs="Calibri"/>
        </w:rPr>
        <w:t>know someone personally, who either owns farms or knows about other farmers.</w:t>
      </w:r>
    </w:p>
    <w:p w14:paraId="1E4A27A3" w14:textId="69EC8EB7" w:rsidR="0059675E" w:rsidRPr="0059675E" w:rsidRDefault="0059675E" w:rsidP="0059675E">
      <w:pPr>
        <w:pStyle w:val="NormalWeb"/>
        <w:spacing w:after="165" w:afterAutospacing="0"/>
        <w:rPr>
          <w:rFonts w:ascii="Calibri" w:hAnsi="Calibri" w:cs="Calibri"/>
        </w:rPr>
      </w:pPr>
      <w:r w:rsidRPr="0059675E">
        <w:rPr>
          <w:rFonts w:ascii="Calibri" w:hAnsi="Calibri" w:cs="Calibri"/>
        </w:rPr>
        <w:t xml:space="preserve">Go Farm </w:t>
      </w:r>
      <w:r>
        <w:rPr>
          <w:rFonts w:ascii="Calibri" w:hAnsi="Calibri" w:cs="Calibri"/>
        </w:rPr>
        <w:t xml:space="preserve">as an </w:t>
      </w:r>
      <w:r w:rsidRPr="0059675E">
        <w:rPr>
          <w:rFonts w:ascii="Calibri" w:hAnsi="Calibri" w:cs="Calibri"/>
        </w:rPr>
        <w:t>online platform</w:t>
      </w:r>
      <w:r>
        <w:rPr>
          <w:rFonts w:ascii="Calibri" w:hAnsi="Calibri" w:cs="Calibri"/>
        </w:rPr>
        <w:t>,</w:t>
      </w:r>
      <w:r w:rsidRPr="0059675E">
        <w:rPr>
          <w:rFonts w:ascii="Calibri" w:hAnsi="Calibri" w:cs="Calibri"/>
        </w:rPr>
        <w:t xml:space="preserve"> gives consumers the opportunity to book </w:t>
      </w:r>
      <w:r w:rsidR="00FA1C37">
        <w:rPr>
          <w:rFonts w:ascii="Calibri" w:hAnsi="Calibri" w:cs="Calibri"/>
        </w:rPr>
        <w:t xml:space="preserve">a day, to experience </w:t>
      </w:r>
      <w:r w:rsidRPr="0059675E">
        <w:rPr>
          <w:rFonts w:ascii="Calibri" w:hAnsi="Calibri" w:cs="Calibri"/>
        </w:rPr>
        <w:t xml:space="preserve">unique agricultural </w:t>
      </w:r>
      <w:r w:rsidR="00FA1C37">
        <w:rPr>
          <w:rFonts w:ascii="Calibri" w:hAnsi="Calibri" w:cs="Calibri"/>
        </w:rPr>
        <w:t xml:space="preserve">feeling, by giving an opportunity to participate in few farming related activities and meet farmers </w:t>
      </w:r>
      <w:r w:rsidRPr="0059675E">
        <w:rPr>
          <w:rFonts w:ascii="Calibri" w:hAnsi="Calibri" w:cs="Calibri"/>
        </w:rPr>
        <w:t xml:space="preserve">directly in areas they </w:t>
      </w:r>
      <w:r w:rsidR="00FA1C37">
        <w:rPr>
          <w:rFonts w:ascii="Calibri" w:hAnsi="Calibri" w:cs="Calibri"/>
        </w:rPr>
        <w:t>choose.</w:t>
      </w:r>
    </w:p>
    <w:p w14:paraId="1DDF477F" w14:textId="371F40AB" w:rsidR="0059675E" w:rsidRDefault="0059675E" w:rsidP="0059675E">
      <w:pPr>
        <w:pStyle w:val="NormalWeb"/>
        <w:spacing w:after="165" w:afterAutospacing="0"/>
        <w:rPr>
          <w:rFonts w:ascii="Calibri" w:hAnsi="Calibri" w:cs="Calibri"/>
        </w:rPr>
      </w:pPr>
      <w:r w:rsidRPr="0059675E">
        <w:rPr>
          <w:rFonts w:ascii="Calibri" w:hAnsi="Calibri" w:cs="Calibri"/>
        </w:rPr>
        <w:t xml:space="preserve">Go Farm </w:t>
      </w:r>
      <w:r w:rsidRPr="0059675E">
        <w:rPr>
          <w:rFonts w:ascii="Calibri" w:hAnsi="Calibri" w:cs="Calibri"/>
        </w:rPr>
        <w:t>is predominantly</w:t>
      </w:r>
      <w:r w:rsidRPr="0059675E">
        <w:rPr>
          <w:rFonts w:ascii="Calibri" w:hAnsi="Calibri" w:cs="Calibri"/>
        </w:rPr>
        <w:t xml:space="preserve"> about is experiencing nature and respecting its treasures in a way that future generations will </w:t>
      </w:r>
      <w:r w:rsidR="00FA1C37">
        <w:rPr>
          <w:rFonts w:ascii="Calibri" w:hAnsi="Calibri" w:cs="Calibri"/>
        </w:rPr>
        <w:t>be nurtured with good things and cherish for green living</w:t>
      </w:r>
      <w:r w:rsidRPr="0059675E">
        <w:rPr>
          <w:rFonts w:ascii="Calibri" w:hAnsi="Calibri" w:cs="Calibri"/>
        </w:rPr>
        <w:t>.</w:t>
      </w:r>
    </w:p>
    <w:p w14:paraId="4500AD26" w14:textId="71FBAEB1" w:rsidR="00FA1C37" w:rsidRPr="0059675E" w:rsidRDefault="00FA1C37" w:rsidP="0059675E">
      <w:pPr>
        <w:pStyle w:val="NormalWeb"/>
        <w:spacing w:after="165" w:afterAutospacing="0"/>
        <w:rPr>
          <w:rFonts w:ascii="Calibri" w:hAnsi="Calibri" w:cs="Calibri"/>
        </w:rPr>
      </w:pPr>
      <w:r>
        <w:rPr>
          <w:rFonts w:ascii="Calibri" w:hAnsi="Calibri" w:cs="Calibri"/>
        </w:rPr>
        <w:t>We have multiple benefits as listed for both farmers as well as consumers with this proposed solution.</w:t>
      </w:r>
    </w:p>
    <w:p w14:paraId="3B2FD150" w14:textId="33D9B032" w:rsidR="00FA1C37" w:rsidRPr="00FA1C37" w:rsidRDefault="00FA1C37" w:rsidP="00FA1C37">
      <w:pPr>
        <w:pStyle w:val="NormalWeb"/>
        <w:spacing w:after="165" w:afterAutospacing="0"/>
        <w:rPr>
          <w:rFonts w:ascii="Calibri" w:hAnsi="Calibri" w:cs="Calibri"/>
          <w:color w:val="54A021" w:themeColor="accent2"/>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A1C37">
        <w:rPr>
          <w:rFonts w:ascii="Calibri" w:hAnsi="Calibri" w:cs="Calibri"/>
          <w:color w:val="54A021" w:themeColor="accent2"/>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Benefits for consumer: </w:t>
      </w:r>
    </w:p>
    <w:p w14:paraId="650E7B44" w14:textId="55E1905F" w:rsidR="00FA1C37" w:rsidRDefault="00FA1C37" w:rsidP="00FA1C37">
      <w:pPr>
        <w:pStyle w:val="NormalWeb"/>
        <w:numPr>
          <w:ilvl w:val="0"/>
          <w:numId w:val="4"/>
        </w:numPr>
        <w:spacing w:after="165" w:afterAutospacing="0" w:line="360" w:lineRule="auto"/>
        <w:rPr>
          <w:rFonts w:ascii="Calibri" w:hAnsi="Calibri" w:cs="Calibri"/>
        </w:rPr>
      </w:pPr>
      <w:r w:rsidRPr="00FA1C37">
        <w:rPr>
          <w:rFonts w:ascii="Calibri" w:hAnsi="Calibri" w:cs="Calibri"/>
        </w:rPr>
        <w:t>Get awareness about the Farming life. They can personally feel the pains and gains of farmers</w:t>
      </w:r>
      <w:r w:rsidR="00F06D39">
        <w:rPr>
          <w:rFonts w:ascii="Calibri" w:hAnsi="Calibri" w:cs="Calibri"/>
        </w:rPr>
        <w:t xml:space="preserve"> through direct interaction.</w:t>
      </w:r>
    </w:p>
    <w:p w14:paraId="3795EED2" w14:textId="77777777" w:rsidR="00FA1C37" w:rsidRDefault="00FA1C37" w:rsidP="00FA1C37">
      <w:pPr>
        <w:pStyle w:val="NormalWeb"/>
        <w:numPr>
          <w:ilvl w:val="0"/>
          <w:numId w:val="4"/>
        </w:numPr>
        <w:spacing w:after="165" w:afterAutospacing="0" w:line="360" w:lineRule="auto"/>
        <w:rPr>
          <w:rFonts w:ascii="Calibri" w:hAnsi="Calibri" w:cs="Calibri"/>
        </w:rPr>
      </w:pPr>
      <w:r w:rsidRPr="00FA1C37">
        <w:rPr>
          <w:rFonts w:ascii="Calibri" w:hAnsi="Calibri" w:cs="Calibri"/>
        </w:rPr>
        <w:lastRenderedPageBreak/>
        <w:t xml:space="preserve">Get good exposure to quality agricultural produce, like grains, vegetables, dairy </w:t>
      </w:r>
      <w:proofErr w:type="gramStart"/>
      <w:r w:rsidRPr="00FA1C37">
        <w:rPr>
          <w:rFonts w:ascii="Calibri" w:hAnsi="Calibri" w:cs="Calibri"/>
        </w:rPr>
        <w:t>products..</w:t>
      </w:r>
      <w:proofErr w:type="spellStart"/>
      <w:proofErr w:type="gramEnd"/>
      <w:r w:rsidRPr="00FA1C37">
        <w:rPr>
          <w:rFonts w:ascii="Calibri" w:hAnsi="Calibri" w:cs="Calibri"/>
        </w:rPr>
        <w:t>etc</w:t>
      </w:r>
      <w:proofErr w:type="spellEnd"/>
      <w:r w:rsidRPr="00FA1C37">
        <w:rPr>
          <w:rFonts w:ascii="Calibri" w:hAnsi="Calibri" w:cs="Calibri"/>
        </w:rPr>
        <w:t xml:space="preserve">. </w:t>
      </w:r>
    </w:p>
    <w:p w14:paraId="026A4015" w14:textId="77777777" w:rsidR="00FA1C37" w:rsidRDefault="00FA1C37" w:rsidP="00FA1C37">
      <w:pPr>
        <w:pStyle w:val="NormalWeb"/>
        <w:numPr>
          <w:ilvl w:val="0"/>
          <w:numId w:val="4"/>
        </w:numPr>
        <w:spacing w:after="165" w:afterAutospacing="0" w:line="360" w:lineRule="auto"/>
        <w:rPr>
          <w:rFonts w:ascii="Calibri" w:hAnsi="Calibri" w:cs="Calibri"/>
        </w:rPr>
      </w:pPr>
      <w:r w:rsidRPr="00FA1C37">
        <w:rPr>
          <w:rFonts w:ascii="Calibri" w:hAnsi="Calibri" w:cs="Calibri"/>
        </w:rPr>
        <w:t xml:space="preserve">Those who are interested in farming but </w:t>
      </w:r>
      <w:proofErr w:type="spellStart"/>
      <w:r w:rsidRPr="00FA1C37">
        <w:rPr>
          <w:rFonts w:ascii="Calibri" w:hAnsi="Calibri" w:cs="Calibri"/>
        </w:rPr>
        <w:t>can not</w:t>
      </w:r>
      <w:proofErr w:type="spellEnd"/>
      <w:r w:rsidRPr="00FA1C37">
        <w:rPr>
          <w:rFonts w:ascii="Calibri" w:hAnsi="Calibri" w:cs="Calibri"/>
        </w:rPr>
        <w:t xml:space="preserve"> contribute directly, can now participate in many activities leveraging this solution.</w:t>
      </w:r>
    </w:p>
    <w:p w14:paraId="705FE41A" w14:textId="77777777" w:rsidR="00FA1C37" w:rsidRDefault="00FA1C37" w:rsidP="00FA1C37">
      <w:pPr>
        <w:pStyle w:val="NormalWeb"/>
        <w:numPr>
          <w:ilvl w:val="0"/>
          <w:numId w:val="4"/>
        </w:numPr>
        <w:spacing w:after="165" w:afterAutospacing="0" w:line="360" w:lineRule="auto"/>
        <w:rPr>
          <w:rFonts w:ascii="Calibri" w:hAnsi="Calibri" w:cs="Calibri"/>
        </w:rPr>
      </w:pPr>
      <w:r w:rsidRPr="00FA1C37">
        <w:rPr>
          <w:rFonts w:ascii="Calibri" w:hAnsi="Calibri" w:cs="Calibri"/>
        </w:rPr>
        <w:t xml:space="preserve">Good </w:t>
      </w:r>
      <w:r w:rsidRPr="00FA1C37">
        <w:rPr>
          <w:rFonts w:ascii="Calibri" w:hAnsi="Calibri" w:cs="Calibri"/>
        </w:rPr>
        <w:t>opportunity</w:t>
      </w:r>
      <w:r w:rsidRPr="00FA1C37">
        <w:rPr>
          <w:rFonts w:ascii="Calibri" w:hAnsi="Calibri" w:cs="Calibri"/>
        </w:rPr>
        <w:t xml:space="preserve"> to partner with farmers for direct funding &amp; booking the fresh &amp; quality produce.</w:t>
      </w:r>
    </w:p>
    <w:p w14:paraId="347DBF7B" w14:textId="526B105F" w:rsidR="00FA1C37" w:rsidRPr="00FA1C37" w:rsidRDefault="00FA1C37" w:rsidP="00FA1C37">
      <w:pPr>
        <w:pStyle w:val="NormalWeb"/>
        <w:numPr>
          <w:ilvl w:val="0"/>
          <w:numId w:val="4"/>
        </w:numPr>
        <w:spacing w:after="165" w:afterAutospacing="0" w:line="360" w:lineRule="auto"/>
        <w:rPr>
          <w:rFonts w:ascii="Calibri" w:hAnsi="Calibri" w:cs="Calibri"/>
        </w:rPr>
      </w:pPr>
      <w:r w:rsidRPr="00FA1C37">
        <w:rPr>
          <w:rFonts w:ascii="Calibri" w:hAnsi="Calibri" w:cs="Calibri"/>
        </w:rPr>
        <w:t xml:space="preserve">This would obviously give a chance to </w:t>
      </w:r>
      <w:r w:rsidRPr="00FA1C37">
        <w:rPr>
          <w:rFonts w:ascii="Calibri" w:hAnsi="Calibri" w:cs="Calibri"/>
        </w:rPr>
        <w:t>all</w:t>
      </w:r>
      <w:r w:rsidRPr="00FA1C37">
        <w:rPr>
          <w:rFonts w:ascii="Calibri" w:hAnsi="Calibri" w:cs="Calibri"/>
        </w:rPr>
        <w:t xml:space="preserve"> the consumer to lead &amp; promote healthier life, by encouraging the organic way of living.</w:t>
      </w:r>
    </w:p>
    <w:p w14:paraId="21B4A8C7" w14:textId="77777777" w:rsidR="00FA1C37" w:rsidRPr="00FA1C37" w:rsidRDefault="00FA1C37" w:rsidP="00FA1C37">
      <w:pPr>
        <w:pStyle w:val="NormalWeb"/>
        <w:spacing w:after="165" w:afterAutospacing="0"/>
        <w:rPr>
          <w:rFonts w:ascii="Calibri" w:hAnsi="Calibri" w:cs="Calibri"/>
          <w:color w:val="54A021" w:themeColor="accent2"/>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A1C37">
        <w:rPr>
          <w:rFonts w:ascii="Segoe UI" w:hAnsi="Segoe UI" w:cs="Segoe UI"/>
        </w:rPr>
        <w:br/>
      </w:r>
      <w:r w:rsidRPr="00FA1C37">
        <w:rPr>
          <w:rFonts w:ascii="Calibri" w:hAnsi="Calibri" w:cs="Calibri"/>
          <w:color w:val="54A021" w:themeColor="accent2"/>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Benefits for Farmers:</w:t>
      </w:r>
    </w:p>
    <w:p w14:paraId="79C53D3B" w14:textId="77777777" w:rsidR="00FA1C37" w:rsidRDefault="00FA1C37" w:rsidP="00FA1C37">
      <w:pPr>
        <w:pStyle w:val="NormalWeb"/>
        <w:numPr>
          <w:ilvl w:val="0"/>
          <w:numId w:val="3"/>
        </w:numPr>
        <w:spacing w:after="165" w:afterAutospacing="0" w:line="360" w:lineRule="auto"/>
        <w:rPr>
          <w:rFonts w:ascii="Calibri" w:hAnsi="Calibri" w:cs="Calibri"/>
        </w:rPr>
      </w:pPr>
      <w:r w:rsidRPr="00FA1C37">
        <w:rPr>
          <w:rFonts w:ascii="Calibri" w:hAnsi="Calibri" w:cs="Calibri"/>
        </w:rPr>
        <w:t xml:space="preserve">Good platform to showcase their produce directly to consumers. henceforth they can build the bonding with consumer. </w:t>
      </w:r>
    </w:p>
    <w:p w14:paraId="0A2D178F" w14:textId="77777777" w:rsidR="00FA1C37" w:rsidRDefault="00FA1C37" w:rsidP="00FA1C37">
      <w:pPr>
        <w:pStyle w:val="NormalWeb"/>
        <w:numPr>
          <w:ilvl w:val="0"/>
          <w:numId w:val="3"/>
        </w:numPr>
        <w:spacing w:after="165" w:afterAutospacing="0" w:line="360" w:lineRule="auto"/>
        <w:rPr>
          <w:rFonts w:ascii="Calibri" w:hAnsi="Calibri" w:cs="Calibri"/>
        </w:rPr>
      </w:pPr>
      <w:r w:rsidRPr="00FA1C37">
        <w:rPr>
          <w:rFonts w:ascii="Calibri" w:hAnsi="Calibri" w:cs="Calibri"/>
        </w:rPr>
        <w:t>Securing the consumers for maintaining susta</w:t>
      </w:r>
      <w:r>
        <w:rPr>
          <w:rFonts w:ascii="Calibri" w:hAnsi="Calibri" w:cs="Calibri"/>
        </w:rPr>
        <w:t>i</w:t>
      </w:r>
      <w:r w:rsidRPr="00FA1C37">
        <w:rPr>
          <w:rFonts w:ascii="Calibri" w:hAnsi="Calibri" w:cs="Calibri"/>
        </w:rPr>
        <w:t>ning market opportunities for the produce.</w:t>
      </w:r>
    </w:p>
    <w:p w14:paraId="6BF9219D" w14:textId="77777777" w:rsidR="00FA1C37" w:rsidRDefault="00FA1C37" w:rsidP="00FA1C37">
      <w:pPr>
        <w:pStyle w:val="NormalWeb"/>
        <w:numPr>
          <w:ilvl w:val="0"/>
          <w:numId w:val="3"/>
        </w:numPr>
        <w:spacing w:after="165" w:afterAutospacing="0" w:line="360" w:lineRule="auto"/>
        <w:rPr>
          <w:rFonts w:ascii="Calibri" w:hAnsi="Calibri" w:cs="Calibri"/>
        </w:rPr>
      </w:pPr>
      <w:r w:rsidRPr="00FA1C37">
        <w:rPr>
          <w:rFonts w:ascii="Calibri" w:hAnsi="Calibri" w:cs="Calibri"/>
        </w:rPr>
        <w:t>This is one way for the farmers, to continue Organic farming, and to know consumer demands directly from them. (like what kind of vegetables/grains/fruits are in demand, which farms are the consumers mostly looking for...</w:t>
      </w:r>
      <w:proofErr w:type="spellStart"/>
      <w:r w:rsidRPr="00FA1C37">
        <w:rPr>
          <w:rFonts w:ascii="Calibri" w:hAnsi="Calibri" w:cs="Calibri"/>
        </w:rPr>
        <w:t>etc</w:t>
      </w:r>
      <w:proofErr w:type="spellEnd"/>
      <w:r w:rsidRPr="00FA1C37">
        <w:rPr>
          <w:rFonts w:ascii="Calibri" w:hAnsi="Calibri" w:cs="Calibri"/>
        </w:rPr>
        <w:t>)</w:t>
      </w:r>
    </w:p>
    <w:p w14:paraId="10F75C3A" w14:textId="77777777" w:rsidR="00FA1C37" w:rsidRDefault="00FA1C37" w:rsidP="00FA1C37">
      <w:pPr>
        <w:pStyle w:val="NormalWeb"/>
        <w:numPr>
          <w:ilvl w:val="0"/>
          <w:numId w:val="3"/>
        </w:numPr>
        <w:spacing w:after="165" w:afterAutospacing="0" w:line="360" w:lineRule="auto"/>
        <w:rPr>
          <w:rFonts w:ascii="Calibri" w:hAnsi="Calibri" w:cs="Calibri"/>
        </w:rPr>
      </w:pPr>
      <w:r w:rsidRPr="00FA1C37">
        <w:rPr>
          <w:rFonts w:ascii="Calibri" w:hAnsi="Calibri" w:cs="Calibri"/>
        </w:rPr>
        <w:t>Good channel to get to know the various available resources to improve the agriculture.</w:t>
      </w:r>
    </w:p>
    <w:p w14:paraId="2ABBA7BC" w14:textId="6EE98DF1" w:rsidR="00FA1C37" w:rsidRPr="00FA1C37" w:rsidRDefault="00FA1C37" w:rsidP="00FA1C37">
      <w:pPr>
        <w:pStyle w:val="NormalWeb"/>
        <w:numPr>
          <w:ilvl w:val="0"/>
          <w:numId w:val="3"/>
        </w:numPr>
        <w:spacing w:after="165" w:afterAutospacing="0" w:line="360" w:lineRule="auto"/>
        <w:rPr>
          <w:rFonts w:ascii="Calibri" w:hAnsi="Calibri" w:cs="Calibri"/>
        </w:rPr>
      </w:pPr>
      <w:r w:rsidRPr="00FA1C37">
        <w:rPr>
          <w:rFonts w:ascii="Calibri" w:hAnsi="Calibri" w:cs="Calibri"/>
        </w:rPr>
        <w:t>Good way to maintain sustaining opportunities for their produce, by developing strong consumer base.</w:t>
      </w:r>
    </w:p>
    <w:p w14:paraId="754F1FBE" w14:textId="77777777" w:rsidR="00FA1C37" w:rsidRPr="00C171FB" w:rsidRDefault="00FA1C37" w:rsidP="00FA1C37">
      <w:pPr>
        <w:spacing w:line="360" w:lineRule="auto"/>
      </w:pPr>
    </w:p>
    <w:sectPr w:rsidR="00FA1C37" w:rsidRPr="00C17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D136AB"/>
    <w:multiLevelType w:val="hybridMultilevel"/>
    <w:tmpl w:val="002E1B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82796A"/>
    <w:multiLevelType w:val="hybridMultilevel"/>
    <w:tmpl w:val="F2543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CD2CA0"/>
    <w:multiLevelType w:val="hybridMultilevel"/>
    <w:tmpl w:val="6F964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31218C"/>
    <w:multiLevelType w:val="hybridMultilevel"/>
    <w:tmpl w:val="3F5401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EE5D51"/>
    <w:multiLevelType w:val="hybridMultilevel"/>
    <w:tmpl w:val="62165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171FB"/>
    <w:rsid w:val="0016765A"/>
    <w:rsid w:val="0059675E"/>
    <w:rsid w:val="007635D0"/>
    <w:rsid w:val="00C171FB"/>
    <w:rsid w:val="00D03898"/>
    <w:rsid w:val="00F06D39"/>
    <w:rsid w:val="00FA1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1FA63"/>
  <w15:chartTrackingRefBased/>
  <w15:docId w15:val="{0251C02E-FB8A-4A41-9054-5A3BBA159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75E"/>
  </w:style>
  <w:style w:type="paragraph" w:styleId="Heading1">
    <w:name w:val="heading 1"/>
    <w:basedOn w:val="Normal"/>
    <w:next w:val="Normal"/>
    <w:link w:val="Heading1Char"/>
    <w:uiPriority w:val="9"/>
    <w:qFormat/>
    <w:rsid w:val="0059675E"/>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6B911C" w:themeColor="accent1" w:themeShade="BF"/>
      <w:sz w:val="36"/>
      <w:szCs w:val="36"/>
    </w:rPr>
  </w:style>
  <w:style w:type="paragraph" w:styleId="Heading2">
    <w:name w:val="heading 2"/>
    <w:basedOn w:val="Normal"/>
    <w:next w:val="Normal"/>
    <w:link w:val="Heading2Char"/>
    <w:uiPriority w:val="9"/>
    <w:semiHidden/>
    <w:unhideWhenUsed/>
    <w:qFormat/>
    <w:rsid w:val="0059675E"/>
    <w:pPr>
      <w:keepNext/>
      <w:keepLines/>
      <w:spacing w:before="160" w:after="0" w:line="240" w:lineRule="auto"/>
      <w:outlineLvl w:val="1"/>
    </w:pPr>
    <w:rPr>
      <w:rFonts w:asciiTheme="majorHAnsi" w:eastAsiaTheme="majorEastAsia" w:hAnsiTheme="majorHAnsi" w:cstheme="majorBidi"/>
      <w:color w:val="6B911C" w:themeColor="accent1" w:themeShade="BF"/>
      <w:sz w:val="28"/>
      <w:szCs w:val="28"/>
    </w:rPr>
  </w:style>
  <w:style w:type="paragraph" w:styleId="Heading3">
    <w:name w:val="heading 3"/>
    <w:basedOn w:val="Normal"/>
    <w:next w:val="Normal"/>
    <w:link w:val="Heading3Char"/>
    <w:uiPriority w:val="9"/>
    <w:semiHidden/>
    <w:unhideWhenUsed/>
    <w:qFormat/>
    <w:rsid w:val="0059675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9675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9675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9675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9675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9675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9675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71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9675E"/>
    <w:rPr>
      <w:rFonts w:asciiTheme="majorHAnsi" w:eastAsiaTheme="majorEastAsia" w:hAnsiTheme="majorHAnsi" w:cstheme="majorBidi"/>
      <w:color w:val="6B911C" w:themeColor="accent1" w:themeShade="BF"/>
      <w:sz w:val="36"/>
      <w:szCs w:val="36"/>
    </w:rPr>
  </w:style>
  <w:style w:type="character" w:customStyle="1" w:styleId="Heading2Char">
    <w:name w:val="Heading 2 Char"/>
    <w:basedOn w:val="DefaultParagraphFont"/>
    <w:link w:val="Heading2"/>
    <w:uiPriority w:val="9"/>
    <w:semiHidden/>
    <w:rsid w:val="0059675E"/>
    <w:rPr>
      <w:rFonts w:asciiTheme="majorHAnsi" w:eastAsiaTheme="majorEastAsia" w:hAnsiTheme="majorHAnsi" w:cstheme="majorBidi"/>
      <w:color w:val="6B911C" w:themeColor="accent1" w:themeShade="BF"/>
      <w:sz w:val="28"/>
      <w:szCs w:val="28"/>
    </w:rPr>
  </w:style>
  <w:style w:type="character" w:customStyle="1" w:styleId="Heading3Char">
    <w:name w:val="Heading 3 Char"/>
    <w:basedOn w:val="DefaultParagraphFont"/>
    <w:link w:val="Heading3"/>
    <w:uiPriority w:val="9"/>
    <w:semiHidden/>
    <w:rsid w:val="0059675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59675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59675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9675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9675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9675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9675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9675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59675E"/>
    <w:pPr>
      <w:spacing w:after="0" w:line="240" w:lineRule="auto"/>
      <w:contextualSpacing/>
    </w:pPr>
    <w:rPr>
      <w:rFonts w:asciiTheme="majorHAnsi" w:eastAsiaTheme="majorEastAsia" w:hAnsiTheme="majorHAnsi" w:cstheme="majorBidi"/>
      <w:color w:val="6B911C" w:themeColor="accent1" w:themeShade="BF"/>
      <w:spacing w:val="-7"/>
      <w:sz w:val="80"/>
      <w:szCs w:val="80"/>
    </w:rPr>
  </w:style>
  <w:style w:type="character" w:customStyle="1" w:styleId="TitleChar">
    <w:name w:val="Title Char"/>
    <w:basedOn w:val="DefaultParagraphFont"/>
    <w:link w:val="Title"/>
    <w:uiPriority w:val="10"/>
    <w:rsid w:val="0059675E"/>
    <w:rPr>
      <w:rFonts w:asciiTheme="majorHAnsi" w:eastAsiaTheme="majorEastAsia" w:hAnsiTheme="majorHAnsi" w:cstheme="majorBidi"/>
      <w:color w:val="6B911C" w:themeColor="accent1" w:themeShade="BF"/>
      <w:spacing w:val="-7"/>
      <w:sz w:val="80"/>
      <w:szCs w:val="80"/>
    </w:rPr>
  </w:style>
  <w:style w:type="paragraph" w:styleId="Subtitle">
    <w:name w:val="Subtitle"/>
    <w:basedOn w:val="Normal"/>
    <w:next w:val="Normal"/>
    <w:link w:val="SubtitleChar"/>
    <w:uiPriority w:val="11"/>
    <w:qFormat/>
    <w:rsid w:val="0059675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9675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9675E"/>
    <w:rPr>
      <w:b/>
      <w:bCs/>
    </w:rPr>
  </w:style>
  <w:style w:type="character" w:styleId="Emphasis">
    <w:name w:val="Emphasis"/>
    <w:basedOn w:val="DefaultParagraphFont"/>
    <w:uiPriority w:val="20"/>
    <w:qFormat/>
    <w:rsid w:val="0059675E"/>
    <w:rPr>
      <w:i/>
      <w:iCs/>
    </w:rPr>
  </w:style>
  <w:style w:type="paragraph" w:styleId="NoSpacing">
    <w:name w:val="No Spacing"/>
    <w:uiPriority w:val="1"/>
    <w:qFormat/>
    <w:rsid w:val="0059675E"/>
    <w:pPr>
      <w:spacing w:after="0" w:line="240" w:lineRule="auto"/>
    </w:pPr>
  </w:style>
  <w:style w:type="paragraph" w:styleId="Quote">
    <w:name w:val="Quote"/>
    <w:basedOn w:val="Normal"/>
    <w:next w:val="Normal"/>
    <w:link w:val="QuoteChar"/>
    <w:uiPriority w:val="29"/>
    <w:qFormat/>
    <w:rsid w:val="0059675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9675E"/>
    <w:rPr>
      <w:i/>
      <w:iCs/>
    </w:rPr>
  </w:style>
  <w:style w:type="paragraph" w:styleId="IntenseQuote">
    <w:name w:val="Intense Quote"/>
    <w:basedOn w:val="Normal"/>
    <w:next w:val="Normal"/>
    <w:link w:val="IntenseQuoteChar"/>
    <w:uiPriority w:val="30"/>
    <w:qFormat/>
    <w:rsid w:val="0059675E"/>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sid w:val="0059675E"/>
    <w:rPr>
      <w:rFonts w:asciiTheme="majorHAnsi" w:eastAsiaTheme="majorEastAsia" w:hAnsiTheme="majorHAnsi" w:cstheme="majorBidi"/>
      <w:color w:val="90C226" w:themeColor="accent1"/>
      <w:sz w:val="28"/>
      <w:szCs w:val="28"/>
    </w:rPr>
  </w:style>
  <w:style w:type="character" w:styleId="SubtleEmphasis">
    <w:name w:val="Subtle Emphasis"/>
    <w:basedOn w:val="DefaultParagraphFont"/>
    <w:uiPriority w:val="19"/>
    <w:qFormat/>
    <w:rsid w:val="0059675E"/>
    <w:rPr>
      <w:i/>
      <w:iCs/>
      <w:color w:val="595959" w:themeColor="text1" w:themeTint="A6"/>
    </w:rPr>
  </w:style>
  <w:style w:type="character" w:styleId="IntenseEmphasis">
    <w:name w:val="Intense Emphasis"/>
    <w:basedOn w:val="DefaultParagraphFont"/>
    <w:uiPriority w:val="21"/>
    <w:qFormat/>
    <w:rsid w:val="0059675E"/>
    <w:rPr>
      <w:b/>
      <w:bCs/>
      <w:i/>
      <w:iCs/>
    </w:rPr>
  </w:style>
  <w:style w:type="character" w:styleId="SubtleReference">
    <w:name w:val="Subtle Reference"/>
    <w:basedOn w:val="DefaultParagraphFont"/>
    <w:uiPriority w:val="31"/>
    <w:qFormat/>
    <w:rsid w:val="0059675E"/>
    <w:rPr>
      <w:smallCaps/>
      <w:color w:val="404040" w:themeColor="text1" w:themeTint="BF"/>
    </w:rPr>
  </w:style>
  <w:style w:type="character" w:styleId="IntenseReference">
    <w:name w:val="Intense Reference"/>
    <w:basedOn w:val="DefaultParagraphFont"/>
    <w:uiPriority w:val="32"/>
    <w:qFormat/>
    <w:rsid w:val="0059675E"/>
    <w:rPr>
      <w:b/>
      <w:bCs/>
      <w:smallCaps/>
      <w:u w:val="single"/>
    </w:rPr>
  </w:style>
  <w:style w:type="character" w:styleId="BookTitle">
    <w:name w:val="Book Title"/>
    <w:basedOn w:val="DefaultParagraphFont"/>
    <w:uiPriority w:val="33"/>
    <w:qFormat/>
    <w:rsid w:val="0059675E"/>
    <w:rPr>
      <w:b/>
      <w:bCs/>
      <w:smallCaps/>
    </w:rPr>
  </w:style>
  <w:style w:type="paragraph" w:styleId="TOCHeading">
    <w:name w:val="TOC Heading"/>
    <w:basedOn w:val="Heading1"/>
    <w:next w:val="Normal"/>
    <w:uiPriority w:val="39"/>
    <w:semiHidden/>
    <w:unhideWhenUsed/>
    <w:qFormat/>
    <w:rsid w:val="0059675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225875">
      <w:bodyDiv w:val="1"/>
      <w:marLeft w:val="0"/>
      <w:marRight w:val="0"/>
      <w:marTop w:val="0"/>
      <w:marBottom w:val="0"/>
      <w:divBdr>
        <w:top w:val="none" w:sz="0" w:space="0" w:color="auto"/>
        <w:left w:val="none" w:sz="0" w:space="0" w:color="auto"/>
        <w:bottom w:val="none" w:sz="0" w:space="0" w:color="auto"/>
        <w:right w:val="none" w:sz="0" w:space="0" w:color="auto"/>
      </w:divBdr>
    </w:div>
    <w:div w:id="598606131">
      <w:bodyDiv w:val="1"/>
      <w:marLeft w:val="0"/>
      <w:marRight w:val="0"/>
      <w:marTop w:val="0"/>
      <w:marBottom w:val="0"/>
      <w:divBdr>
        <w:top w:val="none" w:sz="0" w:space="0" w:color="auto"/>
        <w:left w:val="none" w:sz="0" w:space="0" w:color="auto"/>
        <w:bottom w:val="none" w:sz="0" w:space="0" w:color="auto"/>
        <w:right w:val="none" w:sz="0" w:space="0" w:color="auto"/>
      </w:divBdr>
      <w:divsChild>
        <w:div w:id="2030984443">
          <w:marLeft w:val="0"/>
          <w:marRight w:val="0"/>
          <w:marTop w:val="0"/>
          <w:marBottom w:val="0"/>
          <w:divBdr>
            <w:top w:val="none" w:sz="0" w:space="0" w:color="auto"/>
            <w:left w:val="none" w:sz="0" w:space="0" w:color="auto"/>
            <w:bottom w:val="none" w:sz="0" w:space="0" w:color="auto"/>
            <w:right w:val="none" w:sz="0" w:space="0" w:color="auto"/>
          </w:divBdr>
          <w:divsChild>
            <w:div w:id="645670434">
              <w:marLeft w:val="0"/>
              <w:marRight w:val="0"/>
              <w:marTop w:val="0"/>
              <w:marBottom w:val="0"/>
              <w:divBdr>
                <w:top w:val="none" w:sz="0" w:space="0" w:color="auto"/>
                <w:left w:val="none" w:sz="0" w:space="0" w:color="auto"/>
                <w:bottom w:val="none" w:sz="0" w:space="0" w:color="auto"/>
                <w:right w:val="none" w:sz="0" w:space="0" w:color="auto"/>
              </w:divBdr>
            </w:div>
            <w:div w:id="1542202207">
              <w:marLeft w:val="0"/>
              <w:marRight w:val="0"/>
              <w:marTop w:val="0"/>
              <w:marBottom w:val="0"/>
              <w:divBdr>
                <w:top w:val="none" w:sz="0" w:space="0" w:color="auto"/>
                <w:left w:val="none" w:sz="0" w:space="0" w:color="auto"/>
                <w:bottom w:val="none" w:sz="0" w:space="0" w:color="auto"/>
                <w:right w:val="none" w:sz="0" w:space="0" w:color="auto"/>
              </w:divBdr>
              <w:divsChild>
                <w:div w:id="496502106">
                  <w:marLeft w:val="0"/>
                  <w:marRight w:val="0"/>
                  <w:marTop w:val="0"/>
                  <w:marBottom w:val="0"/>
                  <w:divBdr>
                    <w:top w:val="none" w:sz="0" w:space="0" w:color="auto"/>
                    <w:left w:val="none" w:sz="0" w:space="0" w:color="auto"/>
                    <w:bottom w:val="none" w:sz="0" w:space="0" w:color="auto"/>
                    <w:right w:val="none" w:sz="0" w:space="0" w:color="auto"/>
                  </w:divBdr>
                  <w:divsChild>
                    <w:div w:id="18805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204582">
      <w:bodyDiv w:val="1"/>
      <w:marLeft w:val="0"/>
      <w:marRight w:val="0"/>
      <w:marTop w:val="0"/>
      <w:marBottom w:val="0"/>
      <w:divBdr>
        <w:top w:val="none" w:sz="0" w:space="0" w:color="auto"/>
        <w:left w:val="none" w:sz="0" w:space="0" w:color="auto"/>
        <w:bottom w:val="none" w:sz="0" w:space="0" w:color="auto"/>
        <w:right w:val="none" w:sz="0" w:space="0" w:color="auto"/>
      </w:divBdr>
      <w:divsChild>
        <w:div w:id="1689327148">
          <w:marLeft w:val="0"/>
          <w:marRight w:val="0"/>
          <w:marTop w:val="0"/>
          <w:marBottom w:val="0"/>
          <w:divBdr>
            <w:top w:val="none" w:sz="0" w:space="0" w:color="auto"/>
            <w:left w:val="none" w:sz="0" w:space="0" w:color="auto"/>
            <w:bottom w:val="none" w:sz="0" w:space="0" w:color="auto"/>
            <w:right w:val="none" w:sz="0" w:space="0" w:color="auto"/>
          </w:divBdr>
          <w:divsChild>
            <w:div w:id="1648825046">
              <w:marLeft w:val="0"/>
              <w:marRight w:val="0"/>
              <w:marTop w:val="0"/>
              <w:marBottom w:val="0"/>
              <w:divBdr>
                <w:top w:val="none" w:sz="0" w:space="0" w:color="auto"/>
                <w:left w:val="none" w:sz="0" w:space="0" w:color="auto"/>
                <w:bottom w:val="none" w:sz="0" w:space="0" w:color="auto"/>
                <w:right w:val="none" w:sz="0" w:space="0" w:color="auto"/>
              </w:divBdr>
            </w:div>
            <w:div w:id="1647322481">
              <w:marLeft w:val="0"/>
              <w:marRight w:val="0"/>
              <w:marTop w:val="0"/>
              <w:marBottom w:val="0"/>
              <w:divBdr>
                <w:top w:val="none" w:sz="0" w:space="0" w:color="auto"/>
                <w:left w:val="none" w:sz="0" w:space="0" w:color="auto"/>
                <w:bottom w:val="none" w:sz="0" w:space="0" w:color="auto"/>
                <w:right w:val="none" w:sz="0" w:space="0" w:color="auto"/>
              </w:divBdr>
              <w:divsChild>
                <w:div w:id="1599408521">
                  <w:marLeft w:val="0"/>
                  <w:marRight w:val="0"/>
                  <w:marTop w:val="0"/>
                  <w:marBottom w:val="0"/>
                  <w:divBdr>
                    <w:top w:val="none" w:sz="0" w:space="0" w:color="auto"/>
                    <w:left w:val="none" w:sz="0" w:space="0" w:color="auto"/>
                    <w:bottom w:val="none" w:sz="0" w:space="0" w:color="auto"/>
                    <w:right w:val="none" w:sz="0" w:space="0" w:color="auto"/>
                  </w:divBdr>
                  <w:divsChild>
                    <w:div w:id="39945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348102">
      <w:bodyDiv w:val="1"/>
      <w:marLeft w:val="0"/>
      <w:marRight w:val="0"/>
      <w:marTop w:val="0"/>
      <w:marBottom w:val="0"/>
      <w:divBdr>
        <w:top w:val="none" w:sz="0" w:space="0" w:color="auto"/>
        <w:left w:val="none" w:sz="0" w:space="0" w:color="auto"/>
        <w:bottom w:val="none" w:sz="0" w:space="0" w:color="auto"/>
        <w:right w:val="none" w:sz="0" w:space="0" w:color="auto"/>
      </w:divBdr>
      <w:divsChild>
        <w:div w:id="1964577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Nallapareddy, Vani</dc:creator>
  <cp:keywords/>
  <dc:description/>
  <cp:lastModifiedBy>Nallapareddy, Vani</cp:lastModifiedBy>
  <cp:revision>1</cp:revision>
  <dcterms:created xsi:type="dcterms:W3CDTF">2021-06-18T14:05:00Z</dcterms:created>
  <dcterms:modified xsi:type="dcterms:W3CDTF">2021-06-18T15:01:00Z</dcterms:modified>
</cp:coreProperties>
</file>