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May 15</w:t>
      </w:r>
    </w:p>
    <w:p>
      <w:r>
        <w:t>منبع: https://gameinformer.com/opinion/2026/05/15/the-video-games-you-should-play-this-weekend-may-15</w:t>
      </w:r>
    </w:p>
    <w:p>
      <w:r>
        <w:t>نویسنده: Executive Editor, Kyle Plays Entirely Too Much Picross. He Once Wrote A Whole Book About The Legend Of Zelda.</w:t>
      </w:r>
    </w:p>
    <w:p>
      <w:r>
        <w:t>تاریخ انتشار: 2026-05-15 00:00</w:t>
      </w:r>
    </w:p>
    <w:p>
      <w:r>
        <w:t>──────────────────────────────────────────────────</w:t>
      </w:r>
    </w:p>
    <w:p>
      <w:r>
        <w:t>As the follow-up to my favorite racing game of all-time, taking place in my favorite travel destination on the planet, Forza Horizon 6 has a lot of pieces in place to appeal directly to me. However, it goes beyond that, as this entry continues to make a case for being the best racing franchise around. Speeding around Japan is an absolute delight, full of all the incredible vistas you've come to expect, and the open-world design has me constantly veering off course to discover new collectibles, vehicles, and events. After more than 30 hours in Playground's gorgeous rendition of Japan, I'm still itching to jump back into the driver seat and explore more of what wonders still await.</w:t>
      </w:r>
    </w:p>
    <w:p>
      <w:r>
        <w:t>Of course, all of that comes with the caveat that in order to play Forza Horizon 6 today, ahead of its official May 19 release date next week, you do have to opt in for the $120 Premium Edition, which includes a bunch of digital extras alongside early access to the game. It's a hefty price tag that will be much lower next week, and even lower if you're a Game Pass subscriber.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