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Free-to-Play RPG With 21 Million Players and Very Positive Steam Reviews</w:t>
      </w:r>
    </w:p>
    <w:p>
      <w:r>
        <w:t>منبع: https://www.cbr.com/free-to-play-rpg-21-million-players-very-positive-steam-reviews-gw2/</w:t>
      </w:r>
    </w:p>
    <w:p>
      <w:r>
        <w:t>نویسنده: Mandi Odoerfer</w:t>
      </w:r>
    </w:p>
    <w:p>
      <w:r>
        <w:t>تاریخ انتشار: 2026-07-23 03:15</w:t>
      </w:r>
    </w:p>
    <w:p>
      <w:r>
        <w:t>──────────────────────────────────────────────────</w:t>
      </w:r>
    </w:p>
    <w:p>
      <w:r>
        <w:t>Guild Wars 2 has been around for nearly 15 years, but it's more relevant than ever today, especially now that Guild Wars 3 is on the way. It's remained one of the most popular free-to-play games for more than a decade, with 21 million players worldwide and hundreds of thousands of active daily players.</w:t>
      </w:r>
    </w:p>
    <w:p>
      <w:r>
        <w:t>It's rare for a video game to see that kind of longevity, even in the free-to-play space, but what's helped it stick around is its accessibility. Since the base game is completely free, anyone interested in the game can dive in, only picking up paid expansions if they truly want more content. Guild Wars 2 has had Very Positive reviews since it launched on Steam back in 2022, and it's set to keep satisfying players for years to come.</w:t>
      </w:r>
    </w:p>
    <w:p>
      <w:r>
        <w:t>Guild Wars 2 Is One of the Best Free-to-Play Games Ever</w:t>
      </w:r>
    </w:p>
    <w:p>
      <w:r>
        <w:t>guild wars 2 character variety Image via ArenaNet</w:t>
      </w:r>
    </w:p>
    <w:p>
      <w:r>
        <w:t>Unlike many MMORPGs like Final Fantasy XIV and World of Warcraft, Guild Wars 2 doesn't require a subscription. That means new players can enjoy the entire base game for free, exploring its expansive world and trying out its core professions. It gives curious players a way to test the waters without financial commitment.</w:t>
      </w:r>
    </w:p>
    <w:p>
      <w:r>
        <w:t>More importantly, the game avoids many of the time-gating mechanics that frustrate MMO players. Most content is level-scaled, similar to Elder Scrolls Online, and new expansions rarely invalidate older content. Endgame gear remains viable for years, so players are naturally encouraged to engage with what they enjoy instead of chasing mandatory upgrades.</w:t>
      </w:r>
    </w:p>
    <w:p>
      <w:r>
        <w:t>That philosophy has helped Guild Wars 2 maintain a healthy population across all levels of play. Whether tackling bosses, or participating in structured PvP, the systems keep content relevant and populated rather than abandoned. It received a new update earlier this year and is still going strong.</w:t>
      </w:r>
    </w:p>
    <w:p>
      <w:r>
        <w:t>When Guild Wars 2 originally launched, I was in college and nearly failed a class because of how addicted I'd gotten. Finding a great guild makes it easy to lose track of everything else, and that addictive quality is the mark of a great game.</w:t>
      </w:r>
    </w:p>
    <w:p>
      <w:r>
        <w:t>Guild Wars 2 Still Attracts Millions of Players for a Reason</w:t>
      </w:r>
    </w:p>
    <w:p>
      <w:r>
        <w:t>guild wars 2 cool epic legendary weapons Image via ArenaNet</w:t>
      </w:r>
    </w:p>
    <w:p>
      <w:r>
        <w:t>At the heart of Guild Wars 2 is its dynamic event system, which replaces traditional quest chains with reactive world content. Towns can be attacked, NPCs can fall, and large-scale battles can break out organically as players move through the environment. This design makes the world feel alive, even years after launch.</w:t>
      </w:r>
    </w:p>
    <w:p>
      <w:r>
        <w:t>The game also distinguishes itself through its combat. Instead of relying on rigid rotations and stationary encounters, Guild Wars 2 emphasizes movement, positioning, and situational awareness. Dodging attacks, interacting with the environment, and chaining abilities with other players all play a role in moment-to-moment gameplay.</w:t>
      </w:r>
    </w:p>
    <w:p>
      <w:r>
        <w:t>For veterans, expansions like Heart of Thorns, Path of Fire, End of Dragons, and Visions of Eternity added new regions, elite specializations, and narrative arcs without discarding what came before. For new players, the sheer volume of available content makes Guild Wars 2 feel less like a “catch-up” game and more like a vast fantasy world waiting to be explored.</w:t>
      </w:r>
    </w:p>
    <w:p>
      <w:r>
        <w:t>Guild Wars 2 Is a Classic MMO That's Stayed Popular for 14 Years</w:t>
      </w:r>
    </w:p>
    <w:p>
      <w:r>
        <w:t>guild wars 2 flying gliding Image via ArenaNet</w:t>
      </w:r>
    </w:p>
    <w:p>
      <w:r>
        <w:t>More than a decade after its debut, Guild Wars 2 remains a compelling example of how MMORPGs can evolve without abandoning their identity. Its free-to-play structure, emphasis on player choice, and commitment to long-term relevance have allowed it to thrive where many competitors have struggled.</w:t>
      </w:r>
    </w:p>
    <w:p>
      <w:r>
        <w:t>For newcomers, the game offers one of the most accessible entry points into the MMO genre. For veterans, it provides a world that continues to grow without erasing the value of past achievements. And for the industry as a whole, Guild Wars 2 stands as proof that success doesn’t require a subscription, constant resets, or endless power creep.</w:t>
      </w:r>
    </w:p>
    <w:p>
      <w:r>
        <w:t>With millions of players, strong community sentiment, and continued developer support, Guild Wars 2 isn’t just surviving. It's quietly setting a standard that many modern RPGs still struggle to match. Guild Wars 3 doesn't have a release date yet, but if's anything like its predecessor, it's poised to be a massive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