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 traded his $130,000 car for Pokémon cards, and he doesn't regret it</w:t>
      </w:r>
    </w:p>
    <w:p>
      <w:r>
        <w:t>منبع: https://www.polygon.com/pokemon-card-car-trade-geoff-pritchett-umbreon-vmax-miscut-value/</w:t>
      </w:r>
    </w:p>
    <w:p>
      <w:r>
        <w:t>نویسنده: Patricia Hernandez</w:t>
      </w:r>
    </w:p>
    <w:p>
      <w:r>
        <w:t>تاریخ انتشار: 2026-05-07 18:30</w:t>
      </w:r>
    </w:p>
    <w:p>
      <w:r>
        <w:t>──────────────────────────────────────────────────</w:t>
      </w:r>
    </w:p>
    <w:p>
      <w:r>
        <w:t>Standing in line for hours, paying hundreds of dollars for a single box, breaking into stores: people are seemingly willing to do anything to score some Pokémon cards these days. Even within that context, though, Geoff Pritchett's recent trade has left the public astounded. It's one thing to trade a Charizard for a Pikachu. It's an entirely different matter to exchange a six-figure commodity for a piece of cardboard.</w:t>
      </w:r>
    </w:p>
    <w:p>
      <w:r>
        <w:t>In early May, Pritchett wrote on Facebook that he had finally closed a deal on his Audi R8 supercar, a vehicle that can accelerate to 60 miles per hour faster than some McLaren and Ferrari models. The deal, which has netted him many high-value singles and sealed boxes of Pokémon cards, came after five months of shopping around for a potential buyer. His car had 36,000 miles on the odometer at the time of the exchange.</w:t>
      </w:r>
    </w:p>
    <w:p>
      <w:r>
        <w:t>Initially, Pritchett only wanted to offload his car in exchange for a single 'grail' card, a 1999 Charizard holo that can fetch up to $149,000. Back in December 2025, when he was first considering the trade, he received some advice as well as some offers. He also got a wave of hate comments from people who couldn't believe Pritchett was being serious.</w:t>
      </w:r>
    </w:p>
    <w:p>
      <w:r>
        <w:t>"Gluttony," one Facebook commenter wrote. "Yall need to take a pay cut and experience life with out a shyt ton of stuff and money."</w:t>
      </w:r>
    </w:p>
    <w:p>
      <w:r>
        <w:t>Image: Geoff Pritchett / Facebook</w:t>
      </w:r>
    </w:p>
    <w:p>
      <w:r>
        <w:t>Despite some push back, Pritchett made it happen. In a Facebook message, Pritchett shared a document with Polygon that outlined the asset agreement signed by both parties. The contract says the 437-card collection and sealed boxes is valued at $130,000. Pritchett thinks the collection is actually worth more. The set, which includes expensive cards like Rayquaza VMAX #218 and Umbreon VMAX #215, hasn't been graded to establish its true value.</w:t>
      </w:r>
    </w:p>
    <w:p>
      <w:r>
        <w:t>"This is really a 1 of 1 set connecting error cards from the Evolving Skies set," Pritchett told Polygon. A normal Umbreon VMAX card, PSA 10, is worth just over $4,000. But his version, which was miscut in a way that displays two entirely different cards, might fetch around $22,000. And with Pritchett lucking out by finding the connecting card miscuts, he's hoping the collection's value will jump to at least $165,000.</w:t>
      </w:r>
    </w:p>
    <w:p>
      <w:r>
        <w:t>Image: Geoff Pritchett</w:t>
      </w:r>
    </w:p>
    <w:p>
      <w:r>
        <w:t>Pritchett, a tech executive who owns multiple cars, has been a fan of Pokémon since the '90s. His other claim to fame is an extensive set of Mewtwo cards, which he says is the most complete collection of its kind. The 'master set' includes a PBL Mewtwo that was only printed 36 times. Even people who aim for a full Mewtwo collection leave this card out due to its rarity.</w:t>
      </w:r>
    </w:p>
    <w:p>
      <w:r>
        <w:t>"I know most of the other Mewtwo collectors," Pritchett says. "Could be a million-dollar card one day."</w:t>
      </w:r>
    </w:p>
    <w:p>
      <w:r>
        <w:t>Pritchett knows that some people think he made a foolish bet, but he doesn't care. He tells Polygon that he's open to making more trades in the future of a similar magnitude, should the opportunity arise. Failing that, he's happy simply going after cards that catch his fancy. Plus, he says he didn't drive his Audi that much.</w:t>
      </w:r>
    </w:p>
    <w:p>
      <w:r>
        <w:t>"I don't think the market is a bubble, but I'm far from a market speculator," Pritchett says. "So who knows," he adds, with a "lol."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