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Chaosium announces Call of Cthulhu: Old One Origins</w:t>
      </w:r>
    </w:p>
    <w:p>
      <w:r>
        <w:t>منبع: https://gamingtrend.com/news/chaosium-announces-call-of-cthulhu-old-one-origins/</w:t>
      </w:r>
    </w:p>
    <w:p>
      <w:r>
        <w:t>نویسنده: ناشناس</w:t>
      </w:r>
    </w:p>
    <w:p>
      <w:r>
        <w:t>تاریخ انتشار: 2026-07-29 23:44</w:t>
      </w:r>
    </w:p>
    <w:p>
      <w:r>
        <w:t>──────────────────────────────────────────────────</w:t>
      </w:r>
    </w:p>
    <w:p>
      <w:r>
        <w:t>Chaosium has announced a new game, Call of Cthulhu: Old Ones Origins. This game is by Samuel W. Baily, who designed Forbidden Stars, which is now out of print. This game hopes to reimplement Forbidden Stars in a more accessible way:</w:t>
      </w:r>
    </w:p>
    <w:p>
      <w:r>
        <w:t>Chaosium Inc. announced the upcoming Gamefound campaign for Call of Cthulhu: Old Ones Origins, an asymmetric strategy board game from Samuel W. Bailey, one of the designers of the Golden Geek-nominated Forbidden Stars.</w:t>
      </w:r>
    </w:p>
    <w:p>
      <w:r>
        <w:t>Designed for 2–4 players, the game puts each player in command of a distinct faction devoted to one of the legendary deities of the Cthulhu Mythos. Each faction has its own powers and units, which players must use to outmaneuver their opponents and battle for cosmic supremacy.</w:t>
      </w:r>
    </w:p>
    <w:p>
      <w:r>
        <w:t>Featured during Gamefound Summer Feast 2026, the game’s Gamefound page is now live. Fans can follow it for exclusive previews, updates, and future announcements.</w:t>
      </w:r>
    </w:p>
    <w:p>
      <w:r>
        <w:t>Follow Call of Cthulhu: Old Ones Origins on Gamefound.</w:t>
      </w:r>
    </w:p>
    <w:p>
      <w:r>
        <w:t>Call of Cthulhu: Old Ones Origins Key Features Wage War as an Eldritch Power: Lead a faction devoted to one of the legendary deities of the Cthulhu Mythos and battle for cosmic supremacy.</w:t>
      </w:r>
    </w:p>
    <w:p>
      <w:r>
        <w:t>Distinct Factions and Strategies: Master unique powers and units, adapt your plans, and find new ways to outmaneuver your opponents.</w:t>
      </w:r>
    </w:p>
    <w:p>
      <w:r>
        <w:t>A New Take on Forbidden Stars: Experience a Cthulhu Mythos reimagining of the award-nominated strategy game, designed by one of its original designers, Samuel W. Bailey.</w:t>
      </w:r>
    </w:p>
    <w:p>
      <w:r>
        <w:t>Bring the Cthulhu Mythos to the Table: Build an imposing army of highly detailed miniatures, including unique faction units and towering avatars.</w:t>
      </w:r>
    </w:p>
    <w:p>
      <w:r>
        <w:t>"With Call of Cthulhu: Old Ones Origins, I can’t wait for players to wage war as eldritch gods,” said designer Samuel W. Bailey. “After working on Forbidden Stars, I wanted to take what I learned and apply it to a new tabletop game. I’m excited for players around the world to explore its factions, strategies, and the Cthulhu Mythos setting.”</w:t>
      </w:r>
    </w:p>
    <w:p>
      <w:r>
        <w:t>The Gamefound page for Call of Cthulhu: Old Ones Origins is available to follow today for exclusive updates, previews, and future announcements. Players who follow the campaign and back it when it launches can unlock the Gamefound-exclusive Conflict Marker miniature.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