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NCIS Franchise Gets Some Bad News From CBS Despite Renewals</w:t>
      </w:r>
    </w:p>
    <w:p>
      <w:r>
        <w:t>منبع: https://www.cbr.com/ncis-origins-sydney-lower-episode-count-fall-2026/</w:t>
      </w:r>
    </w:p>
    <w:p>
      <w:r>
        <w:t>نویسنده: Monica Coman, Rachel Leishman, Tim Mcdonald, Sean O'Connell, Grae Drake</w:t>
      </w:r>
    </w:p>
    <w:p>
      <w:r>
        <w:t>تاریخ انتشار: 2026-05-03 17:15</w:t>
      </w:r>
    </w:p>
    <w:p>
      <w:r>
        <w:t>──────────────────────────────────────────────────</w:t>
      </w:r>
    </w:p>
    <w:p>
      <w:r>
        <w:t>CBS went on a renewal spree early this year and decided the fate of the NCIS franchise. As the three shows were renewed, fans just received some sad news.</w:t>
      </w:r>
    </w:p>
    <w:p>
      <w:r>
        <w:t>Deadline reports that, starting the new season, several shows will have a reduced episode count. Among them are some NCIS shows, too. NCIS: Origins had already received a reduced Season 3 order, and another show will also see some changes, as well.</w:t>
      </w:r>
    </w:p>
    <w:p>
      <w:r>
        <w:t>The NCIS Franchise Is Getting Fewer Episodes</w:t>
      </w:r>
    </w:p>
    <w:p>
      <w:r>
        <w:t>Broadcast shows are currently busy with airing the finale for several hit shows and officially ending the season. However, many are already looking to the future and are scheduling their slate for the 2026-2027 season. CBS has largely decided the fates of its shows, and all three NCIS series have received renewals.</w:t>
      </w:r>
    </w:p>
    <w:p>
      <w:r>
        <w:t>NCIS: Origins Season 3 will be replaced by NCIS: Sydney Season 4 in midseason for the 10 p.m. time slot. That means both shows will have fewer episodes, as sources reveal they will produce 10 episodes each next season. That is down from 18 for Origins and 20 for Sydney, respectively, this season.</w:t>
      </w:r>
    </w:p>
    <w:p>
      <w:r>
        <w:t>This is not a surprise, as multiple networks made huge changes to keep the shows on the air. That often included more cancellations for shows that didn't bring in good ratings, and shorter seasons. NCIS has been a huge hit for CBS, and it continues to be one of its flagship franchises.</w:t>
      </w:r>
    </w:p>
    <w:p>
      <w:r>
        <w:t>Fire Country Season 5 and Matlock Season 3 have also been hit with shorter seasons, as Fire Country will produce 13 episodes, down from 20, and Matlock is reportedly also producing 13 episodes next season.</w:t>
      </w:r>
    </w:p>
    <w:p>
      <w:r>
        <w:t>The NCIS Franchise Keeps Growing</w:t>
      </w:r>
    </w:p>
    <w:p>
      <w:r>
        <w:t>LL Cool J as Sam Hanna in NCIS Season 23 Episode 17 Reboot Image via CBS</w:t>
      </w:r>
    </w:p>
    <w:p>
      <w:r>
        <w:t>While Origins and Sydney will see a significant drop in episode count, CBS keeps doubling down on its fate in the NCIS franchise. In mid-April, CBS officially confirmed a new spinoff is coming: LL Cool J is coming back as Sam Hanna, and will get his own spinoff titled NCIS: New York.</w:t>
      </w:r>
    </w:p>
    <w:p>
      <w:r>
        <w:t>LL Cool J was a part of NCIS: Los Angeles and starred in all 14 seasons, which aired from 2009 to 2023. He has often made guest appearances in the main series and NCIS: Hawai'i, and will be joined by Scott Caan, playing a different character than his appearances in the NCIS franchise as his Hawaii Five-0 character, Danny Williams.</w:t>
      </w:r>
    </w:p>
    <w:p>
      <w:r>
        <w:t>“LL is like a member of our family at CBS, and he’s done pop-ins at NCIS the last two years, and it’s been really successful,” CBS Entertainment president Amy Reisenbach shared. “And the opportunity for Sam Hanna — who is originally from New York but lived in LA for NCIS: LA — to send him back home felt like a really ripe creative space to play in." In the last season, the franchise had grown with NCIS: Tony &amp; Ziva, which was canceled after one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