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You're Not Imagining It, Anime Episodes Are Officially Getting Shorter</w:t>
      </w:r>
    </w:p>
    <w:p>
      <w:r>
        <w:t>منبع: https://www.cbr.com/anime-episodes-shorter-tv-network-broadcast-time/</w:t>
      </w:r>
    </w:p>
    <w:p>
      <w:r>
        <w:t>نویسنده: Ami Nazru, Rachel Leishman, Tim Mcdonald, Sean O'Connell, Grae Drake</w:t>
      </w:r>
    </w:p>
    <w:p>
      <w:r>
        <w:t>تاریخ انتشار: 2026-05-03 18:00</w:t>
      </w:r>
    </w:p>
    <w:p>
      <w:r>
        <w:t>──────────────────────────────────────────────────</w:t>
      </w:r>
    </w:p>
    <w:p>
      <w:r>
        <w:t>For viewers who have been coming across an increasing number of new anime series with significantly shorter episodes, it may be a tangible sign of the latest production strategy reshaping the industry.</w:t>
      </w:r>
    </w:p>
    <w:p>
      <w:r>
        <w:t>Anime is currently booming, and demand from international markets is at an all-time high. However, the sheer volume of titles being produced is putting immense strain on both production pipelines and TV broadcasters. Japanese TV networks are heavily invested in anime, often serving on the production committees for the titles that air on their channels.</w:t>
      </w:r>
    </w:p>
    <w:p>
      <w:r>
        <w:t>However, the number of available programming slots is limited and simply cannot keep up with the amount of content being churned out. According to Animenomics, broadcasters are now shifting their production strategies and rerouting their investments into short anime projects to overcome this hurdle.</w:t>
      </w:r>
    </w:p>
    <w:p>
      <w:r>
        <w:t>Anime Episodes Are Officially Getting Shorter to Solve a Big TV Broadcast Problem</w:t>
      </w:r>
    </w:p>
    <w:p>
      <w:r>
        <w:t>Image via Shueisha</w:t>
      </w:r>
    </w:p>
    <w:p>
      <w:r>
        <w:t>In the ongoing Spring 2026 season, at least six anime series were released with an episode runtime of six minutes or less, with this number expected to steadily increase in the future. As a sign of things to come, TV Tokyo (whose anime broadcast slots have included many notable anime, such as Spy x Family, Re:Zero and Bleach: Thousand-Year Blood War) has already launched a new programming slot titled "Animori," which is specifically designed to air multiple short anime series within a single 30-minute block.</w:t>
      </w:r>
    </w:p>
    <w:p>
      <w:r>
        <w:t>In the past, popular titles like Me &amp; Roboco have embraced the bite-sized format, and the trend is no longer limited to comedies, with fantasy and isekai series too increasingly getting the same treatment.</w:t>
      </w:r>
    </w:p>
    <w:p>
      <w:r>
        <w:t>"Creating a 30-minute narrative anime can take three or four years before it’s even broadcast, and it’s expensive and risky to produce, but short anime can be created in one to two years from the initial idea, and they’re much easier to experiment with through trial and error," TV Tokyo anime department deputy director Nariomi Ishii explained.</w:t>
      </w:r>
    </w:p>
    <w:p>
      <w:r>
        <w:t>TV Tokyo is far from the only network moving in this direction. TV Asahi has tapped its subsidiary studio, Shin-Ei Animation -- known for its work on Doraemon and Crayon Shin-chan -- to create short anime series. Of those, Pop Pap Polters and Sirotan are set to air this year. Meanwhile, TBS launched an entire department to create short anime and has already created bite-sized adaptations of Nmeneko, Rilakkuma and a new stop-motion venture titled Candy Caries.</w:t>
      </w:r>
    </w:p>
    <w:p>
      <w:r>
        <w:t>Episodes in some of these anime run as short as 90 seconds. However, the key here is that they offer strong merchandising opportunities. For example, Sirotan is already an incredibly popular mascot character with a dedicated fanbase, and Koupenchan, the emotional support emperor penguin -- which commanded a staggering US$31 million merchandise market even before the COVID-19 pandemic -- has received a similar anime adaptation by Asahi.</w:t>
      </w:r>
    </w:p>
    <w:p>
      <w:r>
        <w:t>Crunchyroll Has Also Explored Streaming Shorter Anime for Decreasing Attention Spans</w:t>
      </w:r>
    </w:p>
    <w:p>
      <w:r>
        <w:t>Image via CBR</w:t>
      </w:r>
    </w:p>
    <w:p>
      <w:r>
        <w:t>Even Crunchyroll had discussed the idea of actively exploring shorter anime projects to accommodate younger audiences with shorter attention spans. "Younger generations are used to watching short 2-4 minute videos one after the other. We need to think about how to tell anime stories differently than we traditionally have done,: Crunchyroll President Rahul Purini said in a previous interview with Nikkei XTrend.</w:t>
      </w:r>
    </w:p>
    <w:p>
      <w:r>
        <w:t>While short-episode anime offer undeniable perks like easy binge-watching and lack of fillers, they are not without their downsides. Nevertheless, with major corporations like TV Asahi and TOHO planning to aggressively expand their anime production capacities by 2030, a gradual industry-wide shift toward shorter anime episodes might be seen as a practical solution by broadcasters.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