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Halo: Campaign Evolved goes gold</w:t>
      </w:r>
    </w:p>
    <w:p>
      <w:r>
        <w:t>منبع: https://gamingtrend.com/news/halo-campaign-evolved-goes-gold/</w:t>
      </w:r>
    </w:p>
    <w:p>
      <w:r>
        <w:t>نویسنده: ناشناس</w:t>
      </w:r>
    </w:p>
    <w:p>
      <w:r>
        <w:t>تاریخ انتشار: 2026-07-14 04:30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Feels like the first time in a long time we've seen Halo be ready to go on time. With so much to work on, video games often need to be worked on down to launch, but Halo: Campaign Evolved is locked and loaded. You'll be able to take on the Covenant on July 23rd – if you have the Premium Edition – but the best news is that the game is gold, ten days before that. Sure, little patches will come, but this is fantastic news.</w:t>
      </w:r>
    </w:p>
    <w:p>
      <w:r>
        <w:t>#HaloCE is OFFICIALLY GOLD and Early Access begins on July 23.</w:t>
      </w:r>
    </w:p>
    <w:p>
      <w:r>
        <w:t>Let's give our old friends a warm welcome: https://t.co/Y4s3pLKvWn pic.twitter.com/IjE7cGnNgH — Halo (@Halo) July 13, 2026</w:t>
      </w:r>
    </w:p>
    <w:p>
      <w:r>
        <w:t>Quoted: #HaloCE is OFFICIALLY GOLD and Early Access begins on July 23.</w:t>
      </w:r>
    </w:p>
    <w:p>
      <w:r>
        <w:t>Let's give our old friends a warm welcome: http://aka.ms/HCEBuyNow</w:t>
      </w:r>
    </w:p>
    <w:p>
      <w:r>
        <w:t>Stay tuned to GamingTrend for more Halo: Campaign Evolved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