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Sinking City 2 launches on August 18th</w:t>
      </w:r>
    </w:p>
    <w:p>
      <w:r>
        <w:t>منبع: https://gamingtrend.com/news/the-sinking-city-2-launches-on-august-18th/</w:t>
      </w:r>
    </w:p>
    <w:p>
      <w:r>
        <w:t>نویسنده: ناشناس</w:t>
      </w:r>
    </w:p>
    <w:p>
      <w:r>
        <w:t>تاریخ انتشار: 2026-07-14 04:17</w:t>
      </w:r>
    </w:p>
    <w:p>
      <w:r>
        <w:t>──────────────────────────────────────────────────</w:t>
      </w:r>
    </w:p>
    <w:p>
      <w:r>
        <w:t>Frogwares makes some masterful games, and The Sinking City has been a franchise we'd hoped they'd explore. We'll be able to dive into the world of Arkham in short order, as The Sinking City 2 arrives on August 18th. You can now pre-order the game across multiple platforms. If you want to know more, check out our preview bookmarked below!</w:t>
      </w:r>
    </w:p>
    <w:p>
      <w:r>
        <w:t>10 July 2026, Kyiv, Ukraine | Frogwares has opened pre-orders for The Sinking City 2, its upcoming Lovecraftian survival horror game, which is launching on August 18, 2026, for PC, PS5, and Xbox Series X|S. A new trailer featuring brand-new gameplay has been released alongside a look at much of the bonus in-game content available to players who pre-order the game.</w:t>
      </w:r>
    </w:p>
    <w:p>
      <w:r>
        <w:t>Frogwares has also announced the game's pricing, with the Standard Edition set at USD $49.99 / EUR €49.99 / GBP £41.35.</w:t>
      </w:r>
    </w:p>
    <w:p>
      <w:r>
        <w:t>"Seeing pre-orders go live is quite a surreal milestone for us. It means the game is basically at the finish line, and that's not something we were always sure would happen. The Sinking City 2 is the most ambitious game we've ever made, built under circumstances most studios never have to plan for by a team working remotely across Ukraine and beyond. Even now, with around two months till launch to go, we made the call to move the entire project over to Unreal Engine 5.8 because we believed the performance gains were worth the effort for our players. "</w:t>
      </w:r>
    </w:p>
    <w:p>
      <w:r>
        <w:t>"Our pricing follows the same philosophy. While most survival horror games today launch at $60 or more, we're launching at $49.99 because we want to be fair and give as many people as possible the chance to step into Arkham with us." - Sergiy Oganesyan, Publishing Director, Frogwares.</w:t>
      </w:r>
    </w:p>
    <w:p>
      <w:r>
        <w:t>PC SPECS REVEALED</w:t>
      </w:r>
    </w:p>
    <w:p>
      <w:r>
        <w:t>Frogwares has also released its current minimum and recommended PC specs for the game.</w:t>
      </w:r>
    </w:p>
    <w:p>
      <w:r>
        <w:t>PRE-ORDER EDITIONS AND CONTENT</w:t>
      </w:r>
    </w:p>
    <w:p>
      <w:r>
        <w:t>With pre-orders now live on PC, PS5, and Xbox Series X|S, players can choose from three editions, each offering bonus content in addition to the base game.</w:t>
      </w:r>
    </w:p>
    <w:p>
      <w:r>
        <w:t>Standard Edition - Base game, Chthonic Arsenal pack - $49.99</w:t>
      </w:r>
    </w:p>
    <w:p>
      <w:r>
        <w:t>- Base game, Chthonic Arsenal pack - $49.99 Deluxe Edition - Base game, Chthonic Arsenal pack, and The Arkham Field Kit - $54.99</w:t>
      </w:r>
    </w:p>
    <w:p>
      <w:r>
        <w:t>- Base game, Chthonic Arsenal pack, and The Arkham Field Kit - $54.99 Premium Edition - Base game, Chthonic Arsenal pack, The Arkham Field Kit, Holloway Manor, and 24-hour advanced access - $59.99</w:t>
      </w:r>
    </w:p>
    <w:p>
      <w:r>
        <w:t>Stay tuned to GamingTrend for more The Sinking City 2 news and info!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