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Power Rangers Make a Comeback With a Nearly $2.8K Release Worth the Investment</w:t>
      </w:r>
    </w:p>
    <w:p>
      <w:r>
        <w:t>منبع: https://www.cbr.com/power-rangers-5-ranger-set-release-information/</w:t>
      </w:r>
    </w:p>
    <w:p>
      <w:r>
        <w:t>نویسنده: John Dodge</w:t>
      </w:r>
    </w:p>
    <w:p>
      <w:r>
        <w:t>تاریخ انتشار: 2026-09-14 20:00</w:t>
      </w:r>
    </w:p>
    <w:p>
      <w:r>
        <w:t>──────────────────────────────────────────────────</w:t>
      </w:r>
    </w:p>
    <w:p>
      <w:r>
        <w:t>The Mighty Morphin Power Rangers are now available for fans to take home, even if they are more expensive than expected.</w:t>
      </w:r>
    </w:p>
    <w:p>
      <w:r>
        <w:t>Prime 1 Studio has officially unveiled its new 1/4 scale Power Rangers 5-Ranger Set, which includes statues of all five original members of the classic Mighty Morphin Power Rangers lineup. Available in both a Regular and Deluxe Bonus Version, which are on pre-order for $2,299 and $2,799 respectively, the Power Rangers 5-Ranger Set from Prime 1 Studio might be the most lifelike recreation of the team that collectors have ever seen.</w:t>
      </w:r>
    </w:p>
    <w:p>
      <w:r>
        <w:t>NEW! Rip Mystery Packs of Graded Cards &amp; Collectibles $25.00 $25.00 $100.00 $100.00 $250.00 $250.00</w:t>
      </w:r>
    </w:p>
    <w:p>
      <w:r>
        <w:t>Prime 1 Studio's 5-Ranger Set Marks a New Highpoint for MMPR Collectibles</w:t>
      </w:r>
    </w:p>
    <w:p>
      <w:r>
        <w:t>The official product description for the Power Rangers 5-Ranger Set from Prime 1 Studio reads, "Mighty Morphin Power Rangers captivated children around the world and laid the foundation for the franchise that followed. Now, the original five members make their way to the Premium Masterline series. Inspired by the iconic Roll Call pose inherited from the Super Sentai tradition, this set recreates that cathartic moment when each Ranger calls out with conviction before the team unites to shout its name and strike a pose."</w:t>
      </w:r>
    </w:p>
    <w:p>
      <w:r>
        <w:t>The description continues, "Through meticulous sculpting and painting techniques, every detail of this unforgettable scene has been faithfully brought to life... The proportions, carefully sculpted based on the physiques of the suit actors, faithfully recreate not only their defined musculature and dynamic silhouettes, but also the realistic texture of the suits stretched across their forms."</w:t>
      </w:r>
    </w:p>
    <w:p>
      <w:r>
        <w:t>Regarding the key differences between the Regular and Deluxe Bonus Versions of the Power Rangers 5-Ranger Set, the description notes that "The DX Bonus Version also includes an additional left hand for the Red Ranger holding the Blade Blaster. An essential sidearm in the Power Rangers’ fight against evil, it brings even more excitement and variety to your display."</w:t>
      </w:r>
    </w:p>
    <w:p>
      <w:r>
        <w:t>Power Rangers' Recent Rise In Popularity, Explained</w:t>
      </w:r>
    </w:p>
    <w:p>
      <w:r>
        <w:t>Based on the long-running Japanese Super Sentai franchise and produced in part using pre-existing licensed footage, the Power Rangers franchise began in 1993 with Saban's classic Mighty Morphin Power Rangers. The series introduced many audiences around the globe to the trappings and tropes of the tokusatsu genre for the very first time, all while laying the foundation for a franchise that is now arguably bigger than the one that inspired it.</w:t>
      </w:r>
    </w:p>
    <w:p>
      <w:r>
        <w:t>In the years since, the Power Rangers franchise has expanded with dozens of follow-up television shows, multiple live-action feature films, and countless comics, video games, and other pieces of tie-in merchandise. In 2023, the Power Rangers saga as fans once knew it came to a close with the release of Power Rangers Cosmic Fury, the 23rd and final iteration of the mainline series.</w:t>
      </w:r>
    </w:p>
    <w:p>
      <w:r>
        <w:t>Now, fans are eagerly awaiting further updates on the hotly-anticipated Power Rangers reboot being helmed by Disney. This comes after Netflix's own plans for a series of interconnected Power Rangers films and streaming series fell through in 2024, leaving Disney to pick up the rights to the franchise not long after.</w:t>
      </w:r>
    </w:p>
    <w:p>
      <w:r>
        <w:t>Fortunately, there are still plenty of new Power Rangers titles being produced by fan-favorite indie comic book publisher BOOM! Studios, whose decade of success with the property has quite literally helped to reshape and redefine the entire franchise mythos. Currently, BOOM! Studios has three franchise titles in print, including Mighty Morphin Power Rangers, Power Rangers Unlimited, and Power Rangers: Green.</w:t>
      </w:r>
    </w:p>
    <w:p>
      <w:r>
        <w:t>The Power Rangers 5-Ranger Set from Prime 1 Studio is available for pre-order now, and is expected to arrive in late 2027 or early 2028.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