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Heaviest Manga of All Time</w:t>
      </w:r>
    </w:p>
    <w:p>
      <w:r>
        <w:t>منبع: https://www.cbr.com/official-heaviest-manga-of-all-time/</w:t>
      </w:r>
    </w:p>
    <w:p>
      <w:r>
        <w:t>نویسنده: Shawn Wilken</w:t>
      </w:r>
    </w:p>
    <w:p>
      <w:r>
        <w:t>تاریخ انتشار: 2026-06-03 01:25</w:t>
      </w:r>
    </w:p>
    <w:p>
      <w:r>
        <w:t>──────────────────────────────────────────────────</w:t>
      </w:r>
    </w:p>
    <w:p>
      <w:r>
        <w:t>The medium of manga contains works that push far beyond standard entertainment, functioning as mirrors to the darkest corners of human experience. While mainstream serials rely on action loops and comforting moral binaries, certain creators utilize the manga medium to dissect psychological trauma, systemic cruelty, and existential dread.</w:t>
      </w:r>
    </w:p>
    <w:p>
      <w:r>
        <w:t>Encountering these masterworks requires a willingness to confront subjects that traditional media frequently avoids or sanitizes. These five titles represent the absolute peak of thematic gravity in the medium, pairing unforgettable artwork with dark structures that explore the raw limits of human suffering and malice.</w:t>
      </w:r>
    </w:p>
    <w:p>
      <w:r>
        <w:t>Blood on the Tracks Makes Minimalism as Horrifying as Ever</w:t>
      </w:r>
    </w:p>
    <w:p>
      <w:r>
        <w:t>Child being choked in Blood on the Tracks Image via Big Comics Superior</w:t>
      </w:r>
    </w:p>
    <w:p>
      <w:r>
        <w:t>Blood on the Tracks is a masterclass in psychological horror and domestic dread, centering on Seiichi Osabe, a middle school boy trapped within a codependent relationship with his mother, Seiko. The deceptive peace of their domestic life shatters during a family trip, where Seiichi witnesses his mother commit an act of violence against his young cousin to eliminate a threat to their bond.</w:t>
      </w:r>
    </w:p>
    <w:p>
      <w:r>
        <w:t>This event initiates a psychological collapse as Seiko utilizes emotional manipulation and intense affection to completely warp her son's perception of reality. The artistic direction thrives on close-up facial expressions and minimalist pan shots, transforming the setting of a suburban home into an incredibly tense, claustrophobic prison.</w:t>
      </w:r>
    </w:p>
    <w:p>
      <w:r>
        <w:t>The script is devoid of any narrative comfort, focusing on the slow, unglamorous reality of psychological unraveling and the deep trauma of maternal manipulation. Every conversation between mother and son carries a volatile undercurrent of danger, keeping the reader in a constant state of anxiety without relying on standard supernatural monsters.</w:t>
      </w:r>
    </w:p>
    <w:p>
      <w:r>
        <w:t>The overriding theme centers on the destruction of a child’s autonomy, highlighting how systemic emotional abuse can erase a person's individual consciousness. Seiichi’s desperate attempts to rationalize his mother’s actions lead to a severe dissociation and total breakdown of his ability to interact with the outside world.</w:t>
      </w:r>
    </w:p>
    <w:p>
      <w:r>
        <w:t>Goodnight Punpun Peels Back the Layers of Human Flaws</w:t>
      </w:r>
    </w:p>
    <w:p>
      <w:r>
        <w:t>Inio Asano delivers a devastating coming-of-age tale that dismantles the traditional whimsy of childhood innocence. Goodnight Punpun tracks the life of Punpun Onodera from primary school through his 20s, depicting a struggle with severe depression, domestic violence, and a fragmented sense of identity.</w:t>
      </w:r>
    </w:p>
    <w:p>
      <w:r>
        <w:t>The creator implements a striking, surrealist visual contrast by rendering the protagonist and his immediate family as simplistic, abstract caricatures, while placing them inside hyperrealistic, meticulously detailed backgrounds. This stylistic choice serves as a brilliant psychological device, heightening the emotional friction as Punpun’s inner world slowly collapses into cynicism and isolation.</w:t>
      </w:r>
    </w:p>
    <w:p>
      <w:r>
        <w:t>Goodnight Punpun prioritizes an unvarnished look at mental illness, codependency, and the cyclical nature of generational trauma, offering zero comforting platitudes to the reader. Long stretches of the plot dive deep into the reality of emotional stagnation, forcing a confrontation with the uncomfortable ways human beings sabotage their own chances at salvation.</w:t>
      </w:r>
    </w:p>
    <w:p>
      <w:r>
        <w:t>The mature tone remains one of suffocating vulnerability, capturing the quiet desperation of modern alienation with painful accuracy. Every major character arc is defined by flawed, deeply human choices that lead to devastating consequences, removing any illusion of a conventional happy ending.</w:t>
      </w:r>
    </w:p>
    <w:p>
      <w:r>
        <w:t>Shamo Opens With Inexplicably Brutal Family Homicide Event</w:t>
      </w:r>
    </w:p>
    <w:p>
      <w:r>
        <w:t>Ryou Narushima headbutts a larger opponent in Shamo Image via Akio Tanaka</w:t>
      </w:r>
    </w:p>
    <w:p>
      <w:r>
        <w:t>Izo Hashimoto and Akio Tanaka deliver a psychological martial arts drama focusing on Ryo Narushima, a brilliant student who upends his life by murdering his parents at the age of 16. Sentenced to a violent juvenile detention facility, he endures relentless abuse and physical torment until he discovers karate as a tool for basic survival.</w:t>
      </w:r>
    </w:p>
    <w:p>
      <w:r>
        <w:t>Upon his release into the seedy underbelly of modern Japan, he weaponizes his rule-free combat skills to navigate the criminal underworld, operating with a total disregard for traditional heroic morality. Shamo stands apart from conventional martial arts fiction because its protagonist makes zero attempts to seek redemption or moral justification for his actions.</w:t>
      </w:r>
    </w:p>
    <w:p>
      <w:r>
        <w:t>Ryo exists as an explicitly unlikable, deeply volatile anti-hero who uses violence as a tool for self-preservation, exploitation, and psychological dominance over his adversaries. Shamo routinely forces the reader into uncomfortable territory, pairing stark fight choreography with a dark exploration of nihilism, sexual violence, and societal decay.</w:t>
      </w:r>
    </w:p>
    <w:p>
      <w:r>
        <w:t>The structural formatting focuses heavily on the physical friction of combat, removing the spiritual nobility usually associated with traditional martial arts to expose it as a feral struggle for dominance. Characters are broken down to their animal instincts, highlighting how societal structures quickly fail when confronted with unadulterated malice.</w:t>
      </w:r>
    </w:p>
    <w:p>
      <w:r>
        <w:t>Berserk Explores Trauma Better Than Any Other Fictional Story</w:t>
      </w:r>
    </w:p>
    <w:p>
      <w:r>
        <w:t>Kentaro Miura’s legendary dark fantasy epic centers on Guts, a lone mercenary wandering a brutal, medieval landscape shaped by systemic war, religious fanaticism, and traumatic events. Born from a corpse and raised in a violent mercenary troupe, his life is a struggle against a horrific fate that culminates in a catastrophic betrayal by his closest companion.</w:t>
      </w:r>
    </w:p>
    <w:p>
      <w:r>
        <w:t>The visual identity of Berserk relies on detailed, hand-drawn line work, rendering massive battlefield massacres and grotesque, surrealist demon designs with terrifying artistic fidelity. Berserk goes far beyond standard dark fantasy tropes by utilizing its violent framework to dissect deep psychological trauma, bodily autonomy, and the corrosive nature of ambition.</w:t>
      </w:r>
    </w:p>
    <w:p>
      <w:r>
        <w:t>The infamous Eclipse arc functions as a massive turning point that permanently alters the stakes of the story, introducing an unparalleled level of horror and emotional violation. Rather than celebrating martial prowess, the script examines the heavy physical and mental toll of carrying an unyielding, destructive desire for vengeance.</w:t>
      </w:r>
    </w:p>
    <w:p>
      <w:r>
        <w:t>Subscribe to the newsletter for deeper dark-manga analysis Craving deeper context on grim, psychologically intense manga? Subscribe to the newsletter for in-depth essays, curated reading recommendations, scene analyses, and thematic breakdowns that illuminate heavy works and guide further exploration. Get Updates By subscribing, you agree to receive newsletter and marketing emails, and accept our Terms of Use and Privacy Policy . You can unsubscribe anytime.</w:t>
      </w:r>
    </w:p>
    <w:p>
      <w:r>
        <w:t>The core strength of Berserk rests on how Miura balanced horrific supernatural elements with a deeply moving exploration of companionship and recovery. Guts’ agonizing process of learning to trust other human beings after suffering the ultimate betrayal gives the dark tale a vital anchor of genuine emotional weight. Supported by a sense of cosmic dread and a total refusal to shield the reader from the grimiest realities of human depravity, this definitive dark fantasy remains a towering masterpiece of mature storytelling.</w:t>
      </w:r>
    </w:p>
    <w:p>
      <w:r>
        <w:t>Fire Punch Maintains its Emotional Weight in a Way Chainsaw Man Failed To</w:t>
      </w:r>
    </w:p>
    <w:p>
      <w:r>
        <w:t>Fire Punch's Agni, using his fire affliction and regenerative blessing. Image via Shueisha</w:t>
      </w:r>
    </w:p>
    <w:p>
      <w:r>
        <w:t>Fire Punch is a dystopian epic set on a dying Earth long after a mysterious winter has reduced civilization to a resource-starved wasteland. The story follows Agni, a young boy possessing a high-level regenerative blessing that allows his body to be harvested to feed his village.</w:t>
      </w:r>
    </w:p>
    <w:p>
      <w:r>
        <w:t>This desperate strategy ends in catastrophe when a military commander utilizes unquenchable, eternal flames to incinerate the town, trapping Agni in a permanent state of agonizing torment where his flesh is constantly burning and regenerating simultaneously. Tatsuki Fujimoto's story functions as a peak of thematic heaviness by utilizing this extreme premise to launch a deeply philosophical exploration of existentialism, identity, and the absurdity of human belief systems.</w:t>
      </w:r>
    </w:p>
    <w:p>
      <w:r>
        <w:t>As Agni adopts the persona of a burning God to exact vengeance, he deconstructs the concepts of heroism and religion, revealing how human beings manufacture false narratives to survive a meaningless existence. The plot continuously shifts from grim survival horror to quieter moments of self-realization.</w:t>
      </w:r>
    </w:p>
    <w:p>
      <w:r>
        <w:t>The visual execution pairs chaotic, raw line work with body-horror imagery that captures the agony of the protagonist’s existence. Themes of incestuous fixation, systemic slavery, and total societal collapse dominate the landscape, offering the reader zero safe havens from the grim realities of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