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Control Resonant Trailer Shows Glimpse Of Jesse Faden And A September Release Date</w:t>
      </w:r>
    </w:p>
    <w:p>
      <w:r>
        <w:t>منبع: https://gameinformer.com/2026/06/02/new-control-resonant-trailer-shows-glimpse-of-jesse-faden-and-a-september-release-date</w:t>
      </w:r>
    </w:p>
    <w:p>
      <w:r>
        <w:t>نویسنده: Associate Editor, Charles Loves Games With Good Stories, Great Soundtracks. He Can Most Often Be Found Playing Dungeons, Dragons, Petting One Of His Cats Or His Dog</w:t>
      </w:r>
    </w:p>
    <w:p>
      <w:r>
        <w:t>تاریخ انتشار: 2026-06-02 00:00</w:t>
      </w:r>
    </w:p>
    <w:p>
      <w:r>
        <w:t>──────────────────────────────────────────────────</w:t>
      </w:r>
    </w:p>
    <w:p>
      <w:r>
        <w:t>Control Resonant is a game we're hungry to get more information about. It's a sequel to a beloved action game from 2019 (which took home our Game of the Year award), but it's a significant shift, as this sequel is a melee-based action game starring the first protagonist's brother, Dylan Faden. And given that Remedy is known for its surreal, absurd game worlds, there's a change this game is even more bizarre than we're prepared for. For those reasons – and because the game just looks sick – we're very excited about the new trailer, which you can watch below:</w:t>
      </w:r>
    </w:p>
    <w:p>
      <w:r>
        <w:t>From the story details we see here, the Federal Bureau of Control, the first game's fictional branch of government, is trying to support Dylan and his journey through a shifting New York City, despite the messy history he has with the organization. Dylan has also got to figure out how to get back in touch with his own humanity in the process, and given how much supernatural power he's wielding, it seems easier said than done. Finally, while we don't know how present she'll be in the story, we also get a glimpse (which you can see in the thumbnail of the video above) of Jesse Faden's return.</w:t>
      </w:r>
    </w:p>
    <w:p>
      <w:r>
        <w:t>The trailer ends with a release date reveal: Control Resonant is out on September 24, just a little under 4 months from today. For more on the game, check out our preview from earlier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