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Stuntman: Hollywood Brings The Big Name Cars</w:t>
      </w:r>
    </w:p>
    <w:p>
      <w:r>
        <w:t>منبع: https://gameinformer.com/state-of-play/2026/06/02/stuntman-hollywood-brings-the-big-name-cars</w:t>
      </w:r>
    </w:p>
    <w:p>
      <w:r>
        <w:t>نویسنده: Matt Miller Has Been With Game Informer Since He Has A Special Interest In The Evolution Of Game Design, The Tabletop Hobby, The Crafting Of Interactive Narrative.</w:t>
      </w:r>
    </w:p>
    <w:p>
      <w:r>
        <w:t>تاریخ انتشار: 2026-06-02 00:00</w:t>
      </w:r>
    </w:p>
    <w:p>
      <w:r>
        <w:t>──────────────────────────────────────────────────</w:t>
      </w:r>
    </w:p>
    <w:p>
      <w:r>
        <w:t>Saber Interactive is bringing back the Stuntman series and injecting some fun familiarity through the inclusion of vehicles drawn from the history of cars in film and TV. The debut trailer for the project gives us a look at some death-defying car jumps, lightning-fast street races, and hairpin turns in a variety of situations. However, the most eye-catching feature of the new game is the inclusion of familiar cars like KITT from Knight Rider, and the Delorean from Back to the Future.</w:t>
      </w:r>
    </w:p>
    <w:p>
      <w:r>
        <w:t>Saber stops short of sharing many additional details, and the "Coming Soon" banner at the end of the trailer leaves the question open regarding how long we might have to wait, but we know that the game is coming to PlayStation 5, Xbox Series X/S, and PC. Check out the full trailer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