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Story-driven action game Blood Message is a cinematic showstopper, and after 20 minutes hands-on, it plays great too</w:t>
      </w:r>
    </w:p>
    <w:p>
      <w:r>
        <w:t>منبع: https://www.gamesradar.com/games/action/story-driven-action-game-blood-message-is-a-cinematic-showstopper-and-after-20-minutes-hands-on-it-plays-great-too/</w:t>
      </w:r>
    </w:p>
    <w:p>
      <w:r>
        <w:t>نویسنده: Dustin Bailey, Staff Writer, Social Links Navigation</w:t>
      </w:r>
    </w:p>
    <w:p>
      <w:r>
        <w:t>تاریخ انتشار: 2026-06-24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