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gets update bringing Preludes 15: Gods &amp; Ghosts</w:t>
      </w:r>
    </w:p>
    <w:p>
      <w:r>
        <w:t>منبع: https://gamingtrend.com/news/soulframe-gets-update-bringing-preludes-15-gods-ghosts/</w:t>
      </w:r>
    </w:p>
    <w:p>
      <w:r>
        <w:t>نویسنده: ناشناس</w:t>
      </w:r>
    </w:p>
    <w:p>
      <w:r>
        <w:t>تاریخ انتشار: 2026-06-10 21:49</w:t>
      </w:r>
    </w:p>
    <w:p>
      <w:r>
        <w:t>──────────────────────────────────────────────────</w:t>
      </w:r>
    </w:p>
    <w:p>
      <w:r>
        <w:t>Digital Extremes have just dropped Preludes 15: Gods &amp; Ghosts, breathing new life into Soulframe. The update reworks looting and crafting, with more weapons now dropping from enemies and forgeable ingots that can be used to upgrade gear. Players can now trade gear and use an in game mail feature to interact with other players. For full details, read the information below:</w:t>
      </w:r>
    </w:p>
    <w:p>
      <w:r>
        <w:t>For more news on Soulframe,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