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8 Greatest Cottagecore Movies of All Time, Ranked</w:t>
      </w:r>
    </w:p>
    <w:p>
      <w:r>
        <w:t>منبع: https://www.cbr.com/best-cottagecore-movies-list/</w:t>
      </w:r>
    </w:p>
    <w:p>
      <w:r>
        <w:t>نویسنده: Charlie Boyle</w:t>
      </w:r>
    </w:p>
    <w:p>
      <w:r>
        <w:t>تاریخ انتشار: 2026-09-25 19:00</w:t>
      </w:r>
    </w:p>
    <w:p>
      <w:r>
        <w:t>──────────────────────────────────────────────────</w:t>
      </w:r>
    </w:p>
    <w:p>
      <w:r>
        <w:t>Although the cottagecore term was not popularized until the late 2010s, the building blocks for it have been in existence for centuries. At its core, it's an aesthetic built around the desire for a low-stress, simple life set amidst nature. The world of entertainment has long used cottagecore components before the term even existed, instead referring to the stories as pastoral or having rustic, countryside charm.</w:t>
      </w:r>
    </w:p>
    <w:p>
      <w:r>
        <w:t>Jane Austen books were known for such elements, as were stories like Heidi, Anne of Green Gables, and Little House on the Prairie. The movie industry is no stranger to the charm of cottagecore, and often leans into the aesthetic for many of its movies when trying to trigger the audience's interest in the simple life as a way of gaining traction.</w:t>
      </w:r>
    </w:p>
    <w:p>
      <w:r>
        <w:t>Nanny McPhee Is What Chaotic Cottagecore Looks Like</w:t>
      </w:r>
    </w:p>
    <w:p>
      <w:r>
        <w:t>Nanny McPhee stands in a house with a crow on her shoulder in Nanny McPhee. Image via Universal Pictures</w:t>
      </w:r>
    </w:p>
    <w:p>
      <w:r>
        <w:t>Visually, this 2005 movie seems like it would be the most cottagecore out of all of the movies on the list. And that would be correct. When speaking about visuals, it is. The house is wonderfully old and odd and colorful in a way that only old English country houses seem to be able to attain. Farm animals amble about, green hills roll by, children and nannies alike wear loose, long, patterned clothing, all sorts of art and flowers fill the house, and there is non-stop baking and cooking.</w:t>
      </w:r>
    </w:p>
    <w:p>
      <w:r>
        <w:t>Outside of the visuals, which are peak cottagecore, Nanny McPhee leans slightly away from finding peace in the slow life due to the fact that the children in the house are so rowdy and misbehaving; they require a magical nanny to come correct them. The movie does find its way back to cottagecore after the nanny influences the children and their father to understand each other, and more love finds its way in, but the chaos along the way puts a bit of a spin on the classic cottagecore aesthetic.</w:t>
      </w:r>
    </w:p>
    <w:p>
      <w:r>
        <w:t>Petite Maman Is a Quiet, Cozy Film in the French Countryside</w:t>
      </w:r>
    </w:p>
    <w:p>
      <w:r>
        <w:t>Two girls put their arms around each other as they look at their wood fort in a forest in Petite Maman. Image via Pyramide Distribution</w:t>
      </w:r>
    </w:p>
    <w:p>
      <w:r>
        <w:t>A quietly beautiful French fantasy film from 2021, Petite Maman follows the story of a girl named Nelly and her mother as they navigate what grief looks like for them in the wake of Nelly's grandmother's death. At her mother's childhood home, Nelly meets a girl in the woods, and the two of them become fast friends. Soon it becomes apparent that these girls are more connected than they appear, and the past meets the present in order for daughters and mothers to understand each other.</w:t>
      </w:r>
    </w:p>
    <w:p>
      <w:r>
        <w:t>The movie is subdued in many ways, but still retains a cozy sense of fantasy throughout. Much of this has to do with the setting, which is mainly a forest where the leaves turn to autumn colors. The clothes are warm, childhood treats sit on countertops, and the two girls running around bring back a sense of nostalgia for the childlike wonder they carry. The movie might not be promoting a cottagecore lifestyle necessarily, but the slow pace and clear connection to nature that the children share, in addition to visuals, make it cottagecore.</w:t>
      </w:r>
    </w:p>
    <w:p>
      <w:r>
        <w:t>Even the Filming Techniques for Tuck Everlasting Give Off Cottagecore Vibes</w:t>
      </w:r>
    </w:p>
    <w:p>
      <w:r>
        <w:t>Winnie and Jesse run in a field in Tuck Everlasting. Image via Buena Vista Pictures Distribution</w:t>
      </w:r>
    </w:p>
    <w:p>
      <w:r>
        <w:t>There are many movies on this list that have visuals that fit the cottagecore aesthetic perfectly, and Tuck Everlasting is certainly one of them, but it's more than that. Everything in this movie, from casting to production design to the score to editing to the very filming techniques used, makes this movie one produced explicitly with the cottagecore aesthetic in mind down to every detail.</w:t>
      </w:r>
    </w:p>
    <w:p>
      <w:r>
        <w:t>Winnie lives a privileged but sheltered life, and one day she goes exploring in the woods so she can escape her controlling mother. There, she meets Jesse Tuck, who introduces her to his family, and the two fall in love while running through fields and hiding under trees. However, his family has a secret, and Winnie must choose his family or her own by the end. Story-wise, the slow pace of filming and the scenes in the middle are perfectly cottagecore down to every detail, but the resolution is less so, thus earning it a middle place.</w:t>
      </w:r>
    </w:p>
    <w:p>
      <w:r>
        <w:t>Sense and Sensibility Showcases English Pastoral Settings and Lifestyles</w:t>
      </w:r>
    </w:p>
    <w:p>
      <w:r>
        <w:t>The Dashwood women sit for a picnic in Sense and Sensibility. Image via Sony Pictures Releasing</w:t>
      </w:r>
    </w:p>
    <w:p>
      <w:r>
        <w:t>Frankly, there are multiple Jane Austen book-to-movie adaptations that could be on this list if it were only just a bit longer, but, out of all of them, Sense and Sensibility fits the cottagecore aesthetic best. From practically the first moment the Dashwood family is introduced, it is clear that this tale will be one where slow, simple living will be embraced (perhaps even forcefully).</w:t>
      </w:r>
    </w:p>
    <w:p>
      <w:r>
        <w:t>When the Dashwood women are ousted from their house when the patriarch dies, they're forced to live in a cottage in the countryside. The change is upsetting, but they learn to adapt to their new surroundings and even fall in love, both with their new home and with the men that enter the story along the way. Some of the most archetypal cottagecore visuals can also be found here, with an English pastoral countryside setting, candlelight and fires, picnics, art, dancing, flowing hair and dresses, and lots of frills and flowers.</w:t>
      </w:r>
    </w:p>
    <w:p>
      <w:r>
        <w:t>A Classic Cozy Tale, Little Women Has Been Enchanting People for Years</w:t>
      </w:r>
    </w:p>
    <w:p>
      <w:r>
        <w:t>One of the most classic pieces of literature existing also happens to be one of the best examples of cottagecore both in books and on screen. Little Women tells the tale of the March sisters as they grow up in New England during the American Civil War. And, that's it. It really is just the story of the sisters, their relationships with each other, and how they each grow up. But that's the genius of it. Everything is so well-crafted and thoughtful; the sisters and their struggles feel like the audience's struggles, gaining a deep connection to them all.</w:t>
      </w:r>
    </w:p>
    <w:p>
      <w:r>
        <w:t>Besides the slow growth and slice-of-life aspect of the film, part of the reason that the 2019 movie in particular is so distinctly set in the cottagecore aesthetic has to do with the fact that the family is poor but of a high social standing. They have a home, possessions, and food, but every woman pitches in to help with the house and the possessions, so it maintains a sense of being well-loved, cozy, and lived-in. Visually, with changing countryside weather, warm clothes, fireplaces, flowers, and baked goods, it's a perfect cottagecore treat.</w:t>
      </w:r>
    </w:p>
    <w:p>
      <w:r>
        <w:t>The Secret Garden Finds Peace in Gardening and Nature Amidst the British Moors</w:t>
      </w:r>
    </w:p>
    <w:p>
      <w:r>
        <w:t>Mary, Colin, and Dickon stand in the garden in The Secret Garden. Image via Warner Bros.</w:t>
      </w:r>
    </w:p>
    <w:p>
      <w:r>
        <w:t>Based on a beloved children's book from 1911, The Secret Garden has been adapted many times, both over film and television. And yet, no other adaptation seems to capture the wonderfully whimsical childlike wonder found in the 1993 version. But it's not just that; it's also the fact that the garden is shown to hold quite a bit of mystery even when the children fully enter and embrace it. They are at one with nature, but can never fully control it, just as the garden can be roughly shaped, but never contained.</w:t>
      </w:r>
    </w:p>
    <w:p>
      <w:r>
        <w:t>The tale of the garden takes place in Yorkshire around the beginning of the 1900s. The spoiled and surly Mary Lennox has lost her parents and is forced to move to the moors of England to live with extended family. There, her bad temper softens as she discovers a secret garden. She makes a friend to help her garden, and finds a cousin who is just as spoiled as she was. Together, she and her cousin Colin heal in the garden and discover that there is a joy to simply being alive.</w:t>
      </w:r>
    </w:p>
    <w:p>
      <w:r>
        <w:t>The Secret World of Arrietty Is the Ghibli Film That Best Fits the Cottagecore Aesthetic</w:t>
      </w:r>
    </w:p>
    <w:p>
      <w:r>
        <w:t>Arrietty climbs a wall of ivy in The Secret World of Arrietty. Image via Studio Ghibli</w:t>
      </w:r>
    </w:p>
    <w:p>
      <w:r>
        <w:t>Studio Ghibli movies are famous for either being low-key, cozy, slice-of-life affairs, like My Neighbor Totoro, or the complete opposite, with high stakes found amongst fantasy creatures and battles, like Princess Mononoke. The Secret World of Arrietty falls in the former category, with a magical story that loosely follows the 1952 children's book The Borrowers, where little people called Borrowers hide in the homes of humans and "borrow" things that they won't need.</w:t>
      </w:r>
    </w:p>
    <w:p>
      <w:r>
        <w:t>Although other Ghibli films might be more cozy or whimsical, this movie is certainly the most cottagecore. Set in a lush pastoral Japanese landscape, the movie highlights the beauty of the simple lives of the Borrowers. There are chores, baking, cooking, animals, gardens, loose clothing and loose hair, soft visuals with jewel tones, and multiple different ways that the Borrowers have learned to make their lives beautiful. When Arrietty becomes friends with Shouta, he too finds the peace and beauty within slow living and a connection to nature.</w:t>
      </w:r>
    </w:p>
    <w:p>
      <w:r>
        <w:t>Although It's a Film That Few Have Heard About, Little Forest Is Peak Cottagecore</w:t>
      </w:r>
    </w:p>
    <w:p>
      <w:r>
        <w:t>Hyewon and her mom eat tomatoes in Little Forest. Image via Megabox Plus M</w:t>
      </w:r>
    </w:p>
    <w:p>
      <w:r>
        <w:t>This 2018 film is a Korean live-action adaptation of a Japanese manga series published from 2002 to 2005, also called Little Forest. The story revolves around Tae-ri (Ichiko in the manga) and her move from Seoul to her hometown in the rural countryside. Life has not gone the way Tae-ri thought it would, and her mother, whom she thought might be waiting for her, is gone. Eventually, her heart begins to heal due to the slow way of life found in her hometown, alongside two friends and a reignited passion for cooking and gardening.</w:t>
      </w:r>
    </w:p>
    <w:p>
      <w:r>
        <w:t>By the very definition of the story, the movie is clearly leaning hard into the life that the cottagecore aesthetic was built around. There are slow, long scenes of food preparation, walking in nature, and even simply breathing surrounded by greenery and agriculture. Being a Korean movie at a time when cottagecore usually pertains to European-centric ideals of pastoral life doesn't distract from the fact that it's more visually and thematically cottagecore than the majority of other films existing.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