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Ryan Gosling's Marvel Reboot Eyes Netflix Star for Villain Role</w:t>
      </w:r>
    </w:p>
    <w:p>
      <w:r>
        <w:t>منبع: https://www.cbr.com/marvel-studios-ghost-rider-connor-storrie-villain-role/</w:t>
      </w:r>
    </w:p>
    <w:p>
      <w:r>
        <w:t>نویسنده: Erin Brady</w:t>
      </w:r>
    </w:p>
    <w:p>
      <w:r>
        <w:t>تاریخ انتشار: 2026-10-28 20:20</w:t>
      </w:r>
    </w:p>
    <w:p>
      <w:r>
        <w:t>──────────────────────────────────────────────────</w:t>
      </w:r>
    </w:p>
    <w:p>
      <w:r>
        <w:t>Heated Rivalry star Connor Storrie may be joining the Marvel Cinematic Universe. Storrie is in talks to play a villain opposite Ryan Gosling in Marvel Studios' upcoming Ghost Rider movie, which is scheduled for release in 2028.</w:t>
      </w:r>
    </w:p>
    <w:p>
      <w:r>
        <w:t>Although the character's identity remains unknown, Storrie is reportedly being considered for one of the film's villainous roles, according to THR. Marvel Studios has not responded to requests for comment, and no casting deal has been officially announced.</w:t>
      </w:r>
    </w:p>
    <w:p>
      <w:r>
        <w:t>Connor Storrie's Potential Ghost Rider Role Remains a Mystery</w:t>
      </w:r>
    </w:p>
    <w:p>
      <w:r>
        <w:t>Image via HBO Max</w:t>
      </w:r>
    </w:p>
    <w:p>
      <w:r>
        <w:t>Storrie recently gained widespread attention for his breakout performance in HBO Max and Crave's Heated Rivalry. The actor stars as Russian professional hockey player Ilya Rozanov, whose growing connection with rival player Shane Hollander, portrayed by Hudson Williams, complicates their professional and personal lives.</w:t>
      </w:r>
    </w:p>
    <w:p>
      <w:r>
        <w:t>Joining Ghost Rider would mark another major milestone in Storrie's rising career. However, Marvel has yet to reveal which villain will appear in Ghost Rider, leaving Storrie's potential character a mystery. The character has faced numerous supernatural adversaries throughout Marvel Comics history, although none has been officially connected to the upcoming film.</w:t>
      </w:r>
    </w:p>
    <w:p>
      <w:r>
        <w:t>One possibility is Blackheart, the demonic son of Mephisto and a longtime Ghost Rider adversary. The character previously appeared in the 2007 Ghost Rider movie, portrayed by Wes Bentley. Meanwhile, Mephisto has already made his MCU debut, with Sacha Baron Cohen portraying the character in Disney+'s Ironheart.</w:t>
      </w:r>
    </w:p>
    <w:p>
      <w:r>
        <w:t>However, there is currently no indication that Blackheart will appear in the new movie or that Storrie is being considered for the role. Other Ghost Rider adversaries from Marvel Comics include Vengeance, Centurious, and Zarathos, although the film's central conflict remains unknown. Several established Ghost Rider villains could potentially make their MCU debuts, depending on the direction of the story.</w:t>
      </w:r>
    </w:p>
    <w:p>
      <w:r>
        <w:t>Ryan Gosling's Ghost Rider Movie Is Scheduled for 2028</w:t>
      </w:r>
    </w:p>
    <w:p>
      <w:r>
        <w:t>Image via Marvel Comics</w:t>
      </w:r>
    </w:p>
    <w:p>
      <w:r>
        <w:t>Marvel Studios announced Ghost Rider during San Diego Comic-Con in July 2026, confirming Gosling's involvement and Shawn Levy as director. Levy previously directed the MCU blockbuster Deadpool &amp; Wolverine and also worked with Gosling on the upcoming Star Wars: Starfighter.</w:t>
      </w:r>
    </w:p>
    <w:p>
      <w:r>
        <w:t>Although Gosling is expected to portray Johnny Blaze, Marvel has not officially confirmed which incarnation of Ghost Rider will headline the movie. Blaze, a motorcycle stunt performer who becomes the supernatural Spirit of Vengeance, was previously portrayed by Nicolas Cage in the 2007 Ghost Rider film and its 2011 sequel, Ghost Rider: Spirit of Vengeance.</w:t>
      </w:r>
    </w:p>
    <w:p>
      <w:r>
        <w:t>Gosling had previously expressed interest in playing Ghost Rider before Marvel officially announced the project. It also remains unknown whether the character will appear in Avengers: Doomsday or Avengers: Secret Wars ahead of his standalone movie.</w:t>
      </w:r>
    </w:p>
    <w:p>
      <w:r>
        <w:t>Storrie's potential casting would mark another significant development for the project as Marvel prepares to bring Ghost Rider back to theaters. Further casting announcements should provide more information about the film's story and the supernatural threats Gosling's character will face.</w:t>
      </w:r>
    </w:p>
    <w:p>
      <w:r>
        <w:t>Ghost Rider is scheduled to hit theaters on July 28,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