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Bloodborne's Strongest 2026 Remaster Isn't Official, and PlayStation Has an Even Bigger Problem</w:t>
      </w:r>
    </w:p>
    <w:p>
      <w:r>
        <w:t>منبع: https://gamerant.com/bloodborne-remaster-pc-2026-playstation/</w:t>
      </w:r>
    </w:p>
    <w:p>
      <w:r>
        <w:t>نویسنده: Dalton Cooper, Jane Vincent</w:t>
      </w:r>
    </w:p>
    <w:p>
      <w:r>
        <w:t>تاریخ انتشار: 2026-10-01 11:00</w:t>
      </w:r>
    </w:p>
    <w:p>
      <w:r>
        <w:t>──────────────────────────────────────────────────</w:t>
      </w:r>
    </w:p>
    <w:p>
      <w:r>
        <w:t>Yharnam has never been a pretty place, but that is exactly what makes it so difficult to leave behind. Its crooked streets, blood-soaked cobblestones, Gothic spires, and sickly moonlight somehow make decay look beautiful. More than a decade later, Bloodborne still has an atmosphere that few games have managed to replicate, yet experiencing that atmosphere in 2026 means returning to a game designed for hardware from another era. The city may still look haunting, but the technology underneath it is beginning to show its age.</w:t>
      </w:r>
    </w:p>
    <w:p>
      <w:r>
        <w:t>The latest progress in Bloodborne's unofficial PC scene is interesting. PC Gamer recently highlighted what the game can look like after 30 hours of playing at 1440p, offering another glimpse at Yharnam without the original PS4 version's technical limitations. It is not an official remaster, and Sony has not announced anything comparable. But the more convincing this fan-driven version becomes, the stranger PlayStation's position looks. Bloodborne may still belong to Sony, but its fans are increasingly the ones who show what its future could look like.</w:t>
      </w:r>
    </w:p>
    <w:p>
      <w:r>
        <w:t>Related A Bloodborne Remake from Bluepoint Almost Happened, But FromSoftware Reportedly Said No The now-defunct Bluepoint Games reportedly pitched the idea of a Bloodborne remake to Sony, but FromSoftware apparently didn't want it to happen.</w:t>
      </w:r>
    </w:p>
    <w:p>
      <w:r>
        <w:t>Bloodborne's Unofficial PC Version Is Becoming Something Else Entirely</w:t>
      </w:r>
    </w:p>
    <w:p>
      <w:r>
        <w:t>Close</w:t>
      </w:r>
    </w:p>
    <w:p>
      <w:r>
        <w:t>For years, the idea of playing Bloodborne on modern hardware has felt like a fantasy almost as strange as Yharnam itself. The game remains locked to the PS4, meaning players returning to FromSoftware's gothic nightmare in 2026 are still dealing with the same resolution and performance limitations they faced when the game launched in 2015. Yet while Sony left the official version untouched, the fan-made PC scene has quietly been pushing in the opposite direction.</w:t>
      </w:r>
    </w:p>
    <w:p>
      <w:r>
        <w:t>Tier List GameRant List Community List My List ▾ Reset Submit Available Options Add To Tier ×</w:t>
      </w:r>
    </w:p>
    <w:p>
      <w:r>
        <w:t>That progress is becoming increasingly difficult to dismiss. As PC Gamer recently demonstrated after spending 30 hours with Bloodborne running at 1440p, the game can look dramatically at home on modern hardware. The important part is not that fans have somehow created a perfect remaster. They haven’t. It is that Bloodborne is beginning to exist in a form that makes the original technical limitations feel increasingly arbitrary. The city of Yharnam has aged remarkably well, but it is the hardware holding it back.</w:t>
      </w:r>
    </w:p>
    <w:p>
      <w:r>
        <w:t>The Fan Version Is Showing What Bloodborne Could Look Like in 2026</w:t>
      </w:r>
    </w:p>
    <w:p>
      <w:r>
        <w:t>The unofficial PC version of Bloodborne makes the game feel like it belongs to the hardware people are actually using in 2026. Higher resolutions make Yharnam's dense Gothic architecture, foggy streets, and grotesque enemy designs easier to appreciate, while improved performance can make its notoriously uneven presentation feel less like a technical compromise and more like a deliberate part of the experience.</w:t>
      </w:r>
    </w:p>
    <w:p>
      <w:r>
        <w:t>That could matter more for Bloodborne’s future than another round of fan speculation ever could. Every time the community pushes the game further on modern hardware, it provides another demonstration of just how little needs to change for Bloodborne to feel contemporary again. Sony doesn’t necessarily need to reinvent Yharnam, because the fan scene is making a case for a simpler possibility: preserve the game that exists, bring it properly into the modern era, and let a new generation experience it without having to look backward to 2015 hardware.</w:t>
      </w:r>
    </w:p>
    <w:p>
      <w:r>
        <w:t>So Why Hasn't Sony Done Anything With Bloodborne?</w:t>
      </w:r>
    </w:p>
    <w:p>
      <w:r>
        <w:t>This is where Bloodborne's situation becomes genuinely confusing. Sony has never publicly explained why the game has remained on PS4 while so many other PlayStation titles have received remasters, PS5 upgrades, or PC releases. In July 2026, former PlayStation Studios president Shuhei Yoshida was asked about exactly this during his CEDEC keynote, and he even described the absence of a PS5 version or PC release as a "complete mystery." Yoshida's comments do not reveal what Sony or FromSoftware is planning, but they underline just how little concrete information exists about the game’s future.</w:t>
      </w:r>
    </w:p>
    <w:p>
      <w:r>
        <w:t>There have been theories, of course. In 2025, Yoshida suggested that Hidetaka Miyazaki's busy schedule and possible reluctance to let another team handle Bloodborne could be factors, but he stressed that this was his own personal theory, not inside information. Whatever the actual reason, the situation has become harder to understand as the years pass. Bloodborne remains one of PlayStation's most recognizable games, yet its official future is completely silent. Meanwhile, the fan-made PC scene is steadily filling that silence with something Sony has yet to provide: a glimpse of what Bloodborne can look like beyond the PS4.</w:t>
      </w:r>
    </w:p>
    <w:p>
      <w:r>
        <w:t>Yharnam Is Starting to Outgrow the PS4</w:t>
      </w:r>
    </w:p>
    <w:p>
      <w:r>
        <w:t>There is something almost fitting about Bloodborne refusing to stay buried. The game is built around cycles of decay and rebirth, with Yharnam's old world collapsing while something stranger waits beneath it. More than a decade after its release, a similar cycle is happening outside the game. Bloodborne's official version remains frozen in 2015, while its community keeps finding new ways to drag it into the present.</w:t>
      </w:r>
    </w:p>
    <w:p>
      <w:r>
        <w:t>That makes the unofficial PC version more significant than other impressive fan projects, because it's changing the context in which Bloodborne is experienced. A game once defined by the limitations of a single console is now being discussed alongside modern hardware, higher resolutions, improved performance, and the possibilities of PC gaming. Sony may still control the official future of Bloodborne, but the community is making sure its past does not remain trapped in one particular generation.</w:t>
      </w:r>
    </w:p>
    <w:p>
      <w:r>
        <w:t>Bloodborne's Legacy Doesn't Belong to the PS4</w:t>
      </w:r>
    </w:p>
    <w:p>
      <w:r>
        <w:t>Bloodborne has reached an unusual point in its life. The game itself has remained remarkably fixed, but the way audiences think about it has continued to evolve. It is no longer simply a celebrated PS4 exclusive from the early days of the Soulslike boom; it has become one of the most enduring pieces of FromSoftware's catalog. Discussed alongside games that have received sequels, ports, expansions, and technical overhauls.</w:t>
      </w:r>
    </w:p>
    <w:p>
      <w:r>
        <w:t>It's worth nothing that Bloodborne has never received a native PS5 version. The PS4 release remains the official way to play it on PlayStation, with no dedicated upgrade taking advantage of the PS5's hardware.</w:t>
      </w:r>
    </w:p>
    <w:p>
      <w:r>
        <w:t>That creates a strange disconnect for PlayStation. Sony owns one of its most recognizable modern classics, yet it has allowed Bloodborne’s official presence to become increasingly distant from the rest of the company’s current ecosystem. The longer that gap remains, the more the conversation shifts away from what Bloodborne was in 2015 and toward what it could become now. And that is a conversation Sony has yet to meaningfully enter.</w:t>
      </w:r>
    </w:p>
    <w:p>
      <w:r>
        <w:t>Bloodborne's Future Is Becoming Sony’s Problem</w:t>
      </w:r>
    </w:p>
    <w:p>
      <w:r>
        <w:t>Bloodborne has survived this long without a sequel, remaster, or PC release because the game itself remains difficult to forget. But that does not mean its current situation can remain unchanged forever. The longer Sony leaves the game untouched, the more the idea of a modern Bloodborne will be shaped by fans, emulation, and speculation rather than an official PlayStation release.</w:t>
      </w:r>
    </w:p>
    <w:p>
      <w:r>
        <w:t>Sony may still own Yharnam, but it no longer has complete control over how players imagine its future. The hunters have already found their way beyond the gates, and every unofficial improvement makes that future a little easier to see. Bloodborne has spent years waiting in the dark; the strange part now is that its fans are the only ones bringing a lantern.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