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Fantasy Book Series of All Time, Ranked</w:t>
      </w:r>
    </w:p>
    <w:p>
      <w:r>
        <w:t>منبع: https://www.cbr.com/best-fantasy-book-series-list/</w:t>
      </w:r>
    </w:p>
    <w:p>
      <w:r>
        <w:t>نویسنده: Dannielle Beardsley</w:t>
      </w:r>
    </w:p>
    <w:p>
      <w:r>
        <w:t>تاریخ انتشار: 2026-10-01 14:00</w:t>
      </w:r>
    </w:p>
    <w:p>
      <w:r>
        <w:t>──────────────────────────────────────────────────</w:t>
      </w:r>
    </w:p>
    <w:p>
      <w:r>
        <w:t>Fantasy readers want a few key elements in the worlds they enter. They want a magical system with rules they can understand. They want a land they can envision themselves waking up in. And they want characters who show some development—even if it goes backwards. To be the greatest fantasy book series of all time, all ingredients have to be evenly balanced.</w:t>
      </w:r>
    </w:p>
    <w:p>
      <w:r>
        <w:t>Publishing one amazing fantasy novel is quite an accomplishment. Releasing a multi-book journey where each novel captivates the audience enough to be unforgettable is a masterful feat. Earning the right to be called one of the greatest fantasy book series of all time takes skill. Fantasy nerds agree that these sagas are the embodiment of the genre, influencing generations of stories that have followed.</w:t>
      </w:r>
    </w:p>
    <w:p>
      <w:r>
        <w:t>The Kingkiller Chronicles Is a Modern Fantasy Masterpiece</w:t>
      </w:r>
    </w:p>
    <w:p>
      <w:r>
        <w:t>The Name of the Wind by Patrick Rothfuss book cover on a white background. Image via DAW/Penguin Books</w:t>
      </w:r>
    </w:p>
    <w:p>
      <w:r>
        <w:t>It took over 20 years from when Patrick Rothfuss started writing the first book in The Kingkiller Chronicles series, The Name of the Wind, to its publication in 2007. It was worth the wait one hundred times over. Only two books in the series have been published so far, with the second one released in 2011. The series tells the tale of Kvothe, a musician, innkeeper, and once notorious magician.</w:t>
      </w:r>
    </w:p>
    <w:p>
      <w:r>
        <w:t>Each book contains one day of continuous narration about the life of Kvothe, as told by the enigmatic Kote. Starting in his years as a street urchin, the tale moves on to his acceptance into the prestigious magical University. Audiences are then entranced by his adventures amongst the fae and his dealings with the nobility of the land. The man becomes a legend over the course of the first two days of storytelling.</w:t>
      </w:r>
    </w:p>
    <w:p>
      <w:r>
        <w:t>Fans are impatiently waiting for the third book, titled The Doors of Stone. To make the wait go by faster, there are two phenomenal companion books to read. The Slow Regard of Silent Things, released in 2015, is a poetic narrative following Auri living in the tunnels beneath the Underthing. The Narrow Road Between Desires came out in 2023 and chronicles one day with Bast as the fae wheels and deals to pay off a debt.</w:t>
      </w:r>
    </w:p>
    <w:p>
      <w:r>
        <w:t>Malazan Book of the Fallen Is One of the Most Ambitious Fantasy Journeys</w:t>
      </w:r>
    </w:p>
    <w:p>
      <w:r>
        <w:t>Gardens of the Moon (The Malazan Book of the Fallen) by Steven Erikson book cover on a white background. Image via DAW/Penguin Books</w:t>
      </w:r>
    </w:p>
    <w:p>
      <w:r>
        <w:t>The core idea for the Malazan Book of the Fallen series started as a roleplaying game by Steven Erikson and his creative partner, Ian Cameron Esslemont. Released between 1999 and 2011, this tale is for those who don’t want their hand held the entire journey. It’s a heavy read and not for the faint of heart, but the reward for pushing through the series is exhilarating.</w:t>
      </w:r>
    </w:p>
    <w:p>
      <w:r>
        <w:t>Erikson just drops you off in the middle of the adventure and wants you to run to catch up. It’s a bold move, but it works so well. His background in anthropology and archaeology allows for this unique approach to storytelling. The books feature a variety of non-human races, gods, and countless characters. The magic system is a learn-as-you-go deal, leaving you to figure out the rules on the fly.</w:t>
      </w:r>
    </w:p>
    <w:p>
      <w:r>
        <w:t>There is a more militaristic undertone, accompanied by corrupt political dealings and compromised religious systems. You won’t find a traditional main character throughout, nor clear-cut good guys versus bad guys. Once you have immersed yourself in the initial 10 books that make up the Malazan Book of the Fallen and want more, there are dozens of additional reads set in the same universe.</w:t>
      </w:r>
    </w:p>
    <w:p>
      <w:r>
        <w:t>The First Law Series Contains the Greatest Flawed Characters of All Time</w:t>
      </w:r>
    </w:p>
    <w:p>
      <w:r>
        <w:t>The Blade Itself by Joe Abercrombie book cover on a white background. Image via Orbit Books</w:t>
      </w:r>
    </w:p>
    <w:p>
      <w:r>
        <w:t>It doesn’t get any better in the grimdark fantasy genre than Joe Abercrombie’s The First Law series. The starting trilogy was published between 2006 and 2008, and details the three main powers at war during an Industrial Revolution. Humans and Demons used to live side by side, but a half-blood banished Demons to their own realm and kept the magic for his sons.</w:t>
      </w:r>
    </w:p>
    <w:p>
      <w:r>
        <w:t>Readers shouldn’t assume they have any character figured out, as morally gray is the default setting. You’ll meet a barbarian striving to forget his past violence, a once-hero turned bitter torturer, and an arrogant noble learning how humbling life can be. Of course, there’s the cocky mage who is behind every twist and turn.</w:t>
      </w:r>
    </w:p>
    <w:p>
      <w:r>
        <w:t>The First Law doesn't follow typical fantasy tropes. Instead, it opts to pull readers through gritty quests with cynical characters where sarcasm is a survival technique. The dialogue is witty, dark, and full of sharp edges, matching the grim and brutal landscape the main characters live in. In a realm ruled by King Bethod, people show their flaws and don't necessarily change for the better.</w:t>
      </w:r>
    </w:p>
    <w:p>
      <w:r>
        <w:t>The Wheel of Time Is the Best Example of Fantasy World Building</w:t>
      </w:r>
    </w:p>
    <w:p>
      <w:r>
        <w:t>The Wheel of Time series, first book The Eye of the World book by Robert Jordan. Image via Tor Books</w:t>
      </w:r>
    </w:p>
    <w:p>
      <w:r>
        <w:t>Fate, mythology, religion, and J. R. R. Tolkien all influenced author Robert Jordan when writing The Wheel of Time series. The Wheel of Time collection was published from 1990 to 2013 and comprised a core set of 14 books, along with a prequel and a set of companion novels. The world-building, magical system, and character development are unparalleled in any other literary fantasy universe.</w:t>
      </w:r>
    </w:p>
    <w:p>
      <w:r>
        <w:t>The intricacy of every detail Jordan devised is astounding. With nearly 2,800 characters, it’s hard to decide whether Lan, Moiraine, or Thom is your favorite. Yet understanding the complexities of the dual magic system is easier than you’d think. Immersing yourself in the history of these nations and their cultures is exactly what Jordan intends.</w:t>
      </w:r>
    </w:p>
    <w:p>
      <w:r>
        <w:t>Robert Jordan was sadly diagnosed with a terminal illness while writing the twelfth novel. Author Brandon Sanderson (The Stormlight Archive, Mistborn) was chosen by Jordan’s widow to finish the series. And finish it he did, expanding what was supposed to be one final novel into a monumental three-part finale. The Wheel of Time is the grandest saga you’ll find in the fantasy section of your favorite bookstore.</w:t>
      </w:r>
    </w:p>
    <w:p>
      <w:r>
        <w:t>The Lord of the Rings Is The Greatest Fantasy Adventure Ever Created</w:t>
      </w:r>
    </w:p>
    <w:p>
      <w:r>
        <w:t>The Fellowship of the Ring by J.R.R. Tolkien book cover on a white background. Image via HarperCollins</w:t>
      </w:r>
    </w:p>
    <w:p>
      <w:r>
        <w:t>One series to rule them all. One series to find them. One series to bring them all and, in the fantasy genre, bind them. Any and every fantasy series you read is inspired by J. R. R. Tolkien’s The Lord of the Rings. The high fantasy quest is beloved in every corner of the world, from the smallest Shire to the largest stronghold.</w:t>
      </w:r>
    </w:p>
    <w:p>
      <w:r>
        <w:t>You’ve wanted to learn to speak the formal tongue of the High Elves or embrace the dietary needs of a Hobbit. But you have acted out Gandalf’s scene with the Balrog at least a dozen times. While you may not remember the lineage of every weapon in Middle-earth, you recall the feeling when you read The Lord of the Rings for the first time.</w:t>
      </w:r>
    </w:p>
    <w:p>
      <w:r>
        <w:t>First published from 1954 to 1955 in three volumes, The Lord of the Rings stands as one of the best-selling book series ever. Frodo, Sam, Merry, Pippin, Gandalf, Aragorn, and the rest of the Nine Companions have captivated readers’ hearts for over seventy years. Thanks to The Lord of the Rings, you’ve learned about sacrifice, greed, corruption, loyalty, and above all, friendship.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