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Sony stopping physical media on PS5 is a bad omen</w:t>
      </w:r>
    </w:p>
    <w:p>
      <w:r>
        <w:t>منبع: https://gamingtrend.com/why-sony-stopping-physical-media-on-ps5-is-a-bad-omen/</w:t>
      </w:r>
    </w:p>
    <w:p>
      <w:r>
        <w:t>نویسنده: ناشناس</w:t>
      </w:r>
    </w:p>
    <w:p>
      <w:r>
        <w:t>تاریخ انتشار: 2026-07-08 16:38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"A ship in harbor is safe, but that is not what ships are built for." – John Augustus Shedd</w:t>
      </w:r>
    </w:p>
    <w:p>
      <w:r>
        <w:t>By Ron Burke and David Flynn / 8 Jul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