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Fantasy Anime That Shaped Frieren</w:t>
      </w:r>
    </w:p>
    <w:p>
      <w:r>
        <w:t>منبع: https://www.cbr.com/classic-fantasy-anime-that-shaped-frieren/</w:t>
      </w:r>
    </w:p>
    <w:p>
      <w:r>
        <w:t>نویسنده: Demi Phillips</w:t>
      </w:r>
    </w:p>
    <w:p>
      <w:r>
        <w:t>تاریخ انتشار: 2026-07-08 16:15</w:t>
      </w:r>
    </w:p>
    <w:p>
      <w:r>
        <w:t>──────────────────────────────────────────────────</w:t>
      </w:r>
    </w:p>
    <w:p>
      <w:r>
        <w:t>Frieren: Beyond Journey’s End feels like a modern fantasy masterpiece because it knows exactly what kind of stories came before it. Its emotional language comes from a long tradition of wandering mages, reflective travelers, and old legends. The anime works so well because it understands the weight behind familiar fantasy images. Frieren is not powerful because it rejects older fantasy stories.</w:t>
      </w:r>
    </w:p>
    <w:p>
      <w:r>
        <w:t>The show takes older ideas and softens them into something slower and more contemplative. The heroic quest is already finished when Frieren’s story begins, but the genre’s history still echoes through every town she visits and every spell she remembers. These classic anime helped build the kind of fantasy world Frieren walks through so gracefully. Their influence can be felt in its structure and its gentle pacing.</w:t>
      </w:r>
    </w:p>
    <w:p>
      <w:r>
        <w:t>Slayers Helped Define the Traveling Mage Adventure</w:t>
      </w:r>
    </w:p>
    <w:p>
      <w:r>
        <w:t>Close Lina and Naga on the movie poster for Slayers the Motion Picture Image via J.C.Staff</w:t>
      </w:r>
    </w:p>
    <w:p>
      <w:r>
        <w:t>Lina Inverse looks content in Slayers: The Motion Picture. Image via J.C. Staff</w:t>
      </w:r>
    </w:p>
    <w:p>
      <w:r>
        <w:t>The Lord of Nightmares is reaching forward in Slayers. Image via J.C. Staff</w:t>
      </w:r>
    </w:p>
    <w:p>
      <w:r>
        <w:t>Slayers gave fantasy anime one of its most iconic wandering spellcasters in Lina Inverse. Lina is loud, brilliant, destructive, and impossible to ignore. She travels through a world of magic and monsters with confidence. Her presence helped make the traveling mage a central fantasy-anime image. That image matters to Frieren: Beyond Journey’s End, even though Frieren herself moves through the world very differently. Lina storms into problems with explosive energy, while Frieren drifts through them with an almost sleepy calm.</w:t>
      </w:r>
    </w:p>
    <w:p>
      <w:r>
        <w:t>Still, both characters belong to the same broad tradition of spellcasters whose lives are defined by the road. Slayers also helped give fantasy anime a sense of adventure that could survive outside one solemn quest. Lina’s journey is filled with comedy and danger. Frieren inherits a calmer version of that freedom. Its characters also move from place to place, meeting people whose stories may only last an episode but still leave a mark.</w:t>
      </w:r>
    </w:p>
    <w:p>
      <w:r>
        <w:t>The Intimacy of Spice and Wolf’s Journey Is Something Frieren Borrows From</w:t>
      </w:r>
    </w:p>
    <w:p>
      <w:r>
        <w:t>Holo and Lawrence from Spice and Wolf are riding on a wagon together and smiling. Image via Studio Passione</w:t>
      </w:r>
    </w:p>
    <w:p>
      <w:r>
        <w:t>Spice and Wolf helped prove how much fantasy anime could do with travel and emotional patience. Kraft Lawrence and Holo move from town to town through a world shaped by trade and seasonal change. That slower rhythm feels close to the way Frieren approaches fantasy. Frieren, Fern and Stark are also travelers, and the road gives their relationships room to breathe. A village visit can reveal something about the past, and casting a casual spell can become a small act of tenderness.</w:t>
      </w:r>
    </w:p>
    <w:p>
      <w:r>
        <w:t>Holo’s relationship with Lawrence gives Spice and Wolf its lasting charm. Their bond grows slowly through small gestures. Frieren treats companionship with similar restraint. Frieren’s connection to Fern and Stark builds through the gradual comfort of traveling together. Both series understand the emotional value of movement. The characters are always heading somewhere, and the journey matters because of what happens between destinations. Spice and Wolf helped make that kind of fantasy feel rich and mature.</w:t>
      </w:r>
    </w:p>
    <w:p>
      <w:r>
        <w:t>The Twelve Kingdoms Gave Fantasy Real Political Weight</w:t>
      </w:r>
    </w:p>
    <w:p>
      <w:r>
        <w:t>Keiki and Youko have a tense meeting in The Twelve Kingdoms. Image via Studio Pierrot</w:t>
      </w:r>
    </w:p>
    <w:p>
      <w:r>
        <w:t>The Twelve Kingdoms treats its world like a place with a long history. Youko Nakajima enters the story frightened and unsure of her own worth, then slowly grows into someone capable. That kind of character writing connects strongly to Frieren. Both series understand that fantasy becomes richer when the world changes the people moving through it. Youko’s growth gives the world around her emotional weight, making every political choice feel tied to ordinary lives rather than distant mythology.</w:t>
      </w:r>
    </w:p>
    <w:p>
      <w:r>
        <w:t>The Twelve Kingdoms also helped show how fantasy anime could feel vast without losing its human center. Its kingdoms have broken systems and people suffering beneath decisions made far above them. Frieren is much quieter, but it shares that respect for the lives shaped by history. The Twelve Kingdoms gave anime a world where growth was not only about becoming stronger, but about becoming worthy of the role life offers.</w:t>
      </w:r>
    </w:p>
    <w:p>
      <w:r>
        <w:t>Record of Lodoss War Built the Classic Fantasy World Frieren Reflects On</w:t>
      </w:r>
    </w:p>
    <w:p>
      <w:r>
        <w:t>Parn and Deedlit standing together while Parn shoves his sword in the ground in Record of Lodoss War. Image via Madhouse</w:t>
      </w:r>
    </w:p>
    <w:p>
      <w:r>
        <w:t>Record of Lodoss War gave anime one of its most enduring visions of high fantasy. The series helped define how traditional fantasy could look and feel in anime form. Deedlit became especially important to anime’s image of the fantasy elf. She helped establish a visual and emotional template that later fantasy anime would keep returning to. Frieren’s existence as a long-lived elf walking through a changing world still carries traces of that lineage.</w:t>
      </w:r>
    </w:p>
    <w:p>
      <w:r>
        <w:t>Subscribe to the newsletter for deeper fantasy insights Gain richer context by subscribing to our newsletter: deep-dive analyses, character-focused essays, and curated recommendations that trace how modern fantasy anime borrows from and reshapes classic influences and related storytelling topics. Get Updates By subscribing, you agree to receive newsletter and marketing emails, and accept our Terms of Use and Privacy Policy . You can unsubscribe anytime.</w:t>
      </w:r>
    </w:p>
    <w:p>
      <w:r>
        <w:t>Record of Lodoss War lives inside the age of the quest. Heroes gather, battles shape the fate of kingdoms, and legends are made in real time. Frieren begins after that kind of story has already ended. Himmel’s party has defeated the Demon King, and the world has moved on. That shift gives Frieren its emotional force. Record of Lodoss War shaped the fantasy image, but Frieren turns that image around and studies the shadow it leaves behind.</w:t>
      </w:r>
    </w:p>
    <w:p>
      <w:r>
        <w:t>Mushi-Shi Made Quiet Encounters Feel Magical</w:t>
      </w:r>
    </w:p>
    <w:p>
      <w:r>
        <w:t>Close Ginko from Mushi-Shi smokes a cigarette with a pensive look on his face Image via Artland</w:t>
      </w:r>
    </w:p>
    <w:p>
      <w:r>
        <w:t>The wandering healer Ginko walks through primeval forests in Mushi-Shi Image via Artland</w:t>
      </w:r>
    </w:p>
    <w:p>
      <w:r>
        <w:t>Ginko walks next to the grey sea in Mushi-Shi Image via Artland</w:t>
      </w:r>
    </w:p>
    <w:p>
      <w:r>
        <w:t>Mushi-Shi may be the closest tonal ancestor to Frieren. Ginko moves through villages and lonely homes, helping people touched by strange beings called mushi. The series has a soft, ancient rhythm, as though each episode was a folktale being remembered. That patience lives inside Frieren as well. Both anime trust quiet scenes. They let silence gather around characters instead of rushing toward explanation. The fantasy feels strongest when it seems to exist naturally in the world.</w:t>
      </w:r>
    </w:p>
    <w:p>
      <w:r>
        <w:t>Ginko and Frieren are both wanderers with unusual relationships to time and people. Ginko understands mushi better than most humans do, yet his knowledge often cannot prevent sadness. Frieren understands magic deeply, but human emotion reaches her more slowly than it should. Their journeys are filled with small tragedies and gentle repairs that leave behind a faint ache. Mushi-Shi helped show how fantasy anime could feel spiritual without turning loud. Frieren carries that same grace into a more traditional fantasy setting.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