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Starfighter Unveils Official Poster and New Plot Details at D23</w:t>
      </w:r>
    </w:p>
    <w:p>
      <w:r>
        <w:t>منبع: https://www.cbr.com/star-wars-starfighter-d23-2026-update/</w:t>
      </w:r>
    </w:p>
    <w:p>
      <w:r>
        <w:t>نویسنده: Jeremy Dick</w:t>
      </w:r>
    </w:p>
    <w:p>
      <w:r>
        <w:t>تاریخ انتشار: 2026-08-15 04:45</w:t>
      </w:r>
    </w:p>
    <w:p>
      <w:r>
        <w:t>──────────────────────────────────────────────────</w:t>
      </w:r>
    </w:p>
    <w:p>
      <w:r>
        <w:t>This article covers a developing story. Continue to check back with us as we will be adding more information as it becomes available.</w:t>
      </w:r>
    </w:p>
    <w:p>
      <w:r>
        <w:t>Following The Mandalorian and Grogu, the Star Wars franchise will return to the big screen next year. Ryan Gosling is making his debut in the sci-fi phenomenon in Star Wars: Starfighter, which had a strong presence at this year's D23.</w:t>
      </w:r>
    </w:p>
    <w:p>
      <w:r>
        <w:t>At Disney's D23 2026 Expo on Friday, Star Wars: Starfighter was addressed by director Shawn Levy and Gosling. It was revealed that Gosling plays a pilot named Kade, while footage shown at the event revealed co-star Flynn Gray as a young man walking into a rusty spacecraft garage. When he uncovers a spaceship, Gosling's Kade emerges and asks, "Didn't I tell you not to touch anything?" When Gray's character asks what it is, Kade responds, "It's a decommissioned G17, the fastest straighter ever built."</w:t>
      </w:r>
    </w:p>
    <w:p>
      <w:r>
        <w:t>The first poster for the movie was also unveiled, and it can be seen below.</w:t>
      </w:r>
    </w:p>
    <w:p>
      <w:r>
        <w:t>Ryan Gosling Leads the Cast of Star Wars: Starfighter</w:t>
      </w:r>
    </w:p>
    <w:p>
      <w:r>
        <w:t>Ryan Gosling at the premiere for Project Hail Mary. Sebastien Fremont/Starface Photo/Cover Images</w:t>
      </w:r>
    </w:p>
    <w:p>
      <w:r>
        <w:t>Shawn Levy (Deadpool &amp; Wolverine) directs Star Wars: Starfighter, which was written by Jonathan Tropper (Your Friends &amp; Neighbors). Gosling is one part of a star-studded cast to be featured in the film. He is joined by Flynn Gray (Wednesday), Matt Smith (House of the Dragon), Mia Goth (The Odyssey), Aaron Pierre (Lanterns), Simon Bird (Friday Night Dinner), Jamael Westman (The Essex Serpent), Daniel Ings (A Knight of the Seven Kingdoms), and Amy Adams (Cape Fear).</w:t>
      </w:r>
    </w:p>
    <w:p>
      <w:r>
        <w:t>This project has been a long time coming. Levy first entered talks to direct a Star Wars movie in 2022, but its development was paused the following year due to the WGA strike. Tropper boarded the project in 2024, and it was announced in 2025 that production was moving forward with Gosling set to star. Filming was finally underway months later, with the movie wrapping up with principal photography by December.</w:t>
      </w:r>
    </w:p>
    <w:p>
      <w:r>
        <w:t>Will Starfighter Have a Better Response Than the Last Star Wars Movie?</w:t>
      </w:r>
    </w:p>
    <w:p>
      <w:r>
        <w:t>Din Djarin (Pedro Pascal) and Grogu appear in The Mandalorian and Grogu Image via Lucasfilm</w:t>
      </w:r>
    </w:p>
    <w:p>
      <w:r>
        <w:t>The response to The Mandalorian and Grogu was a bit lukewarm, falling short of Disney's expectations. With a fresh cast of characters and Levy on board to direct, Gosling remains confident that Star Wars: Starfighter will be a movie that fans of the franchise will be happy about. A lot of that has to do with the passion Gosling says Levy has for the franchise, feeling like the director had waited all his life to make this movie.</w:t>
      </w:r>
    </w:p>
    <w:p>
      <w:r>
        <w:t>Subscribe for Starfighter scoops and film insights Dive deeper—subscribe to the newsletter for Starfighter coverage: in-depth breakdowns of casting and scenes, behind-the-scenes context from directors and actors, poster and footage analysis, and thoughtful ties to the wider Star Wars and film landscape. Get Updates By subscribing, you agree to receive newsletter and marketing emails, and accept our Terms of Use and Privacy Policy . You can unsubscribe anytime.</w:t>
      </w:r>
    </w:p>
    <w:p>
      <w:r>
        <w:t>"It's such a great story on its own, and the characters are amazing. The journey is epic," Gosling told Collider. "I think that Shawn Levy, he's got it. He's got the tone. He's got the enthusiasm for this. It's infectious. Everybody involved is just sucked into his love. He's so passionate about this that he's really so in his element. It was a beautiful thing to see. It felt like someone who'd been working their whole life to be making this, and I think we all felt like we were a part of something really special."</w:t>
      </w:r>
    </w:p>
    <w:p>
      <w:r>
        <w:t>Star Wars: Starfighter will be released in movie theaters on May 28, 2027, when it's predicted to be the sci-fi event of the decade.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